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1E" w:rsidRDefault="00A3681E" w:rsidP="00A3681E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</w:rPr>
      </w:pPr>
      <w:r>
        <w:rPr>
          <w:rFonts w:ascii="Calibri" w:eastAsia="Times New Roman" w:hAnsi="Calibri" w:cs="Arial"/>
          <w:b/>
          <w:u w:val="single"/>
        </w:rPr>
        <w:t>OPIS PRZEDMIOTU ZAMÓWIENIA</w:t>
      </w:r>
    </w:p>
    <w:p w:rsidR="00A3681E" w:rsidRDefault="00A3681E" w:rsidP="00A3681E">
      <w:pPr>
        <w:jc w:val="both"/>
        <w:rPr>
          <w:rFonts w:eastAsiaTheme="minorHAnsi"/>
          <w:lang w:eastAsia="en-US"/>
        </w:rPr>
      </w:pPr>
    </w:p>
    <w:p w:rsidR="00A3681E" w:rsidRDefault="00A3681E" w:rsidP="00A3681E">
      <w:pPr>
        <w:jc w:val="both"/>
        <w:rPr>
          <w:sz w:val="18"/>
          <w:szCs w:val="18"/>
        </w:rPr>
      </w:pPr>
      <w:r>
        <w:rPr>
          <w:sz w:val="18"/>
          <w:szCs w:val="18"/>
        </w:rPr>
        <w:t>Przedmiotem zamówienia jest wykonanie automatycznego mechanizmu importu danych wymaganych do personalizacji blankietów ELS/ELD (zgodnie ze schematem przepływu danych stanowiącym Załącznik Nr 2 do Zaproszenia).</w:t>
      </w:r>
    </w:p>
    <w:p w:rsidR="00A3681E" w:rsidRDefault="00A3681E" w:rsidP="00A3681E">
      <w:pPr>
        <w:jc w:val="both"/>
        <w:rPr>
          <w:sz w:val="18"/>
          <w:szCs w:val="18"/>
        </w:rPr>
      </w:pPr>
      <w:r>
        <w:rPr>
          <w:sz w:val="18"/>
          <w:szCs w:val="18"/>
        </w:rPr>
        <w:t>W ramach realizacji przedmiotu zamówienia  Wykonawca zrealizuje następujące czynności:</w:t>
      </w:r>
    </w:p>
    <w:p w:rsidR="00A3681E" w:rsidRDefault="00A3681E" w:rsidP="00A3681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Zaktualizuje oprogramowanie OPTICamp  Perso do wersji 3.10.</w:t>
      </w:r>
    </w:p>
    <w:p w:rsidR="00A3681E" w:rsidRDefault="00A3681E" w:rsidP="00A3681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Dokona konwersji bazy danych do struktury zgodnej z wersją systemu OPTICamp v 3.10.</w:t>
      </w:r>
    </w:p>
    <w:p w:rsidR="00A3681E" w:rsidRDefault="00A3681E" w:rsidP="00A3681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Przystosuje konfigurację serwisu certyfikatów PKI, wykona instalację oraz konfigurację dodatkowych usług WebService na potrzeby komunikacji pomiędzy systemami powiązanymi z OPTICamp (Active Directory, PKI, system eduroam).</w:t>
      </w:r>
    </w:p>
    <w:p w:rsidR="00A3681E" w:rsidRDefault="00A3681E" w:rsidP="00A3681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Zweryfikuje działanie systemu eduroam (system oparty na Umbraco CMS). Weryfikacje działania należy dokonać po wykonaniu upgrade’u OPTICamp Perso.</w:t>
      </w:r>
    </w:p>
    <w:p w:rsidR="00A3681E" w:rsidRDefault="00A3681E" w:rsidP="00A3681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Przygotuje mechanizmy importu danych według opisanego przez Zamawiającego schematu.</w:t>
      </w:r>
    </w:p>
    <w:p w:rsidR="00A3681E" w:rsidRDefault="00A3681E" w:rsidP="00A3681E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Przygotuje dokumentację powykonawczą oraz przeszkoli Pracownika Zamawiającego w obsłudze wdrożonego rozwiązania.</w:t>
      </w:r>
    </w:p>
    <w:p w:rsidR="006F0DFC" w:rsidRDefault="00A3681E" w:rsidP="00A3681E">
      <w:pPr>
        <w:jc w:val="both"/>
      </w:pPr>
      <w:r>
        <w:rPr>
          <w:rFonts w:cs="Arial"/>
          <w:sz w:val="18"/>
          <w:szCs w:val="18"/>
        </w:rPr>
        <w:t>Zamawiający dopuszcza zaoferowanie przez Wykonawców rozwiązań (realizacji wykonania usługi) równoważnych, pod warunkiem spełnienia warunków, zakresu czynności zgodnego ze specyfikacją w ww. dokumencie. Rozwiązanie równoważne nie może spowodować zakłócenia pracy posiadanych przez Zamawiającego systemów informatycznych powiązanych z systemem OPTICamp (Active Directory, PKI, system eduroam) oraz samego Systemu Elektronicznej Legitymacji Studenta/Doktoranta. Wykonawca, który powołuje się na rozwiązania równoważne opisywanym przez Zamawiającego, jest obowiązany wykazać, że oferowane przez niego rozwiązania, spełniają wymagania określone przez Zamawiającego</w:t>
      </w:r>
    </w:p>
    <w:sectPr w:rsidR="006F0D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FC" w:rsidRDefault="006F0DFC" w:rsidP="00A3681E">
      <w:pPr>
        <w:spacing w:after="0" w:line="240" w:lineRule="auto"/>
      </w:pPr>
      <w:r>
        <w:separator/>
      </w:r>
    </w:p>
  </w:endnote>
  <w:endnote w:type="continuationSeparator" w:id="1">
    <w:p w:rsidR="006F0DFC" w:rsidRDefault="006F0DFC" w:rsidP="00A3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FC" w:rsidRDefault="006F0DFC" w:rsidP="00A3681E">
      <w:pPr>
        <w:spacing w:after="0" w:line="240" w:lineRule="auto"/>
      </w:pPr>
      <w:r>
        <w:separator/>
      </w:r>
    </w:p>
  </w:footnote>
  <w:footnote w:type="continuationSeparator" w:id="1">
    <w:p w:rsidR="006F0DFC" w:rsidRDefault="006F0DFC" w:rsidP="00A3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1E" w:rsidRPr="00DA47E3" w:rsidRDefault="00A3681E" w:rsidP="00A3681E">
    <w:pPr>
      <w:pStyle w:val="Nagwek"/>
      <w:rPr>
        <w:sz w:val="18"/>
        <w:szCs w:val="18"/>
      </w:rPr>
    </w:pPr>
    <w:r>
      <w:rPr>
        <w:sz w:val="18"/>
        <w:szCs w:val="18"/>
      </w:rPr>
      <w:t>Oznaczenie sprawy: PU/20</w:t>
    </w:r>
    <w:r w:rsidRPr="00DA47E3">
      <w:rPr>
        <w:sz w:val="18"/>
        <w:szCs w:val="18"/>
      </w:rPr>
      <w:t xml:space="preserve">-2017/DOP-a                                                       </w:t>
    </w:r>
    <w:r>
      <w:rPr>
        <w:sz w:val="18"/>
        <w:szCs w:val="18"/>
      </w:rPr>
      <w:t xml:space="preserve">                                         </w:t>
    </w:r>
    <w:r w:rsidRPr="00DA47E3">
      <w:rPr>
        <w:sz w:val="18"/>
        <w:szCs w:val="18"/>
      </w:rPr>
      <w:t xml:space="preserve"> Załącznik Nr 1 do Zaproszenia                                                                                                                                          </w:t>
    </w:r>
  </w:p>
  <w:p w:rsidR="00A3681E" w:rsidRDefault="00A368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7E96"/>
    <w:multiLevelType w:val="hybridMultilevel"/>
    <w:tmpl w:val="30F6A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81E"/>
    <w:rsid w:val="006F0DFC"/>
    <w:rsid w:val="00A3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81E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81E"/>
  </w:style>
  <w:style w:type="paragraph" w:styleId="Stopka">
    <w:name w:val="footer"/>
    <w:basedOn w:val="Normalny"/>
    <w:link w:val="StopkaZnak"/>
    <w:uiPriority w:val="99"/>
    <w:semiHidden/>
    <w:unhideWhenUsed/>
    <w:rsid w:val="00A3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2017-07-18T13:19:00Z</dcterms:created>
  <dcterms:modified xsi:type="dcterms:W3CDTF">2017-07-18T13:27:00Z</dcterms:modified>
</cp:coreProperties>
</file>