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D9650A">
        <w:rPr>
          <w:rFonts w:ascii="Calibri" w:hAnsi="Calibri"/>
          <w:szCs w:val="18"/>
          <w:u w:val="single"/>
        </w:rPr>
        <w:t>53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tabletu</w:t>
      </w:r>
      <w:r>
        <w:rPr>
          <w:rFonts w:ascii="Calibri" w:hAnsi="Calibri"/>
          <w:b/>
          <w:szCs w:val="18"/>
          <w:u w:val="single"/>
        </w:rPr>
        <w:t xml:space="preserve">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6B4514" w:rsidRPr="006B4514" w:rsidRDefault="00D9650A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Tabletu</w:t>
      </w:r>
      <w:r w:rsidR="006B4514">
        <w:rPr>
          <w:rFonts w:ascii="Calibri" w:hAnsi="Calibri" w:cs="Calibri"/>
          <w:b/>
          <w:bCs/>
        </w:rPr>
        <w:t xml:space="preserve"> </w:t>
      </w:r>
      <w:r w:rsidR="006B4514"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6B4514" w:rsidRPr="006B4514" w:rsidRDefault="006B4514" w:rsidP="006B4514">
      <w:pPr>
        <w:rPr>
          <w:rFonts w:ascii="Calibri" w:hAnsi="Calibri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6B4514" w:rsidRPr="006B4514" w:rsidTr="00D9650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F67AB" w:rsidRPr="006B4514" w:rsidTr="00D9650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67AB" w:rsidRPr="006B4514" w:rsidRDefault="00D9650A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Tablet</w:t>
            </w:r>
            <w:r w:rsidR="002F67AB"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Tablet multimedialny z wbudowanym projektorem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 modelu tabletu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10,1 cala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2K 2560 x 1600 pikseli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16:10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Cs w:val="18"/>
              </w:rPr>
              <w:t xml:space="preserve"> 10 punktowy, matryca IPS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bezprzewodowa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4.0, Modem LTE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aparatu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2F67AB" w:rsidRDefault="00D9650A" w:rsidP="006B451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Aparat przedni i tylny, </w:t>
            </w:r>
            <w:proofErr w:type="spellStart"/>
            <w:r>
              <w:rPr>
                <w:rFonts w:ascii="Calibri" w:hAnsi="Calibri"/>
                <w:bCs/>
                <w:szCs w:val="18"/>
              </w:rPr>
              <w:t>autofocus</w:t>
            </w:r>
            <w:proofErr w:type="spellEnd"/>
            <w:r>
              <w:rPr>
                <w:rFonts w:ascii="Calibri" w:hAnsi="Calibri"/>
                <w:bCs/>
                <w:szCs w:val="18"/>
              </w:rPr>
              <w:t>, nagrywanie filmów HD 1080p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dodatkowe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Czujnik oświetlania, e-kompas, </w:t>
            </w:r>
            <w:proofErr w:type="spellStart"/>
            <w:r>
              <w:rPr>
                <w:rFonts w:ascii="Calibri" w:hAnsi="Calibri"/>
                <w:szCs w:val="18"/>
              </w:rPr>
              <w:t>G-Sensor</w:t>
            </w:r>
            <w:proofErr w:type="spellEnd"/>
            <w:r>
              <w:rPr>
                <w:rFonts w:ascii="Calibri" w:hAnsi="Calibri"/>
                <w:szCs w:val="18"/>
              </w:rPr>
              <w:t>, Moduł GPS, 4 przednie głośniki, Mikrofon, Wbudowany projektor</w:t>
            </w:r>
          </w:p>
        </w:tc>
      </w:tr>
      <w:tr w:rsidR="002F67AB" w:rsidRPr="006B4514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 / wyjścia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Czytnik kart pamięci: micro SD/SDHC/SDXC złącze </w:t>
            </w:r>
            <w:proofErr w:type="spellStart"/>
            <w:r>
              <w:rPr>
                <w:rFonts w:ascii="Calibri" w:hAnsi="Calibri"/>
                <w:szCs w:val="18"/>
              </w:rPr>
              <w:t>microUSB</w:t>
            </w:r>
            <w:proofErr w:type="spellEnd"/>
            <w:r>
              <w:rPr>
                <w:rFonts w:ascii="Calibri" w:hAnsi="Calibri"/>
                <w:szCs w:val="18"/>
              </w:rPr>
              <w:t xml:space="preserve">, złącze słuchawkowe, złącze </w:t>
            </w:r>
            <w:proofErr w:type="spellStart"/>
            <w:r>
              <w:rPr>
                <w:rFonts w:ascii="Calibri" w:hAnsi="Calibri"/>
                <w:szCs w:val="18"/>
              </w:rPr>
              <w:t>microSIM</w:t>
            </w:r>
            <w:proofErr w:type="spellEnd"/>
          </w:p>
        </w:tc>
      </w:tr>
      <w:tr w:rsidR="002F67AB" w:rsidRPr="006B4514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D9650A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przez producenta oferowanego modelu tabletu, kompatybilny z oferowanym urządzeniem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D9650A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 w:rsidR="00FC4076">
              <w:rPr>
                <w:rFonts w:ascii="Calibri" w:hAnsi="Calibri"/>
                <w:szCs w:val="18"/>
              </w:rPr>
              <w:t>24</w:t>
            </w:r>
            <w:r w:rsidR="00D9650A">
              <w:rPr>
                <w:rFonts w:ascii="Calibri" w:hAnsi="Calibri"/>
                <w:szCs w:val="18"/>
              </w:rPr>
              <w:t xml:space="preserve"> miesi</w:t>
            </w:r>
            <w:r w:rsidR="00FC4076">
              <w:rPr>
                <w:rFonts w:ascii="Calibri" w:hAnsi="Calibri"/>
                <w:szCs w:val="18"/>
              </w:rPr>
              <w:t>ące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Pr="006B4514" w:rsidRDefault="00D9650A" w:rsidP="00D9650A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tabletu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D9650A" w:rsidRPr="006B4514" w:rsidRDefault="00D9650A" w:rsidP="00D965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Tabletu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D9650A" w:rsidRPr="006B4514" w:rsidRDefault="00D9650A" w:rsidP="00D9650A">
      <w:pPr>
        <w:rPr>
          <w:rFonts w:ascii="Calibri" w:hAnsi="Calibri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D9650A" w:rsidRPr="006B4514" w:rsidTr="00D9650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9650A" w:rsidRPr="006B4514" w:rsidTr="00D9650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Tablet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Tablet graficzny</w:t>
            </w:r>
          </w:p>
        </w:tc>
      </w:tr>
      <w:tr w:rsidR="00D9650A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</w:t>
            </w:r>
            <w:proofErr w:type="spellStart"/>
            <w:r>
              <w:rPr>
                <w:rFonts w:ascii="Calibri" w:hAnsi="Calibri"/>
                <w:szCs w:val="18"/>
              </w:rPr>
              <w:t>Retina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równoważny.</w:t>
            </w:r>
          </w:p>
          <w:p w:rsidR="00D9650A" w:rsidRDefault="00D9650A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proofErr w:type="spellStart"/>
            <w:r>
              <w:rPr>
                <w:rFonts w:ascii="Calibri" w:hAnsi="Calibri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Cs w:val="18"/>
              </w:rPr>
              <w:t xml:space="preserve"> o przekątnej 9,7” z podświetlaniem LED, rozdzielczość minimum 2048 na 1536 pikseli przy 264 pikselach na cal (</w:t>
            </w:r>
            <w:proofErr w:type="spellStart"/>
            <w:r>
              <w:rPr>
                <w:rFonts w:ascii="Calibri" w:hAnsi="Calibri"/>
                <w:szCs w:val="18"/>
              </w:rPr>
              <w:t>ppi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Szeroka gama kolorów (P3)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 </w:t>
            </w:r>
            <w:proofErr w:type="spellStart"/>
            <w:r>
              <w:rPr>
                <w:rFonts w:ascii="Calibri" w:hAnsi="Calibri"/>
                <w:szCs w:val="18"/>
              </w:rPr>
              <w:t>True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Tone</w:t>
            </w:r>
            <w:proofErr w:type="spellEnd"/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Powłoka </w:t>
            </w:r>
            <w:proofErr w:type="spellStart"/>
            <w:r>
              <w:rPr>
                <w:rFonts w:ascii="Calibri" w:hAnsi="Calibri"/>
                <w:szCs w:val="18"/>
              </w:rPr>
              <w:t>oleofobowa</w:t>
            </w:r>
            <w:proofErr w:type="spellEnd"/>
            <w:r>
              <w:rPr>
                <w:rFonts w:ascii="Calibri" w:hAnsi="Calibri"/>
                <w:szCs w:val="18"/>
              </w:rPr>
              <w:t xml:space="preserve"> odporna na odciski palców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Pełna laminacja wyświetlacza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Powłoka </w:t>
            </w:r>
            <w:proofErr w:type="spellStart"/>
            <w:r>
              <w:rPr>
                <w:rFonts w:ascii="Calibri" w:hAnsi="Calibri"/>
                <w:szCs w:val="18"/>
              </w:rPr>
              <w:t>antyodblaskowa</w:t>
            </w:r>
            <w:proofErr w:type="spellEnd"/>
          </w:p>
        </w:tc>
      </w:tr>
      <w:tr w:rsidR="00D9650A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 tabletu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 64-bitowa</w:t>
            </w:r>
          </w:p>
          <w:p w:rsidR="00FC4076" w:rsidRPr="002F67AB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koprocesor</w:t>
            </w:r>
          </w:p>
        </w:tc>
      </w:tr>
      <w:tr w:rsidR="00D9650A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50A" w:rsidRPr="006B4514" w:rsidRDefault="00D9650A" w:rsidP="00D965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 – mega pikselowy aparat typu </w:t>
            </w:r>
            <w:proofErr w:type="spellStart"/>
            <w:r>
              <w:rPr>
                <w:rFonts w:ascii="Calibri" w:hAnsi="Calibri"/>
                <w:szCs w:val="18"/>
              </w:rPr>
              <w:t>iSight</w:t>
            </w:r>
            <w:proofErr w:type="spellEnd"/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Autofocus</w:t>
            </w:r>
            <w:proofErr w:type="spellEnd"/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Lampa błyskowa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Szeroka gama kolorów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Panorama do 63 </w:t>
            </w:r>
            <w:proofErr w:type="spellStart"/>
            <w:r>
              <w:rPr>
                <w:rFonts w:ascii="Calibri" w:hAnsi="Calibri"/>
                <w:szCs w:val="18"/>
              </w:rPr>
              <w:t>megapikseli</w:t>
            </w:r>
            <w:proofErr w:type="spellEnd"/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Tryb HDR dla zdjęć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Kontrola ekspozycji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Tryb zdjęć seryjnych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Samowyzwalacz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Hybrydowy filtr IR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 BSI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Osłona obiektywu ze szkła szafirowego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Automatyczna stabilizacja obrazu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Wykrywanie twarzy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Ulepszona redukcja szumu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Dodawanie </w:t>
            </w:r>
            <w:proofErr w:type="spellStart"/>
            <w:r>
              <w:rPr>
                <w:rFonts w:ascii="Calibri" w:hAnsi="Calibri"/>
                <w:szCs w:val="18"/>
              </w:rPr>
              <w:t>geoznaczników</w:t>
            </w:r>
            <w:proofErr w:type="spellEnd"/>
            <w:r>
              <w:rPr>
                <w:rFonts w:ascii="Calibri" w:hAnsi="Calibri"/>
                <w:szCs w:val="18"/>
              </w:rPr>
              <w:t xml:space="preserve"> do zdjęć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Nagrywanie wideo w jakości 4K (3840 na 2160) z częstością 30 kl./s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Nagrywanie wideo w jakości HD 1080p z częstością 30 kl./s lub 60 kl./s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Nagrywanie wideo w jakości HD 720p z częstością 30 kl./s</w:t>
            </w:r>
          </w:p>
          <w:p w:rsidR="00FC4076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Filmowa stabilizacja obrazu wideo</w:t>
            </w:r>
          </w:p>
          <w:p w:rsidR="00FC4076" w:rsidRPr="006B4514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 krotne powiększanie wideo</w:t>
            </w:r>
          </w:p>
        </w:tc>
      </w:tr>
      <w:tr w:rsidR="00D9650A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0A" w:rsidRPr="006B4514" w:rsidRDefault="00D9650A" w:rsidP="00D9650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FC4076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FC4076" w:rsidRDefault="00FC4076" w:rsidP="00D9650A">
            <w:pPr>
              <w:jc w:val="both"/>
              <w:rPr>
                <w:rFonts w:ascii="Calibri" w:hAnsi="Calibri"/>
                <w:b/>
                <w:szCs w:val="18"/>
              </w:rPr>
            </w:pPr>
            <w:r w:rsidRPr="00FC4076">
              <w:rPr>
                <w:rFonts w:ascii="Calibri" w:hAnsi="Calibri"/>
                <w:b/>
                <w:szCs w:val="18"/>
              </w:rPr>
              <w:t>Pióro kompatybilne z tabletem:</w:t>
            </w:r>
          </w:p>
          <w:p w:rsidR="00FC4076" w:rsidRDefault="00FC4076" w:rsidP="00D9650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maks.176 mm od końcówki do nasadki</w:t>
            </w:r>
          </w:p>
          <w:p w:rsidR="00FC4076" w:rsidRDefault="00FC4076" w:rsidP="00D9650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Średnica do 9 mm</w:t>
            </w:r>
          </w:p>
          <w:p w:rsidR="00FC4076" w:rsidRDefault="00FC4076" w:rsidP="00D9650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Masa do 21 grama</w:t>
            </w:r>
          </w:p>
          <w:p w:rsidR="00FC4076" w:rsidRDefault="00FC4076" w:rsidP="00D9650A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, złącze </w:t>
            </w:r>
            <w:proofErr w:type="spellStart"/>
            <w:r>
              <w:rPr>
                <w:rFonts w:ascii="Calibri" w:hAnsi="Calibri"/>
                <w:szCs w:val="18"/>
              </w:rPr>
              <w:t>Lightining</w:t>
            </w:r>
            <w:proofErr w:type="spellEnd"/>
            <w:r>
              <w:rPr>
                <w:rFonts w:ascii="Calibri" w:hAnsi="Calibri"/>
                <w:szCs w:val="18"/>
              </w:rPr>
              <w:t>, nasadka utrzymywana magnetyczne</w:t>
            </w:r>
          </w:p>
          <w:p w:rsidR="00FC4076" w:rsidRPr="00FC4076" w:rsidRDefault="00FC4076" w:rsidP="00D9650A">
            <w:pPr>
              <w:jc w:val="both"/>
              <w:rPr>
                <w:rFonts w:ascii="Calibri" w:hAnsi="Calibri"/>
                <w:b/>
                <w:szCs w:val="18"/>
              </w:rPr>
            </w:pPr>
            <w:r w:rsidRPr="00FC4076">
              <w:rPr>
                <w:rFonts w:ascii="Calibri" w:hAnsi="Calibri"/>
                <w:b/>
                <w:szCs w:val="18"/>
              </w:rPr>
              <w:t>Etui na oferowany model tabletu</w:t>
            </w:r>
          </w:p>
        </w:tc>
      </w:tr>
      <w:tr w:rsidR="00D9650A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0A" w:rsidRPr="006B4514" w:rsidRDefault="00D9650A" w:rsidP="00D9650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 w:rsidR="00FC4076">
              <w:rPr>
                <w:rFonts w:ascii="Calibri" w:hAnsi="Calibri"/>
                <w:szCs w:val="18"/>
              </w:rPr>
              <w:t>24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FC4076">
              <w:rPr>
                <w:rFonts w:ascii="Calibri" w:hAnsi="Calibri"/>
                <w:szCs w:val="18"/>
              </w:rPr>
              <w:t>ące</w:t>
            </w:r>
          </w:p>
        </w:tc>
      </w:tr>
      <w:tr w:rsidR="00D9650A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0A" w:rsidRPr="006B4514" w:rsidRDefault="00D9650A" w:rsidP="00D9650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0A" w:rsidRPr="006B4514" w:rsidRDefault="00D9650A" w:rsidP="00D9650A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D6EE7" w:rsidRDefault="00DD6EE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D6EE7" w:rsidRPr="006B4514" w:rsidRDefault="00DD6EE7" w:rsidP="00DD6EE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Pr="006B4514">
        <w:rPr>
          <w:rFonts w:ascii="Calibri" w:hAnsi="Calibri"/>
          <w:b/>
          <w:szCs w:val="18"/>
          <w:u w:val="single"/>
        </w:rPr>
        <w:t>: Dostawa</w:t>
      </w:r>
      <w:r>
        <w:rPr>
          <w:rFonts w:ascii="Calibri" w:hAnsi="Calibri"/>
          <w:b/>
          <w:szCs w:val="18"/>
          <w:u w:val="single"/>
        </w:rPr>
        <w:t xml:space="preserve"> komputera przenośnego i monitora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DD6EE7" w:rsidRDefault="00DD6EE7" w:rsidP="00DD6EE7">
      <w:pPr>
        <w:jc w:val="both"/>
        <w:rPr>
          <w:rFonts w:ascii="Calibri" w:hAnsi="Calibri" w:cs="Calibri"/>
          <w:b/>
          <w:bCs/>
        </w:rPr>
      </w:pPr>
    </w:p>
    <w:p w:rsidR="00DD6EE7" w:rsidRPr="006B4514" w:rsidRDefault="00DD6EE7" w:rsidP="00DD6EE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z wyposażeniem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DD6EE7" w:rsidRDefault="00DD6EE7" w:rsidP="002D37F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DD6EE7" w:rsidRPr="00E20FF9" w:rsidTr="00DD6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D6EE7" w:rsidRPr="00E20FF9" w:rsidTr="00DD6E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D6EE7" w:rsidRPr="00E20FF9" w:rsidRDefault="00DD6EE7" w:rsidP="00DD6E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4714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Przekątna ekranu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15”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1920 x 1080 pikseli (FHD)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8 GB 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 TB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DVD+/-RW 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Zintegrowana</w:t>
            </w:r>
            <w:r>
              <w:rPr>
                <w:rFonts w:ascii="Calibri" w:hAnsi="Calibri"/>
                <w:szCs w:val="18"/>
              </w:rPr>
              <w:t xml:space="preserve"> + dodatkowa 2GB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Stereo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Wbudowany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DD6EE7" w:rsidP="00143DB5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  <w:lang w:val="en-US"/>
              </w:rPr>
              <w:t>Bluetooth</w:t>
            </w:r>
          </w:p>
          <w:p w:rsidR="00DD6EE7" w:rsidRDefault="00DD6EE7" w:rsidP="00143DB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IEEE 802.11 b/g/n/AC</w:t>
            </w:r>
          </w:p>
          <w:p w:rsidR="00DD6EE7" w:rsidRPr="00E20FF9" w:rsidRDefault="00DD6EE7" w:rsidP="00143DB5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  <w:lang w:val="en-US"/>
              </w:rPr>
              <w:t xml:space="preserve">LAN 10/100/1000 </w:t>
            </w:r>
            <w:proofErr w:type="spellStart"/>
            <w:r w:rsidRPr="00E20FF9">
              <w:rPr>
                <w:rFonts w:ascii="Calibri" w:hAnsi="Calibri"/>
                <w:szCs w:val="18"/>
                <w:lang w:val="en-US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  <w:lang w:val="en-US"/>
              </w:rPr>
              <w:t>/s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Wbudowana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Polska klawiatura programisty (układ QWERTY)</w:t>
            </w:r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proofErr w:type="spellStart"/>
            <w:r w:rsidRPr="00E20FF9"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DD6EE7" w:rsidRPr="00E20FF9" w:rsidTr="00DD6EE7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( w tym minimum 2 x USB 3.0)</w:t>
            </w:r>
          </w:p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 więcej niż 2,5 kg</w:t>
            </w:r>
            <w:r>
              <w:rPr>
                <w:rFonts w:ascii="Calibri" w:hAnsi="Calibri"/>
                <w:szCs w:val="18"/>
              </w:rPr>
              <w:t xml:space="preserve"> ( z baterią)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Bateria, zasilacz + przewód</w:t>
            </w:r>
          </w:p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Płyta ze sterownikami</w:t>
            </w:r>
          </w:p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DD6EE7">
              <w:rPr>
                <w:rFonts w:ascii="Calibri" w:hAnsi="Calibri"/>
                <w:b/>
                <w:szCs w:val="18"/>
              </w:rPr>
              <w:t>Torba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DD6EE7">
              <w:rPr>
                <w:rFonts w:ascii="Calibri" w:hAnsi="Calibri"/>
                <w:b/>
                <w:szCs w:val="18"/>
              </w:rPr>
              <w:t>na oferowany komputer przenośny koloru czarnego</w:t>
            </w:r>
          </w:p>
          <w:p w:rsidR="00DD6EE7" w:rsidRPr="00DD6EE7" w:rsidRDefault="00DD6EE7" w:rsidP="00DD6EE7">
            <w:pPr>
              <w:jc w:val="both"/>
              <w:rPr>
                <w:rFonts w:ascii="Calibri" w:hAnsi="Calibri"/>
                <w:b/>
                <w:szCs w:val="18"/>
              </w:rPr>
            </w:pPr>
            <w:r w:rsidRPr="00DD6EE7">
              <w:rPr>
                <w:rFonts w:ascii="Calibri" w:hAnsi="Calibri"/>
                <w:b/>
                <w:szCs w:val="18"/>
              </w:rPr>
              <w:t>Klawiatura i mysz bezprzewodowe - komplet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DD6E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Pro 64 bit PL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  <w:r w:rsidRPr="00E20FF9">
              <w:rPr>
                <w:rFonts w:ascii="Calibri" w:hAnsi="Calibri"/>
                <w:szCs w:val="18"/>
              </w:rPr>
              <w:t xml:space="preserve"> Możliwość wykonania płyt RECOVERY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D6EE7" w:rsidRPr="006B4514" w:rsidRDefault="00DD6EE7" w:rsidP="00DD6EE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Monitor </w:t>
      </w:r>
      <w:r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DD6EE7" w:rsidRDefault="00DD6EE7" w:rsidP="00DD6EE7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562"/>
        <w:gridCol w:w="6096"/>
      </w:tblGrid>
      <w:tr w:rsidR="00DD6EE7" w:rsidRPr="00E20FF9" w:rsidTr="00DD6E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D6EE7" w:rsidRPr="00E20FF9" w:rsidTr="00DD6EE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EE7" w:rsidRPr="00E20FF9" w:rsidRDefault="00DD6EE7" w:rsidP="00143DB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D6EE7" w:rsidRPr="00E20FF9" w:rsidRDefault="00DD6EE7" w:rsidP="00DD6EE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 cale</w:t>
            </w:r>
          </w:p>
        </w:tc>
      </w:tr>
      <w:tr w:rsidR="00DD6EE7" w:rsidRPr="00E20FF9" w:rsidTr="00DD6EE7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DD6EE7" w:rsidRPr="00E20FF9" w:rsidTr="00DD6EE7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DD6EE7" w:rsidRPr="00E20FF9" w:rsidTr="00DD6EE7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143D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143DB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2F67AB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22" w:rsidRDefault="009E2C22" w:rsidP="00E571D3">
      <w:r>
        <w:separator/>
      </w:r>
    </w:p>
  </w:endnote>
  <w:endnote w:type="continuationSeparator" w:id="0">
    <w:p w:rsidR="009E2C22" w:rsidRDefault="009E2C22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FC4076" w:rsidRDefault="00FC4076">
        <w:pPr>
          <w:pStyle w:val="Stopka"/>
          <w:jc w:val="right"/>
        </w:pPr>
        <w:fldSimple w:instr=" PAGE   \* MERGEFORMAT ">
          <w:r w:rsidR="00DD6EE7">
            <w:rPr>
              <w:noProof/>
            </w:rPr>
            <w:t>3</w:t>
          </w:r>
        </w:fldSimple>
      </w:p>
    </w:sdtContent>
  </w:sdt>
  <w:p w:rsidR="00FC4076" w:rsidRDefault="00FC4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22" w:rsidRDefault="009E2C22" w:rsidP="00E571D3">
      <w:r>
        <w:separator/>
      </w:r>
    </w:p>
  </w:footnote>
  <w:footnote w:type="continuationSeparator" w:id="0">
    <w:p w:rsidR="009E2C22" w:rsidRDefault="009E2C22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4958"/>
    <w:rsid w:val="000660CB"/>
    <w:rsid w:val="00067204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A1C94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83B1D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1D5A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1624C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B4514"/>
    <w:rsid w:val="006C0E20"/>
    <w:rsid w:val="006C6063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1E1D"/>
    <w:rsid w:val="009E2C22"/>
    <w:rsid w:val="009E4A9A"/>
    <w:rsid w:val="00A011E4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C5B83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166B9"/>
    <w:rsid w:val="00D20C36"/>
    <w:rsid w:val="00D32CF6"/>
    <w:rsid w:val="00D365EC"/>
    <w:rsid w:val="00D4170B"/>
    <w:rsid w:val="00D42DDB"/>
    <w:rsid w:val="00D44249"/>
    <w:rsid w:val="00D51986"/>
    <w:rsid w:val="00D6015F"/>
    <w:rsid w:val="00D60E1D"/>
    <w:rsid w:val="00D92728"/>
    <w:rsid w:val="00D9650A"/>
    <w:rsid w:val="00DA03DA"/>
    <w:rsid w:val="00DA6879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D5ADC"/>
    <w:rsid w:val="00ED60B6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C407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156</cp:revision>
  <cp:lastPrinted>2017-05-16T10:07:00Z</cp:lastPrinted>
  <dcterms:created xsi:type="dcterms:W3CDTF">2016-03-04T10:15:00Z</dcterms:created>
  <dcterms:modified xsi:type="dcterms:W3CDTF">2017-05-16T10:07:00Z</dcterms:modified>
</cp:coreProperties>
</file>