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31" w:rsidRDefault="000E4331" w:rsidP="000E4331">
      <w:pPr>
        <w:ind w:left="2127" w:firstLine="1275"/>
      </w:pPr>
      <w:proofErr w:type="spellStart"/>
      <w:r>
        <w:t>Boccia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2017</w:t>
      </w:r>
      <w:r>
        <w:br/>
        <w:t>III Akademicki Turniej o Puchar Rektora UMCS w Lublinie</w:t>
      </w:r>
      <w:r>
        <w:br/>
      </w:r>
    </w:p>
    <w:p w:rsidR="000E4331" w:rsidRPr="00554ED3" w:rsidRDefault="000E4331" w:rsidP="000E4331">
      <w:pPr>
        <w:ind w:left="2124" w:firstLine="708"/>
        <w:rPr>
          <w:b/>
        </w:rPr>
      </w:pPr>
      <w:r w:rsidRPr="00554ED3">
        <w:rPr>
          <w:b/>
        </w:rPr>
        <w:t>Komunikat organizacyjny nr 1</w:t>
      </w:r>
      <w:r w:rsidRPr="00554ED3">
        <w:rPr>
          <w:b/>
        </w:rPr>
        <w:br/>
      </w:r>
    </w:p>
    <w:p w:rsidR="00554ED3" w:rsidRDefault="000E4331" w:rsidP="00554ED3">
      <w:pPr>
        <w:pStyle w:val="Akapitzlist"/>
        <w:numPr>
          <w:ilvl w:val="0"/>
          <w:numId w:val="2"/>
        </w:numPr>
      </w:pPr>
      <w:r>
        <w:t>Cel zawodów: integracja osób z niepełnosprawnością z osob</w:t>
      </w:r>
      <w:r w:rsidR="00554ED3">
        <w:t>ami pełnosprawnymi w środowisku akademickim miasta Lublin.</w:t>
      </w:r>
    </w:p>
    <w:p w:rsidR="00554ED3" w:rsidRDefault="000E4331" w:rsidP="00554ED3">
      <w:pPr>
        <w:pStyle w:val="Akapitzlist"/>
        <w:numPr>
          <w:ilvl w:val="0"/>
          <w:numId w:val="2"/>
        </w:numPr>
      </w:pPr>
      <w:r>
        <w:rPr>
          <w:rStyle w:val="textexposedshow"/>
        </w:rPr>
        <w:t xml:space="preserve">Organizatorzy: Uniwersytet </w:t>
      </w:r>
      <w:r w:rsidR="00554ED3">
        <w:rPr>
          <w:rStyle w:val="textexposedshow"/>
        </w:rPr>
        <w:t>Marii Curie-</w:t>
      </w:r>
      <w:r>
        <w:rPr>
          <w:rStyle w:val="textexposedshow"/>
        </w:rPr>
        <w:t>Skłodowskiej w Lublinie, Zrzeszenie Studentów</w:t>
      </w:r>
      <w:r w:rsidR="00554ED3">
        <w:t xml:space="preserve"> </w:t>
      </w:r>
      <w:r>
        <w:rPr>
          <w:rStyle w:val="textexposedshow"/>
        </w:rPr>
        <w:t xml:space="preserve">Niepełnosprawnych „Alter </w:t>
      </w:r>
      <w:proofErr w:type="spellStart"/>
      <w:r>
        <w:rPr>
          <w:rStyle w:val="textexposedshow"/>
        </w:rPr>
        <w:t>Idem</w:t>
      </w:r>
      <w:proofErr w:type="spellEnd"/>
      <w:r>
        <w:rPr>
          <w:rStyle w:val="textexposedshow"/>
        </w:rPr>
        <w:t xml:space="preserve">”, Centrum Kultury Fizycznej UMCS, Zespół ds. </w:t>
      </w:r>
      <w:r w:rsidR="00554ED3">
        <w:rPr>
          <w:rStyle w:val="textexposedshow"/>
        </w:rPr>
        <w:t xml:space="preserve">Obsługi </w:t>
      </w:r>
      <w:r>
        <w:rPr>
          <w:rStyle w:val="textexposedshow"/>
        </w:rPr>
        <w:t>Osób Niepełnosprawnych</w:t>
      </w:r>
      <w:r w:rsidR="00554ED3">
        <w:t xml:space="preserve"> </w:t>
      </w:r>
      <w:r>
        <w:rPr>
          <w:rStyle w:val="textexposedshow"/>
        </w:rPr>
        <w:t>UMCS.</w:t>
      </w:r>
    </w:p>
    <w:p w:rsidR="00554ED3" w:rsidRDefault="000E4331" w:rsidP="00554ED3">
      <w:pPr>
        <w:pStyle w:val="Akapitzlist"/>
        <w:numPr>
          <w:ilvl w:val="0"/>
          <w:numId w:val="2"/>
        </w:numPr>
      </w:pPr>
      <w:r>
        <w:rPr>
          <w:rStyle w:val="textexposedshow"/>
        </w:rPr>
        <w:t>Uczestnictwo: studenci i pracownicy uczelni wyższych w Lublinie. Turniej będzie rozgrywany</w:t>
      </w:r>
      <w:r w:rsidR="00554ED3">
        <w:t xml:space="preserve"> </w:t>
      </w:r>
      <w:r>
        <w:rPr>
          <w:rStyle w:val="textexposedshow"/>
        </w:rPr>
        <w:t>w parach.</w:t>
      </w:r>
    </w:p>
    <w:p w:rsidR="00554ED3" w:rsidRDefault="000E4331" w:rsidP="00554ED3">
      <w:pPr>
        <w:pStyle w:val="Akapitzlist"/>
        <w:numPr>
          <w:ilvl w:val="0"/>
          <w:numId w:val="2"/>
        </w:numPr>
      </w:pPr>
      <w:r>
        <w:rPr>
          <w:rStyle w:val="textexposedshow"/>
        </w:rPr>
        <w:t>Miejsce zawodów: Hala sportowa Centrum Kultury Fizycznej , ul. Langiewicza 22, 20-032 Lublin.</w:t>
      </w:r>
    </w:p>
    <w:p w:rsidR="00554ED3" w:rsidRDefault="000E4331" w:rsidP="00554ED3">
      <w:pPr>
        <w:pStyle w:val="Akapitzlist"/>
        <w:numPr>
          <w:ilvl w:val="0"/>
          <w:numId w:val="2"/>
        </w:numPr>
      </w:pPr>
      <w:r>
        <w:rPr>
          <w:rStyle w:val="textexposedshow"/>
        </w:rPr>
        <w:t>Termin: 27 kwietnia 2017 w godzinach 09.00-16.00</w:t>
      </w:r>
    </w:p>
    <w:p w:rsidR="00554ED3" w:rsidRDefault="000E4331" w:rsidP="00554ED3">
      <w:pPr>
        <w:pStyle w:val="Akapitzlist"/>
        <w:numPr>
          <w:ilvl w:val="0"/>
          <w:numId w:val="2"/>
        </w:numPr>
      </w:pPr>
      <w:r>
        <w:rPr>
          <w:rStyle w:val="textexposedshow"/>
        </w:rPr>
        <w:t>Termin zgłoszenia: do 24.04.2017</w:t>
      </w:r>
    </w:p>
    <w:p w:rsidR="00554ED3" w:rsidRDefault="000E4331" w:rsidP="00554ED3">
      <w:pPr>
        <w:pStyle w:val="Akapitzlist"/>
        <w:numPr>
          <w:ilvl w:val="0"/>
          <w:numId w:val="2"/>
        </w:numPr>
      </w:pPr>
      <w:r>
        <w:rPr>
          <w:rStyle w:val="textexposedshow"/>
        </w:rPr>
        <w:t xml:space="preserve">Sposób zgłoszenia: poprzez e-mail: </w:t>
      </w:r>
      <w:hyperlink r:id="rId5" w:history="1">
        <w:r w:rsidR="00554ED3" w:rsidRPr="005863DF">
          <w:rPr>
            <w:rStyle w:val="Hipercze"/>
          </w:rPr>
          <w:t>bocciacup@umcs.pl</w:t>
        </w:r>
      </w:hyperlink>
      <w:r w:rsidR="00554ED3">
        <w:t xml:space="preserve">. </w:t>
      </w:r>
      <w:r>
        <w:rPr>
          <w:rStyle w:val="textexposedshow"/>
        </w:rPr>
        <w:t>Zgłoszenie powinno zawierać: imiona i nazwiska, status student/pracownik, reprezentowana Uczelnia,</w:t>
      </w:r>
      <w:r w:rsidR="00554ED3">
        <w:t xml:space="preserve"> </w:t>
      </w:r>
      <w:r w:rsidR="00554ED3">
        <w:rPr>
          <w:rStyle w:val="textexposedshow"/>
        </w:rPr>
        <w:t>stopień niepełnosprawności (</w:t>
      </w:r>
      <w:r>
        <w:rPr>
          <w:rStyle w:val="textexposedshow"/>
        </w:rPr>
        <w:t>dotyczy osób z niepełnosprawnością), dane kontaktowe (e-mail).</w:t>
      </w:r>
    </w:p>
    <w:p w:rsidR="00554ED3" w:rsidRDefault="000E4331" w:rsidP="00554ED3">
      <w:pPr>
        <w:pStyle w:val="Akapitzlist"/>
        <w:numPr>
          <w:ilvl w:val="0"/>
          <w:numId w:val="2"/>
        </w:numPr>
      </w:pPr>
      <w:r>
        <w:rPr>
          <w:rStyle w:val="textexposedshow"/>
        </w:rPr>
        <w:t>System i regulamin rozgrywek: szczegóły zostaną podane w komunikacie nr 2, który zostanie wysłany</w:t>
      </w:r>
      <w:r w:rsidR="00554ED3">
        <w:t xml:space="preserve"> </w:t>
      </w:r>
      <w:r>
        <w:rPr>
          <w:rStyle w:val="textexposedshow"/>
        </w:rPr>
        <w:t>do uczestników drogą elektroniczną oraz umieszczony na stronie internetowej UMCS oraz na</w:t>
      </w:r>
      <w:r w:rsidR="00554ED3">
        <w:t xml:space="preserve"> </w:t>
      </w:r>
      <w:r w:rsidRPr="000E4331">
        <w:rPr>
          <w:rStyle w:val="textexposedshow"/>
        </w:rPr>
        <w:t>facebook.com</w:t>
      </w:r>
      <w:r>
        <w:rPr>
          <w:rStyle w:val="textexposedshow"/>
        </w:rPr>
        <w:t>/boccia_cup_2017</w:t>
      </w:r>
      <w:r w:rsidR="00554ED3">
        <w:t>.</w:t>
      </w:r>
    </w:p>
    <w:p w:rsidR="00554ED3" w:rsidRDefault="000E4331" w:rsidP="00554ED3">
      <w:pPr>
        <w:pStyle w:val="Akapitzlist"/>
        <w:numPr>
          <w:ilvl w:val="0"/>
          <w:numId w:val="2"/>
        </w:numPr>
      </w:pPr>
      <w:r>
        <w:rPr>
          <w:rStyle w:val="textexposedshow"/>
        </w:rPr>
        <w:t>Zasady gry:</w:t>
      </w:r>
    </w:p>
    <w:p w:rsidR="00554ED3" w:rsidRDefault="000E4331" w:rsidP="00554ED3">
      <w:pPr>
        <w:pStyle w:val="Akapitzlist"/>
        <w:numPr>
          <w:ilvl w:val="1"/>
          <w:numId w:val="2"/>
        </w:numPr>
      </w:pPr>
      <w:r>
        <w:rPr>
          <w:rStyle w:val="textexposedshow"/>
        </w:rPr>
        <w:t>Turniej będzie przeprowadzony w parach (dowolna konfiguracja par pod względem sprawności,</w:t>
      </w:r>
      <w:r w:rsidR="00554ED3">
        <w:t xml:space="preserve"> </w:t>
      </w:r>
      <w:r>
        <w:rPr>
          <w:rStyle w:val="textexposedshow"/>
        </w:rPr>
        <w:t>płci i statusu).</w:t>
      </w:r>
    </w:p>
    <w:p w:rsidR="00554ED3" w:rsidRDefault="000E4331" w:rsidP="00554ED3">
      <w:pPr>
        <w:pStyle w:val="Akapitzlist"/>
        <w:numPr>
          <w:ilvl w:val="1"/>
          <w:numId w:val="2"/>
        </w:numPr>
      </w:pPr>
      <w:r>
        <w:rPr>
          <w:rStyle w:val="textexposedshow"/>
        </w:rPr>
        <w:t>Rozgrywki będą organizowane w pozycji siedzącej.</w:t>
      </w:r>
    </w:p>
    <w:p w:rsidR="00554ED3" w:rsidRDefault="000E4331" w:rsidP="00554ED3">
      <w:pPr>
        <w:pStyle w:val="Akapitzlist"/>
        <w:numPr>
          <w:ilvl w:val="0"/>
          <w:numId w:val="2"/>
        </w:numPr>
      </w:pPr>
      <w:r>
        <w:rPr>
          <w:rStyle w:val="textexposedshow"/>
        </w:rPr>
        <w:t>Nagrody:</w:t>
      </w:r>
    </w:p>
    <w:p w:rsidR="00554ED3" w:rsidRDefault="000E4331" w:rsidP="00554ED3">
      <w:pPr>
        <w:pStyle w:val="Akapitzlist"/>
        <w:numPr>
          <w:ilvl w:val="1"/>
          <w:numId w:val="2"/>
        </w:numPr>
      </w:pPr>
      <w:r>
        <w:rPr>
          <w:rStyle w:val="textexposedshow"/>
        </w:rPr>
        <w:t>Puchary i nagrody rzeczowe dla trzech najlepszych par.</w:t>
      </w:r>
    </w:p>
    <w:p w:rsidR="00554ED3" w:rsidRDefault="000E4331" w:rsidP="00554ED3">
      <w:pPr>
        <w:pStyle w:val="Akapitzlist"/>
        <w:numPr>
          <w:ilvl w:val="1"/>
          <w:numId w:val="2"/>
        </w:numPr>
      </w:pPr>
      <w:r>
        <w:rPr>
          <w:rStyle w:val="textexposedshow"/>
        </w:rPr>
        <w:t>Okolicznościowe dyplomy dla wszystkich</w:t>
      </w:r>
    </w:p>
    <w:p w:rsidR="00554ED3" w:rsidRDefault="000E4331" w:rsidP="00554ED3">
      <w:pPr>
        <w:pStyle w:val="Akapitzlist"/>
        <w:numPr>
          <w:ilvl w:val="0"/>
          <w:numId w:val="2"/>
        </w:numPr>
      </w:pPr>
      <w:r>
        <w:rPr>
          <w:rStyle w:val="textexposedshow"/>
        </w:rPr>
        <w:t>Uwagi organizatora:</w:t>
      </w:r>
      <w:r w:rsidR="00554ED3">
        <w:t xml:space="preserve"> </w:t>
      </w:r>
      <w:r>
        <w:rPr>
          <w:rStyle w:val="textexposedshow"/>
        </w:rPr>
        <w:t>Wymagane obuwie sportowe.</w:t>
      </w:r>
    </w:p>
    <w:p w:rsidR="000E4331" w:rsidRDefault="000E4331" w:rsidP="00554ED3">
      <w:pPr>
        <w:pStyle w:val="Akapitzlist"/>
        <w:numPr>
          <w:ilvl w:val="0"/>
          <w:numId w:val="2"/>
        </w:numPr>
      </w:pPr>
      <w:bookmarkStart w:id="0" w:name="_GoBack"/>
      <w:bookmarkEnd w:id="0"/>
      <w:r>
        <w:rPr>
          <w:rStyle w:val="textexposedshow"/>
        </w:rPr>
        <w:t>Osoba odpowiedzialna, kontakt: Piotr Jasiulewicz, tel. 724725360</w:t>
      </w:r>
    </w:p>
    <w:p w:rsidR="009B1728" w:rsidRDefault="009B1728"/>
    <w:sectPr w:rsidR="009B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B7B44"/>
    <w:multiLevelType w:val="hybridMultilevel"/>
    <w:tmpl w:val="563A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2BC5"/>
    <w:multiLevelType w:val="hybridMultilevel"/>
    <w:tmpl w:val="1DEC6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31"/>
    <w:rsid w:val="000E4331"/>
    <w:rsid w:val="00554ED3"/>
    <w:rsid w:val="009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32369-1B71-42BD-A1D7-D94ED44E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0E4331"/>
  </w:style>
  <w:style w:type="character" w:styleId="Hipercze">
    <w:name w:val="Hyperlink"/>
    <w:basedOn w:val="Domylnaczcionkaakapitu"/>
    <w:uiPriority w:val="99"/>
    <w:unhideWhenUsed/>
    <w:rsid w:val="000E43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cciacup@um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Burno-Kaliszuk Karolina</cp:lastModifiedBy>
  <cp:revision>2</cp:revision>
  <dcterms:created xsi:type="dcterms:W3CDTF">2017-04-20T08:53:00Z</dcterms:created>
  <dcterms:modified xsi:type="dcterms:W3CDTF">2017-04-20T10:02:00Z</dcterms:modified>
</cp:coreProperties>
</file>