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4413E8">
        <w:rPr>
          <w:rFonts w:ascii="Calibri" w:hAnsi="Calibri"/>
          <w:szCs w:val="18"/>
          <w:u w:val="single"/>
        </w:rPr>
        <w:t>15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PassMark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winien być osiągnięty na dzień ogłoszenia zaproszenia (zrzut z ekranu strony z wynikami testów PassMark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132A6B" w:rsidRDefault="00C40D4E" w:rsidP="002D37F6">
      <w:pPr>
        <w:jc w:val="both"/>
        <w:rPr>
          <w:rFonts w:ascii="Calibri" w:hAnsi="Calibri"/>
          <w:b/>
          <w:szCs w:val="18"/>
          <w:u w:val="single"/>
        </w:rPr>
      </w:pPr>
      <w:r w:rsidRPr="00132A6B">
        <w:rPr>
          <w:rFonts w:ascii="Calibri" w:hAnsi="Calibri"/>
          <w:b/>
          <w:szCs w:val="18"/>
          <w:u w:val="single"/>
        </w:rPr>
        <w:t xml:space="preserve">Część 1: </w:t>
      </w:r>
      <w:r w:rsidR="004413E8">
        <w:rPr>
          <w:rFonts w:ascii="Calibri" w:hAnsi="Calibri"/>
          <w:b/>
          <w:szCs w:val="18"/>
          <w:u w:val="single"/>
        </w:rPr>
        <w:t>Dostawa jednostki centralnej komputera stacjonarnego</w:t>
      </w:r>
      <w:r w:rsidR="0011073A" w:rsidRPr="00132A6B">
        <w:rPr>
          <w:rFonts w:ascii="Calibri" w:hAnsi="Calibri"/>
          <w:b/>
          <w:szCs w:val="18"/>
          <w:u w:val="single"/>
        </w:rPr>
        <w:t xml:space="preserve"> </w:t>
      </w:r>
      <w:r w:rsidR="00A77F08" w:rsidRPr="00132A6B">
        <w:rPr>
          <w:rFonts w:ascii="Calibri" w:hAnsi="Calibri"/>
          <w:b/>
          <w:szCs w:val="18"/>
          <w:u w:val="single"/>
        </w:rPr>
        <w:t>– 1</w:t>
      </w:r>
      <w:r w:rsidR="002D37F6" w:rsidRPr="00132A6B">
        <w:rPr>
          <w:rFonts w:ascii="Calibri" w:hAnsi="Calibri"/>
          <w:b/>
          <w:szCs w:val="18"/>
          <w:u w:val="single"/>
        </w:rPr>
        <w:t xml:space="preserve"> szt.</w:t>
      </w:r>
    </w:p>
    <w:p w:rsidR="002D37F6" w:rsidRPr="00132A6B" w:rsidRDefault="004413E8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Jednostka centralna komputera stacjonarnego</w:t>
      </w:r>
      <w:r w:rsidR="00743385" w:rsidRPr="00132A6B">
        <w:rPr>
          <w:rFonts w:ascii="Calibri" w:hAnsi="Calibri" w:cs="Calibri"/>
          <w:b/>
          <w:bCs/>
        </w:rPr>
        <w:t xml:space="preserve"> </w:t>
      </w:r>
      <w:r w:rsidR="00A77F08" w:rsidRPr="00132A6B">
        <w:rPr>
          <w:rFonts w:ascii="Calibri" w:hAnsi="Calibri" w:cs="Calibri"/>
          <w:b/>
          <w:bCs/>
        </w:rPr>
        <w:t>– 1</w:t>
      </w:r>
      <w:r w:rsidR="002D37F6" w:rsidRPr="00132A6B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2D37F6" w:rsidRPr="00D6015F" w:rsidRDefault="002D37F6" w:rsidP="002D37F6">
      <w:pPr>
        <w:rPr>
          <w:color w:val="FF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C40D4E" w:rsidRPr="00D6015F" w:rsidTr="00C40D4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40D4E" w:rsidRPr="00132A6B" w:rsidRDefault="00C40D4E" w:rsidP="00520555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32A6B"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2A6B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2A6B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C40D4E" w:rsidRPr="00D6015F" w:rsidTr="00C40D4E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0D4E" w:rsidRPr="00132A6B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40D4E" w:rsidRPr="00132A6B" w:rsidRDefault="004413E8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stacjonarnego</w:t>
            </w:r>
            <w:r w:rsidR="00A77F08" w:rsidRPr="00132A6B">
              <w:rPr>
                <w:rFonts w:ascii="Calibri" w:hAnsi="Calibri"/>
                <w:b/>
                <w:sz w:val="20"/>
                <w:szCs w:val="20"/>
              </w:rPr>
              <w:t xml:space="preserve"> – 1</w:t>
            </w:r>
            <w:r w:rsidR="00C40D4E" w:rsidRPr="00132A6B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C40D4E" w:rsidP="00CF20C3">
            <w:pPr>
              <w:jc w:val="both"/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Osiągający średnią w</w:t>
            </w:r>
            <w:r w:rsidR="00A77F08" w:rsidRPr="00132A6B">
              <w:rPr>
                <w:rFonts w:ascii="Calibri" w:hAnsi="Calibri"/>
                <w:szCs w:val="18"/>
              </w:rPr>
              <w:t>y</w:t>
            </w:r>
            <w:r w:rsidR="004413E8">
              <w:rPr>
                <w:rFonts w:ascii="Calibri" w:hAnsi="Calibri"/>
                <w:szCs w:val="18"/>
              </w:rPr>
              <w:t>dajność na poziomie minimum 7300</w:t>
            </w:r>
            <w:r w:rsidRPr="00132A6B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132A6B">
              <w:rPr>
                <w:rFonts w:ascii="Calibri" w:hAnsi="Calibri"/>
                <w:szCs w:val="18"/>
              </w:rPr>
              <w:t>Passmark</w:t>
            </w:r>
            <w:proofErr w:type="spellEnd"/>
            <w:r w:rsidRPr="00132A6B">
              <w:rPr>
                <w:rFonts w:ascii="Calibri" w:hAnsi="Calibri"/>
                <w:szCs w:val="18"/>
              </w:rPr>
              <w:t xml:space="preserve"> CPU Mark.</w:t>
            </w:r>
          </w:p>
          <w:p w:rsidR="004413E8" w:rsidRPr="00132A6B" w:rsidRDefault="004413E8" w:rsidP="00CF20C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Architektura 64 bit.</w:t>
            </w:r>
          </w:p>
        </w:tc>
      </w:tr>
      <w:tr w:rsidR="004413E8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E8" w:rsidRPr="00132A6B" w:rsidRDefault="004413E8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8" w:rsidRPr="00132A6B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8" w:rsidRDefault="004413E8" w:rsidP="00CF20C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Standard Micro ATX</w:t>
            </w:r>
          </w:p>
          <w:p w:rsidR="004413E8" w:rsidRDefault="004413E8" w:rsidP="00CF20C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DDR4 Dual-Chanel</w:t>
            </w:r>
          </w:p>
          <w:p w:rsidR="004413E8" w:rsidRDefault="004413E8" w:rsidP="00CF20C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RAID 0, 1, 10, 5</w:t>
            </w:r>
          </w:p>
          <w:p w:rsidR="004413E8" w:rsidRDefault="004413E8" w:rsidP="00CF20C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karta sieciowa i dźwiękowa</w:t>
            </w:r>
          </w:p>
          <w:p w:rsidR="004413E8" w:rsidRPr="00132A6B" w:rsidRDefault="004413E8" w:rsidP="00CF20C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Panel tylny minimum: 2 x USB 2.0, 3 x USB 3.1 gen1, 1 x USB typ C, 1 x DVI, 1 x </w:t>
            </w:r>
            <w:proofErr w:type="spellStart"/>
            <w:r>
              <w:rPr>
                <w:rFonts w:ascii="Calibri" w:hAnsi="Calibri"/>
                <w:szCs w:val="18"/>
              </w:rPr>
              <w:t>D-Sub</w:t>
            </w:r>
            <w:proofErr w:type="spellEnd"/>
            <w:r>
              <w:rPr>
                <w:rFonts w:ascii="Calibri" w:hAnsi="Calibri"/>
                <w:szCs w:val="18"/>
              </w:rPr>
              <w:t>, 1 x RJ-45, 2 x PS/2</w:t>
            </w:r>
          </w:p>
        </w:tc>
      </w:tr>
      <w:tr w:rsidR="004413E8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E8" w:rsidRPr="00132A6B" w:rsidRDefault="004413E8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8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8" w:rsidRDefault="004413E8" w:rsidP="00CF20C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Zintegrowany układ graficzny</w:t>
            </w:r>
          </w:p>
          <w:p w:rsidR="004413E8" w:rsidRDefault="004413E8" w:rsidP="00CF20C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1200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Videocard</w:t>
            </w:r>
            <w:proofErr w:type="spellEnd"/>
            <w:r w:rsidRPr="00D6015F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Benchmarks</w:t>
            </w:r>
            <w:proofErr w:type="spellEnd"/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132A6B"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 w:rsidR="004413E8"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B" w:rsidRPr="00132A6B" w:rsidRDefault="00132A6B" w:rsidP="0088112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4413E8">
              <w:rPr>
                <w:rFonts w:ascii="Calibri" w:hAnsi="Calibri"/>
                <w:szCs w:val="18"/>
              </w:rPr>
              <w:t>2 x 4 GB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SSD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B" w:rsidRPr="004413E8" w:rsidRDefault="004413E8" w:rsidP="00061490">
            <w:pPr>
              <w:jc w:val="both"/>
              <w:rPr>
                <w:rFonts w:ascii="Calibri" w:hAnsi="Calibri"/>
                <w:b/>
                <w:szCs w:val="18"/>
              </w:rPr>
            </w:pPr>
            <w:r w:rsidRPr="004413E8">
              <w:rPr>
                <w:rFonts w:ascii="Calibri" w:hAnsi="Calibri"/>
                <w:b/>
                <w:szCs w:val="18"/>
              </w:rPr>
              <w:t>2 x Dysk</w:t>
            </w:r>
            <w:r w:rsidR="006C6063">
              <w:rPr>
                <w:rFonts w:ascii="Calibri" w:hAnsi="Calibri"/>
                <w:b/>
                <w:szCs w:val="18"/>
              </w:rPr>
              <w:t>:</w:t>
            </w:r>
            <w:r w:rsidRPr="004413E8">
              <w:rPr>
                <w:rFonts w:ascii="Calibri" w:hAnsi="Calibri"/>
                <w:b/>
                <w:szCs w:val="18"/>
              </w:rPr>
              <w:t xml:space="preserve"> (macierz RAID 1)</w:t>
            </w:r>
          </w:p>
          <w:p w:rsidR="004413E8" w:rsidRDefault="004413E8" w:rsidP="0006149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 SATA III (6Gb/s)</w:t>
            </w:r>
          </w:p>
          <w:p w:rsidR="004413E8" w:rsidRDefault="004413E8" w:rsidP="0006149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dysku minimum 275 GB</w:t>
            </w:r>
          </w:p>
          <w:p w:rsidR="004413E8" w:rsidRDefault="004413E8" w:rsidP="0006149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odczytu minimum 530 MB/s</w:t>
            </w:r>
          </w:p>
          <w:p w:rsidR="004413E8" w:rsidRDefault="004413E8" w:rsidP="0006149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zapisu minimum 500 MB/s</w:t>
            </w:r>
          </w:p>
          <w:p w:rsidR="004413E8" w:rsidRPr="00132A6B" w:rsidRDefault="004413E8" w:rsidP="0006149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Szyfrowanie sprzętowe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4413E8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Moc 400W</w:t>
            </w:r>
          </w:p>
          <w:p w:rsidR="004413E8" w:rsidRPr="00132A6B" w:rsidRDefault="004413E8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Zabezpieczenia: OVP, SCP, UVP, SIP, OPP, certyfikat sprawności minimum 80 Plus </w:t>
            </w:r>
            <w:proofErr w:type="spellStart"/>
            <w:r>
              <w:rPr>
                <w:rFonts w:ascii="Calibri" w:hAnsi="Calibri"/>
                <w:szCs w:val="18"/>
              </w:rPr>
              <w:t>Bronze</w:t>
            </w:r>
            <w:proofErr w:type="spellEnd"/>
            <w:r>
              <w:rPr>
                <w:rFonts w:ascii="Calibri" w:hAnsi="Calibri"/>
                <w:szCs w:val="18"/>
              </w:rPr>
              <w:t xml:space="preserve">, głośność </w:t>
            </w:r>
            <w:proofErr w:type="spellStart"/>
            <w:r>
              <w:rPr>
                <w:rFonts w:ascii="Calibri" w:hAnsi="Calibri"/>
                <w:szCs w:val="18"/>
              </w:rPr>
              <w:t>max</w:t>
            </w:r>
            <w:proofErr w:type="spellEnd"/>
            <w:r>
              <w:rPr>
                <w:rFonts w:ascii="Calibri" w:hAnsi="Calibri"/>
                <w:szCs w:val="18"/>
              </w:rPr>
              <w:t xml:space="preserve">. 24 </w:t>
            </w:r>
            <w:proofErr w:type="spellStart"/>
            <w:r>
              <w:rPr>
                <w:rFonts w:ascii="Calibri" w:hAnsi="Calibri"/>
                <w:szCs w:val="18"/>
              </w:rPr>
              <w:t>dB</w:t>
            </w:r>
            <w:proofErr w:type="spellEnd"/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B" w:rsidRPr="00132A6B" w:rsidRDefault="004413E8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DVD/CD, interfejs SATA, kolor czarny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08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Wejścia przedni panel: 2 x USB 3.0 / Audio;</w:t>
            </w:r>
          </w:p>
          <w:p w:rsidR="004413E8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Kompatybilność z płytami ATX / Micro ATX</w:t>
            </w:r>
          </w:p>
          <w:p w:rsidR="004413E8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Filtry przeciwkurczowe</w:t>
            </w:r>
          </w:p>
          <w:p w:rsidR="004413E8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Montaż zasilacza na dole</w:t>
            </w:r>
          </w:p>
          <w:p w:rsidR="004413E8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Konstrukcja dwukomorowa</w:t>
            </w:r>
          </w:p>
          <w:p w:rsidR="004413E8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Wentylator minimum 1 x 120 mm</w:t>
            </w:r>
          </w:p>
          <w:p w:rsidR="004413E8" w:rsidRPr="00132A6B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Czarny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 i klawiatura w zestawie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Mysz: bezprzewodowa, optyczna, trzy przyciski, rolka</w:t>
            </w:r>
          </w:p>
          <w:p w:rsidR="004413E8" w:rsidRPr="00132A6B" w:rsidRDefault="004413E8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Klawiatura: przewodowa USB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7" w:rsidRPr="00132A6B" w:rsidRDefault="00C40D4E" w:rsidP="006C6063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 xml:space="preserve">Minimum </w:t>
            </w:r>
            <w:r w:rsidR="006C6063">
              <w:rPr>
                <w:rFonts w:ascii="Calibri" w:hAnsi="Calibri"/>
                <w:szCs w:val="18"/>
              </w:rPr>
              <w:t>24 miesiące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7" w:rsidRPr="00132A6B" w:rsidRDefault="00C40D4E" w:rsidP="00776197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Bezpłatny na czas trwania gwarancji</w:t>
            </w:r>
          </w:p>
        </w:tc>
      </w:tr>
    </w:tbl>
    <w:p w:rsidR="00C40D4E" w:rsidRDefault="00C40D4E" w:rsidP="00C40D4E">
      <w:pPr>
        <w:jc w:val="both"/>
        <w:rPr>
          <w:rFonts w:ascii="Calibri" w:hAnsi="Calibri"/>
          <w:sz w:val="20"/>
          <w:szCs w:val="20"/>
        </w:rPr>
      </w:pPr>
    </w:p>
    <w:p w:rsidR="00E637C9" w:rsidRDefault="00E637C9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Pr="00132A6B" w:rsidRDefault="006C6063" w:rsidP="006C6063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Pr="00132A6B">
        <w:rPr>
          <w:rFonts w:ascii="Calibri" w:hAnsi="Calibri"/>
          <w:b/>
          <w:szCs w:val="18"/>
          <w:u w:val="single"/>
        </w:rPr>
        <w:t xml:space="preserve">: </w:t>
      </w:r>
      <w:r>
        <w:rPr>
          <w:rFonts w:ascii="Calibri" w:hAnsi="Calibri"/>
          <w:b/>
          <w:szCs w:val="18"/>
          <w:u w:val="single"/>
        </w:rPr>
        <w:t>Dostawa jednostki centralnej komputera stacjonarnego</w:t>
      </w:r>
      <w:r w:rsidRPr="00132A6B">
        <w:rPr>
          <w:rFonts w:ascii="Calibri" w:hAnsi="Calibri"/>
          <w:b/>
          <w:szCs w:val="18"/>
          <w:u w:val="single"/>
        </w:rPr>
        <w:t xml:space="preserve"> </w:t>
      </w:r>
      <w:r>
        <w:rPr>
          <w:rFonts w:ascii="Calibri" w:hAnsi="Calibri"/>
          <w:b/>
          <w:szCs w:val="18"/>
          <w:u w:val="single"/>
        </w:rPr>
        <w:t>– 2</w:t>
      </w:r>
      <w:r w:rsidRPr="00132A6B">
        <w:rPr>
          <w:rFonts w:ascii="Calibri" w:hAnsi="Calibri"/>
          <w:b/>
          <w:szCs w:val="18"/>
          <w:u w:val="single"/>
        </w:rPr>
        <w:t xml:space="preserve"> szt.</w:t>
      </w:r>
    </w:p>
    <w:p w:rsidR="006C6063" w:rsidRPr="00132A6B" w:rsidRDefault="006C6063" w:rsidP="006C606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Jednostka centralna komputera stacjonarnego</w:t>
      </w:r>
      <w:r w:rsidRPr="00132A6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 2</w:t>
      </w:r>
      <w:r w:rsidRPr="00132A6B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6C6063" w:rsidRPr="00D6015F" w:rsidRDefault="006C6063" w:rsidP="006C6063">
      <w:pPr>
        <w:rPr>
          <w:color w:val="FF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6C6063" w:rsidRPr="00D6015F" w:rsidTr="00D03F7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C6063" w:rsidRPr="00132A6B" w:rsidRDefault="006C6063" w:rsidP="00D03F7B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2A6B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2A6B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6C6063" w:rsidRPr="00D6015F" w:rsidTr="00D03F7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6063" w:rsidRPr="00132A6B" w:rsidRDefault="006C6063" w:rsidP="00D03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C6063" w:rsidRPr="00132A6B" w:rsidRDefault="006C6063" w:rsidP="00D03F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stacjonarnego – 2</w:t>
            </w:r>
            <w:r w:rsidRPr="00132A6B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6C6063" w:rsidRPr="00D6015F" w:rsidTr="00D03F7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63" w:rsidRPr="00132A6B" w:rsidRDefault="006C6063" w:rsidP="00D03F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Osiągający średnią wy</w:t>
            </w:r>
            <w:r>
              <w:rPr>
                <w:rFonts w:ascii="Calibri" w:hAnsi="Calibri"/>
                <w:szCs w:val="18"/>
              </w:rPr>
              <w:t>dajność na poziomie minimum 5900</w:t>
            </w:r>
            <w:r w:rsidRPr="00132A6B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132A6B">
              <w:rPr>
                <w:rFonts w:ascii="Calibri" w:hAnsi="Calibri"/>
                <w:szCs w:val="18"/>
              </w:rPr>
              <w:t>Passmark</w:t>
            </w:r>
            <w:proofErr w:type="spellEnd"/>
            <w:r w:rsidRPr="00132A6B">
              <w:rPr>
                <w:rFonts w:ascii="Calibri" w:hAnsi="Calibri"/>
                <w:szCs w:val="18"/>
              </w:rPr>
              <w:t xml:space="preserve"> CPU Mark.</w:t>
            </w:r>
          </w:p>
          <w:p w:rsidR="006C6063" w:rsidRPr="00132A6B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Architektura 64 bit.</w:t>
            </w:r>
          </w:p>
        </w:tc>
      </w:tr>
      <w:tr w:rsidR="006C6063" w:rsidRPr="00D6015F" w:rsidTr="00D03F7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63" w:rsidRPr="00132A6B" w:rsidRDefault="006C6063" w:rsidP="00D03F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Standard Micro ATX</w:t>
            </w:r>
          </w:p>
          <w:p w:rsidR="006C6063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Obsługa DDR4 </w:t>
            </w:r>
          </w:p>
          <w:p w:rsidR="006C6063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karta sieciowa i dźwiękowa</w:t>
            </w:r>
          </w:p>
          <w:p w:rsidR="006C6063" w:rsidRPr="00132A6B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Panel tylny minimum: 4 x USB 2.0, 2 x USB 3.1 gen 1, 1 x DVI, 1 x RJ-45, 2 x PS/2</w:t>
            </w:r>
          </w:p>
        </w:tc>
      </w:tr>
      <w:tr w:rsidR="006C6063" w:rsidRPr="00D6015F" w:rsidTr="00D03F7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63" w:rsidRPr="00132A6B" w:rsidRDefault="006C6063" w:rsidP="00D03F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Zintegrowany układ graficzny.</w:t>
            </w:r>
          </w:p>
          <w:p w:rsidR="006C6063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1200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Videocard</w:t>
            </w:r>
            <w:proofErr w:type="spellEnd"/>
            <w:r w:rsidRPr="00D6015F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Benchmarks</w:t>
            </w:r>
            <w:proofErr w:type="spellEnd"/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6C6063" w:rsidRPr="00D6015F" w:rsidTr="00D03F7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63" w:rsidRPr="00132A6B" w:rsidRDefault="006C6063" w:rsidP="00D03F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132A6B"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88112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x 4 GB</w:t>
            </w:r>
          </w:p>
        </w:tc>
      </w:tr>
      <w:tr w:rsidR="006C6063" w:rsidRPr="00D6015F" w:rsidTr="00D03F7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63" w:rsidRPr="00132A6B" w:rsidRDefault="006C6063" w:rsidP="00D03F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SSD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 SATA III (min. 6Gb/s)</w:t>
            </w:r>
          </w:p>
          <w:p w:rsidR="006C6063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dysku minimum 275 GB</w:t>
            </w:r>
          </w:p>
          <w:p w:rsidR="006C6063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odczytu minimum 530 MB/s</w:t>
            </w:r>
          </w:p>
          <w:p w:rsidR="006C6063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zapisu minimum 500 MB/s</w:t>
            </w:r>
          </w:p>
          <w:p w:rsidR="006C6063" w:rsidRPr="00132A6B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Szyfrowanie sprzętowe</w:t>
            </w:r>
          </w:p>
        </w:tc>
      </w:tr>
      <w:tr w:rsidR="006C6063" w:rsidRPr="00D6015F" w:rsidTr="00D03F7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63" w:rsidRPr="00132A6B" w:rsidRDefault="006C6063" w:rsidP="00D03F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Moc 400W</w:t>
            </w:r>
          </w:p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Zabezpieczenia: OVP, SCP, UVP, SIP, OPP, certyfikat sprawności minimum 80 Plus </w:t>
            </w:r>
            <w:proofErr w:type="spellStart"/>
            <w:r>
              <w:rPr>
                <w:rFonts w:ascii="Calibri" w:hAnsi="Calibri"/>
                <w:szCs w:val="18"/>
              </w:rPr>
              <w:t>Bronze</w:t>
            </w:r>
            <w:proofErr w:type="spellEnd"/>
            <w:r>
              <w:rPr>
                <w:rFonts w:ascii="Calibri" w:hAnsi="Calibri"/>
                <w:szCs w:val="18"/>
              </w:rPr>
              <w:t xml:space="preserve">, głośność </w:t>
            </w:r>
            <w:proofErr w:type="spellStart"/>
            <w:r>
              <w:rPr>
                <w:rFonts w:ascii="Calibri" w:hAnsi="Calibri"/>
                <w:szCs w:val="18"/>
              </w:rPr>
              <w:t>max</w:t>
            </w:r>
            <w:proofErr w:type="spellEnd"/>
            <w:r>
              <w:rPr>
                <w:rFonts w:ascii="Calibri" w:hAnsi="Calibri"/>
                <w:szCs w:val="18"/>
              </w:rPr>
              <w:t xml:space="preserve">. 24 </w:t>
            </w:r>
            <w:proofErr w:type="spellStart"/>
            <w:r>
              <w:rPr>
                <w:rFonts w:ascii="Calibri" w:hAnsi="Calibri"/>
                <w:szCs w:val="18"/>
              </w:rPr>
              <w:t>dB</w:t>
            </w:r>
            <w:proofErr w:type="spellEnd"/>
          </w:p>
        </w:tc>
      </w:tr>
      <w:tr w:rsidR="006C6063" w:rsidRPr="00D6015F" w:rsidTr="00D03F7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63" w:rsidRPr="00132A6B" w:rsidRDefault="006C6063" w:rsidP="00D03F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DVD/CD, interfejs SATA, kolor czarny</w:t>
            </w:r>
          </w:p>
        </w:tc>
      </w:tr>
      <w:tr w:rsidR="006C6063" w:rsidRPr="00D6015F" w:rsidTr="00D03F7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63" w:rsidRPr="00132A6B" w:rsidRDefault="006C6063" w:rsidP="00D03F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Wejścia przedni panel: 2 x USB 3.0 / Audio;</w:t>
            </w:r>
          </w:p>
          <w:p w:rsidR="006C6063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Kompatybilność z płytami ATX / Micro ATX</w:t>
            </w:r>
          </w:p>
          <w:p w:rsidR="006C6063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Filtry przeciwkurczowe</w:t>
            </w:r>
          </w:p>
          <w:p w:rsidR="006C6063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Montaż zasilacza na dole</w:t>
            </w:r>
          </w:p>
          <w:p w:rsidR="006C6063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Konstrukcja dwukomorowa</w:t>
            </w:r>
          </w:p>
          <w:p w:rsidR="006C6063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Wentylator minimum 1 x 120 mm</w:t>
            </w:r>
          </w:p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Czarny</w:t>
            </w:r>
          </w:p>
        </w:tc>
      </w:tr>
      <w:tr w:rsidR="006C6063" w:rsidRPr="00D6015F" w:rsidTr="00D03F7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63" w:rsidRPr="00132A6B" w:rsidRDefault="006C6063" w:rsidP="00D03F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 i klawiatura w zestawie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Mysz: bezprzewodowa, optyczna</w:t>
            </w:r>
          </w:p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Klawiatura: przewodowa USB</w:t>
            </w:r>
          </w:p>
        </w:tc>
      </w:tr>
      <w:tr w:rsidR="006C6063" w:rsidRPr="00D6015F" w:rsidTr="00D03F7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63" w:rsidRPr="00132A6B" w:rsidRDefault="006C6063" w:rsidP="00D03F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Windows 10  Professional 64 bit OEM DVD PL lub równoważny. </w:t>
            </w:r>
          </w:p>
          <w:p w:rsidR="006C6063" w:rsidRDefault="006C6063" w:rsidP="00D03F7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równoważny musi umożliwiać współpracę z posiadanym przez Zamawiającego systemem SAP.</w:t>
            </w:r>
          </w:p>
        </w:tc>
      </w:tr>
      <w:tr w:rsidR="006C6063" w:rsidRPr="00D6015F" w:rsidTr="00D03F7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63" w:rsidRPr="00132A6B" w:rsidRDefault="006C6063" w:rsidP="00D03F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24 miesiące</w:t>
            </w:r>
          </w:p>
        </w:tc>
      </w:tr>
      <w:tr w:rsidR="006C6063" w:rsidRPr="00D6015F" w:rsidTr="00D03F7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63" w:rsidRPr="00132A6B" w:rsidRDefault="006C6063" w:rsidP="00D03F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3" w:rsidRPr="00132A6B" w:rsidRDefault="006C6063" w:rsidP="00D03F7B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Bezpłatny na czas trwania gwarancji</w:t>
            </w:r>
          </w:p>
        </w:tc>
      </w:tr>
    </w:tbl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6C6063" w:rsidRDefault="006C6063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E637C9" w:rsidRPr="002D37F6" w:rsidRDefault="006C6063" w:rsidP="00E637C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</w:t>
      </w:r>
      <w:r w:rsidR="00E637C9">
        <w:rPr>
          <w:rFonts w:ascii="Calibri" w:hAnsi="Calibri"/>
          <w:b/>
          <w:szCs w:val="18"/>
          <w:u w:val="single"/>
        </w:rPr>
        <w:t>: Dostawa komputera przenośnego – 1 szt.</w:t>
      </w:r>
    </w:p>
    <w:p w:rsidR="00E637C9" w:rsidRDefault="00E637C9" w:rsidP="00E637C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 – 1 szt. o parametrach technicznych nie gorszych niż:</w:t>
      </w:r>
    </w:p>
    <w:p w:rsidR="00E637C9" w:rsidRPr="00743385" w:rsidRDefault="00E637C9" w:rsidP="00E637C9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E637C9" w:rsidRPr="00E20FF9" w:rsidTr="00132A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6C6063"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E637C9" w:rsidRPr="00E20FF9" w:rsidTr="00132A6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637C9" w:rsidRPr="00E20FF9" w:rsidRDefault="006C6063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</w:t>
            </w:r>
            <w:r w:rsidR="00E637C9">
              <w:rPr>
                <w:rFonts w:ascii="Calibri" w:hAnsi="Calibri"/>
                <w:b/>
                <w:sz w:val="20"/>
                <w:szCs w:val="20"/>
              </w:rPr>
              <w:t xml:space="preserve"> – 1</w:t>
            </w:r>
            <w:r w:rsidR="00E637C9"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  <w:r w:rsidR="00E80B17">
              <w:rPr>
                <w:rFonts w:ascii="Calibri" w:hAnsi="Calibri"/>
                <w:szCs w:val="18"/>
              </w:rPr>
              <w:t xml:space="preserve"> z niemiecką klawiaturą i niemieckim systemem operacyjnym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D6015F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</w:t>
            </w:r>
            <w:r w:rsidR="006C6063">
              <w:rPr>
                <w:rFonts w:ascii="Calibri" w:hAnsi="Calibri"/>
                <w:szCs w:val="18"/>
              </w:rPr>
              <w:t>dajność na poziomie minimum 44</w:t>
            </w:r>
            <w:r w:rsidR="00D6015F">
              <w:rPr>
                <w:rFonts w:ascii="Calibri" w:hAnsi="Calibri"/>
                <w:szCs w:val="18"/>
              </w:rPr>
              <w:t>00</w:t>
            </w:r>
            <w:r w:rsidRPr="00E20FF9">
              <w:rPr>
                <w:rFonts w:ascii="Calibri" w:hAnsi="Calibri"/>
                <w:szCs w:val="18"/>
              </w:rPr>
              <w:t xml:space="preserve"> punktów w teście Passmark CPU Mark. 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459D1" w:rsidP="00132A6B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459D1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 DDR4</w:t>
            </w:r>
          </w:p>
        </w:tc>
      </w:tr>
      <w:tr w:rsidR="00C459D1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D1" w:rsidRPr="00E20FF9" w:rsidRDefault="00C459D1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C459D1" w:rsidP="00132A6B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C459D1" w:rsidP="00C459D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180 GB SSD, SATA3 (6G) + 500 GB 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459D1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Obudowa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459D1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Metalowa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459D1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459D1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15,6” FHD 1920 x 1080 pikseli, LED </w:t>
            </w:r>
            <w:proofErr w:type="spellStart"/>
            <w:r>
              <w:rPr>
                <w:rFonts w:ascii="Calibri" w:hAnsi="Calibri"/>
                <w:szCs w:val="18"/>
              </w:rPr>
              <w:t>matt</w:t>
            </w:r>
            <w:proofErr w:type="spellEnd"/>
          </w:p>
        </w:tc>
      </w:tr>
      <w:tr w:rsidR="00D6015F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15F" w:rsidRPr="00E20FF9" w:rsidRDefault="00D6015F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F" w:rsidRDefault="00D6015F" w:rsidP="00132A6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F" w:rsidRDefault="00D6015F" w:rsidP="00D6015F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C459D1" w:rsidRDefault="00C459D1" w:rsidP="00132A6B">
            <w:pPr>
              <w:rPr>
                <w:rFonts w:ascii="Calibri" w:hAnsi="Calibri"/>
                <w:b/>
                <w:szCs w:val="18"/>
              </w:rPr>
            </w:pPr>
            <w:r w:rsidRPr="00C459D1">
              <w:rPr>
                <w:rFonts w:ascii="Calibri" w:hAnsi="Calibri"/>
                <w:b/>
                <w:szCs w:val="18"/>
              </w:rPr>
              <w:t>Klawiatura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C459D1" w:rsidRDefault="00C459D1" w:rsidP="00132A6B">
            <w:pPr>
              <w:jc w:val="both"/>
              <w:rPr>
                <w:rFonts w:ascii="Calibri" w:hAnsi="Calibri"/>
                <w:b/>
                <w:szCs w:val="18"/>
              </w:rPr>
            </w:pPr>
            <w:r w:rsidRPr="00C459D1">
              <w:rPr>
                <w:rFonts w:ascii="Calibri" w:hAnsi="Calibri"/>
                <w:b/>
                <w:szCs w:val="18"/>
              </w:rPr>
              <w:t xml:space="preserve">Układ niemiecki, podświetlana </w:t>
            </w:r>
            <w:proofErr w:type="spellStart"/>
            <w:r w:rsidRPr="00C459D1">
              <w:rPr>
                <w:rFonts w:ascii="Calibri" w:hAnsi="Calibri"/>
                <w:b/>
                <w:szCs w:val="18"/>
              </w:rPr>
              <w:t>FingerPrint</w:t>
            </w:r>
            <w:proofErr w:type="spellEnd"/>
            <w:r w:rsidRPr="00C459D1">
              <w:rPr>
                <w:rFonts w:ascii="Calibri" w:hAnsi="Calibri"/>
                <w:b/>
                <w:szCs w:val="18"/>
              </w:rPr>
              <w:t xml:space="preserve"> </w:t>
            </w:r>
            <w:proofErr w:type="spellStart"/>
            <w:r w:rsidRPr="00C459D1">
              <w:rPr>
                <w:rFonts w:ascii="Calibri" w:hAnsi="Calibri"/>
                <w:b/>
                <w:szCs w:val="18"/>
              </w:rPr>
              <w:t>reader</w:t>
            </w:r>
            <w:proofErr w:type="spellEnd"/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459D1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C459D1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E637C9" w:rsidRPr="00E20FF9" w:rsidRDefault="00C459D1" w:rsidP="00132A6B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WLan-ac</w:t>
            </w:r>
            <w:proofErr w:type="spellEnd"/>
            <w:r>
              <w:rPr>
                <w:rFonts w:ascii="Calibri" w:hAnsi="Calibri"/>
                <w:szCs w:val="18"/>
              </w:rPr>
              <w:t xml:space="preserve"> + </w:t>
            </w: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 4.2, 2 USB 3.0 (1 </w:t>
            </w:r>
            <w:proofErr w:type="spellStart"/>
            <w:r>
              <w:rPr>
                <w:rFonts w:ascii="Calibri" w:hAnsi="Calibri"/>
                <w:szCs w:val="18"/>
              </w:rPr>
              <w:t>charging</w:t>
            </w:r>
            <w:proofErr w:type="spellEnd"/>
            <w:r>
              <w:rPr>
                <w:rFonts w:ascii="Calibri" w:hAnsi="Calibri"/>
                <w:szCs w:val="18"/>
              </w:rPr>
              <w:t xml:space="preserve">) + 1 x USB Typ C (4k </w:t>
            </w:r>
            <w:proofErr w:type="spellStart"/>
            <w:r>
              <w:rPr>
                <w:rFonts w:ascii="Calibri" w:hAnsi="Calibri"/>
                <w:szCs w:val="18"/>
              </w:rPr>
              <w:t>ready</w:t>
            </w:r>
            <w:proofErr w:type="spellEnd"/>
            <w:r>
              <w:rPr>
                <w:rFonts w:ascii="Calibri" w:hAnsi="Calibri"/>
                <w:szCs w:val="18"/>
              </w:rPr>
              <w:t xml:space="preserve">), 1 </w:t>
            </w: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  <w:r>
              <w:rPr>
                <w:rFonts w:ascii="Calibri" w:hAnsi="Calibri"/>
                <w:szCs w:val="18"/>
              </w:rPr>
              <w:t xml:space="preserve"> 1.2 94k </w:t>
            </w:r>
            <w:proofErr w:type="spellStart"/>
            <w:r>
              <w:rPr>
                <w:rFonts w:ascii="Calibri" w:hAnsi="Calibri"/>
                <w:szCs w:val="18"/>
              </w:rPr>
              <w:t>ready</w:t>
            </w:r>
            <w:proofErr w:type="spellEnd"/>
            <w:r>
              <w:rPr>
                <w:rFonts w:ascii="Calibri" w:hAnsi="Calibri"/>
                <w:szCs w:val="18"/>
              </w:rPr>
              <w:t xml:space="preserve">), 1 VGA – Monitor out, </w:t>
            </w:r>
            <w:proofErr w:type="spellStart"/>
            <w:r>
              <w:rPr>
                <w:rFonts w:ascii="Calibri" w:hAnsi="Calibri"/>
                <w:szCs w:val="18"/>
              </w:rPr>
              <w:t>HD-Audio</w:t>
            </w:r>
            <w:proofErr w:type="spellEnd"/>
            <w:r>
              <w:rPr>
                <w:rFonts w:ascii="Calibri" w:hAnsi="Calibri"/>
                <w:szCs w:val="18"/>
              </w:rPr>
              <w:t xml:space="preserve"> mit </w:t>
            </w:r>
            <w:proofErr w:type="spellStart"/>
            <w:r>
              <w:rPr>
                <w:rFonts w:ascii="Calibri" w:hAnsi="Calibri"/>
                <w:szCs w:val="18"/>
              </w:rPr>
              <w:t>DTS-Studiosound</w:t>
            </w:r>
            <w:proofErr w:type="spellEnd"/>
            <w:r>
              <w:rPr>
                <w:rFonts w:ascii="Calibri" w:hAnsi="Calibri"/>
                <w:szCs w:val="18"/>
              </w:rPr>
              <w:t xml:space="preserve">, RJ-45 </w:t>
            </w:r>
            <w:proofErr w:type="spellStart"/>
            <w:r>
              <w:rPr>
                <w:rFonts w:ascii="Calibri" w:hAnsi="Calibri"/>
                <w:szCs w:val="18"/>
              </w:rPr>
              <w:t>GBit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Lan</w:t>
            </w:r>
            <w:proofErr w:type="spellEnd"/>
            <w:r>
              <w:rPr>
                <w:rFonts w:ascii="Calibri" w:hAnsi="Calibri"/>
                <w:szCs w:val="18"/>
              </w:rPr>
              <w:t>, 1 x czytnik kart SD SDHC, SDHX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459D1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459D1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1,8 kg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459D1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F" w:rsidRPr="00E20FF9" w:rsidRDefault="00C459D1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38 x 26 x 2 cm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C459D1" w:rsidP="00D6015F">
            <w:pPr>
              <w:jc w:val="both"/>
              <w:rPr>
                <w:rFonts w:ascii="Calibri" w:hAnsi="Calibri"/>
                <w:szCs w:val="18"/>
              </w:rPr>
            </w:pPr>
            <w:r w:rsidRPr="00C459D1">
              <w:rPr>
                <w:rFonts w:ascii="Calibri" w:hAnsi="Calibri"/>
                <w:b/>
                <w:szCs w:val="18"/>
              </w:rPr>
              <w:t>Windows 7 P</w:t>
            </w:r>
            <w:r>
              <w:rPr>
                <w:rFonts w:ascii="Calibri" w:hAnsi="Calibri"/>
                <w:b/>
                <w:szCs w:val="18"/>
              </w:rPr>
              <w:t>ro</w:t>
            </w:r>
            <w:r w:rsidR="00D6015F" w:rsidRPr="00C459D1">
              <w:rPr>
                <w:rFonts w:ascii="Calibri" w:hAnsi="Calibri"/>
                <w:b/>
                <w:szCs w:val="18"/>
              </w:rPr>
              <w:t xml:space="preserve"> 64 bit </w:t>
            </w:r>
            <w:proofErr w:type="spellStart"/>
            <w:r w:rsidRPr="00C459D1">
              <w:rPr>
                <w:rFonts w:ascii="Calibri" w:hAnsi="Calibri"/>
                <w:b/>
                <w:szCs w:val="18"/>
              </w:rPr>
              <w:t>deutsch</w:t>
            </w:r>
            <w:proofErr w:type="spellEnd"/>
            <w:r w:rsidRPr="00C459D1">
              <w:rPr>
                <w:rFonts w:ascii="Calibri" w:hAnsi="Calibri"/>
                <w:b/>
                <w:szCs w:val="18"/>
              </w:rPr>
              <w:t xml:space="preserve"> </w:t>
            </w:r>
            <w:r w:rsidR="00D6015F" w:rsidRPr="00C459D1">
              <w:rPr>
                <w:rFonts w:ascii="Calibri" w:hAnsi="Calibri"/>
                <w:szCs w:val="18"/>
              </w:rPr>
              <w:t>lub równoważny.</w:t>
            </w:r>
            <w:r w:rsidR="00D6015F">
              <w:rPr>
                <w:rFonts w:ascii="Calibri" w:hAnsi="Calibri"/>
                <w:szCs w:val="18"/>
              </w:rPr>
              <w:t xml:space="preserve"> System równoważny musi umożliwiać współpracę z posiadanym przez Zamawiającego systemem SAP.</w:t>
            </w:r>
          </w:p>
        </w:tc>
      </w:tr>
      <w:tr w:rsidR="00E80B17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B17" w:rsidRPr="00E20FF9" w:rsidRDefault="00E80B17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7" w:rsidRDefault="00E80B17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7" w:rsidRDefault="00E80B17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Bateria, zasilacz + przewód</w:t>
            </w:r>
          </w:p>
          <w:p w:rsidR="00E80B17" w:rsidRPr="00E80B17" w:rsidRDefault="00E80B17" w:rsidP="00D6015F">
            <w:pPr>
              <w:jc w:val="both"/>
              <w:rPr>
                <w:rFonts w:ascii="Calibri" w:hAnsi="Calibri"/>
                <w:szCs w:val="18"/>
              </w:rPr>
            </w:pPr>
            <w:r w:rsidRPr="00E80B17">
              <w:rPr>
                <w:rFonts w:ascii="Calibri" w:hAnsi="Calibri"/>
                <w:szCs w:val="18"/>
              </w:rPr>
              <w:t>Torba do oferowanego komputera przenośnego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 w:rsidR="006C6063">
              <w:rPr>
                <w:rFonts w:ascii="Calibri" w:hAnsi="Calibri"/>
                <w:szCs w:val="18"/>
              </w:rPr>
              <w:t>36</w:t>
            </w:r>
            <w:r>
              <w:rPr>
                <w:rFonts w:ascii="Calibri" w:hAnsi="Calibri"/>
                <w:szCs w:val="18"/>
              </w:rPr>
              <w:t xml:space="preserve"> miesi</w:t>
            </w:r>
            <w:r w:rsidR="006C6063">
              <w:rPr>
                <w:rFonts w:ascii="Calibri" w:hAnsi="Calibri"/>
                <w:szCs w:val="18"/>
              </w:rPr>
              <w:t>ęcy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CC30A9" w:rsidRDefault="00E637C9" w:rsidP="006C6063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E637C9" w:rsidRDefault="00E637C9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sectPr w:rsidR="00776197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CE" w:rsidRDefault="001330CE" w:rsidP="00E571D3">
      <w:r>
        <w:separator/>
      </w:r>
    </w:p>
  </w:endnote>
  <w:endnote w:type="continuationSeparator" w:id="0">
    <w:p w:rsidR="001330CE" w:rsidRDefault="001330CE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4413E8" w:rsidRDefault="00395CA9">
        <w:pPr>
          <w:pStyle w:val="Stopka"/>
          <w:jc w:val="right"/>
        </w:pPr>
        <w:fldSimple w:instr=" PAGE   \* MERGEFORMAT ">
          <w:r w:rsidR="00881128">
            <w:rPr>
              <w:noProof/>
            </w:rPr>
            <w:t>2</w:t>
          </w:r>
        </w:fldSimple>
      </w:p>
    </w:sdtContent>
  </w:sdt>
  <w:p w:rsidR="004413E8" w:rsidRDefault="004413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CE" w:rsidRDefault="001330CE" w:rsidP="00E571D3">
      <w:r>
        <w:separator/>
      </w:r>
    </w:p>
  </w:footnote>
  <w:footnote w:type="continuationSeparator" w:id="0">
    <w:p w:rsidR="001330CE" w:rsidRDefault="001330CE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61490"/>
    <w:rsid w:val="00064958"/>
    <w:rsid w:val="00072C36"/>
    <w:rsid w:val="00085795"/>
    <w:rsid w:val="000B182E"/>
    <w:rsid w:val="000B3414"/>
    <w:rsid w:val="000D57CB"/>
    <w:rsid w:val="000D5FC4"/>
    <w:rsid w:val="000F02BE"/>
    <w:rsid w:val="000F1136"/>
    <w:rsid w:val="000F67DB"/>
    <w:rsid w:val="00101AE0"/>
    <w:rsid w:val="00101DFC"/>
    <w:rsid w:val="0011073A"/>
    <w:rsid w:val="00117C6C"/>
    <w:rsid w:val="0012772C"/>
    <w:rsid w:val="00132A6B"/>
    <w:rsid w:val="001330CE"/>
    <w:rsid w:val="00134E9F"/>
    <w:rsid w:val="00140060"/>
    <w:rsid w:val="00143B1A"/>
    <w:rsid w:val="00150C5D"/>
    <w:rsid w:val="0017291D"/>
    <w:rsid w:val="00173523"/>
    <w:rsid w:val="0017456A"/>
    <w:rsid w:val="00185633"/>
    <w:rsid w:val="001943FB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2F2B"/>
    <w:rsid w:val="00255B6A"/>
    <w:rsid w:val="00257EB8"/>
    <w:rsid w:val="0027523B"/>
    <w:rsid w:val="002827DD"/>
    <w:rsid w:val="00295124"/>
    <w:rsid w:val="002C2CCE"/>
    <w:rsid w:val="002D37F6"/>
    <w:rsid w:val="002D3BD9"/>
    <w:rsid w:val="002D58E0"/>
    <w:rsid w:val="003019B5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5CA9"/>
    <w:rsid w:val="0039684B"/>
    <w:rsid w:val="003D28FA"/>
    <w:rsid w:val="003E46D4"/>
    <w:rsid w:val="003F2321"/>
    <w:rsid w:val="003F44E6"/>
    <w:rsid w:val="003F58B3"/>
    <w:rsid w:val="003F77D7"/>
    <w:rsid w:val="0040237C"/>
    <w:rsid w:val="00404B14"/>
    <w:rsid w:val="004064CC"/>
    <w:rsid w:val="004263CC"/>
    <w:rsid w:val="00435B64"/>
    <w:rsid w:val="004413E8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520555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A37A5"/>
    <w:rsid w:val="005C329B"/>
    <w:rsid w:val="005E28EC"/>
    <w:rsid w:val="005E51BE"/>
    <w:rsid w:val="005F1A35"/>
    <w:rsid w:val="00607DDE"/>
    <w:rsid w:val="006433D2"/>
    <w:rsid w:val="006652C5"/>
    <w:rsid w:val="0066549F"/>
    <w:rsid w:val="00693CDB"/>
    <w:rsid w:val="006A1403"/>
    <w:rsid w:val="006A7856"/>
    <w:rsid w:val="006B0508"/>
    <w:rsid w:val="006B21A0"/>
    <w:rsid w:val="006B39CD"/>
    <w:rsid w:val="006C0E20"/>
    <w:rsid w:val="006C6063"/>
    <w:rsid w:val="006E5B8F"/>
    <w:rsid w:val="006F4153"/>
    <w:rsid w:val="006F769F"/>
    <w:rsid w:val="007044A9"/>
    <w:rsid w:val="007101C5"/>
    <w:rsid w:val="0072321F"/>
    <w:rsid w:val="0072431D"/>
    <w:rsid w:val="00732F79"/>
    <w:rsid w:val="00735320"/>
    <w:rsid w:val="00741403"/>
    <w:rsid w:val="00743385"/>
    <w:rsid w:val="0074518B"/>
    <w:rsid w:val="0075407D"/>
    <w:rsid w:val="007568DB"/>
    <w:rsid w:val="00776197"/>
    <w:rsid w:val="00797A37"/>
    <w:rsid w:val="007A4FB5"/>
    <w:rsid w:val="007B1883"/>
    <w:rsid w:val="007C608B"/>
    <w:rsid w:val="007D490D"/>
    <w:rsid w:val="007D5E0C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81128"/>
    <w:rsid w:val="00883C2C"/>
    <w:rsid w:val="00885288"/>
    <w:rsid w:val="008857D6"/>
    <w:rsid w:val="008A2489"/>
    <w:rsid w:val="008B02B8"/>
    <w:rsid w:val="008C441B"/>
    <w:rsid w:val="008E65D8"/>
    <w:rsid w:val="008E736A"/>
    <w:rsid w:val="008E756B"/>
    <w:rsid w:val="0090520D"/>
    <w:rsid w:val="00922EC5"/>
    <w:rsid w:val="00945D2C"/>
    <w:rsid w:val="00963076"/>
    <w:rsid w:val="00967B3B"/>
    <w:rsid w:val="00981CF9"/>
    <w:rsid w:val="0099439E"/>
    <w:rsid w:val="009A1BD8"/>
    <w:rsid w:val="009A7F75"/>
    <w:rsid w:val="009B6BB5"/>
    <w:rsid w:val="009C0E46"/>
    <w:rsid w:val="009D3B17"/>
    <w:rsid w:val="009E4A9A"/>
    <w:rsid w:val="00A02977"/>
    <w:rsid w:val="00A1082F"/>
    <w:rsid w:val="00A15412"/>
    <w:rsid w:val="00A17E3C"/>
    <w:rsid w:val="00A50CA3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24A8B"/>
    <w:rsid w:val="00B3323A"/>
    <w:rsid w:val="00B33B7A"/>
    <w:rsid w:val="00B366F8"/>
    <w:rsid w:val="00B54E6D"/>
    <w:rsid w:val="00B5685C"/>
    <w:rsid w:val="00B6081F"/>
    <w:rsid w:val="00B704B9"/>
    <w:rsid w:val="00B75C7E"/>
    <w:rsid w:val="00B949E3"/>
    <w:rsid w:val="00BA03F4"/>
    <w:rsid w:val="00BA7E11"/>
    <w:rsid w:val="00BC29C4"/>
    <w:rsid w:val="00BD56F9"/>
    <w:rsid w:val="00BF16C7"/>
    <w:rsid w:val="00BF3B9D"/>
    <w:rsid w:val="00C05C55"/>
    <w:rsid w:val="00C17D7D"/>
    <w:rsid w:val="00C207E6"/>
    <w:rsid w:val="00C22905"/>
    <w:rsid w:val="00C25303"/>
    <w:rsid w:val="00C321C1"/>
    <w:rsid w:val="00C34024"/>
    <w:rsid w:val="00C36022"/>
    <w:rsid w:val="00C40D4E"/>
    <w:rsid w:val="00C459D1"/>
    <w:rsid w:val="00C5271C"/>
    <w:rsid w:val="00C670A1"/>
    <w:rsid w:val="00C83D6C"/>
    <w:rsid w:val="00C86417"/>
    <w:rsid w:val="00CA429B"/>
    <w:rsid w:val="00CB2895"/>
    <w:rsid w:val="00CC30A9"/>
    <w:rsid w:val="00CC6E25"/>
    <w:rsid w:val="00CD535D"/>
    <w:rsid w:val="00CF02D4"/>
    <w:rsid w:val="00CF20C3"/>
    <w:rsid w:val="00D20C36"/>
    <w:rsid w:val="00D365EC"/>
    <w:rsid w:val="00D4170B"/>
    <w:rsid w:val="00D42DDB"/>
    <w:rsid w:val="00D44249"/>
    <w:rsid w:val="00D51986"/>
    <w:rsid w:val="00D6015F"/>
    <w:rsid w:val="00D60E1D"/>
    <w:rsid w:val="00D92728"/>
    <w:rsid w:val="00DA03DA"/>
    <w:rsid w:val="00DA6879"/>
    <w:rsid w:val="00DB575D"/>
    <w:rsid w:val="00DC15D1"/>
    <w:rsid w:val="00DC49A8"/>
    <w:rsid w:val="00DD2D63"/>
    <w:rsid w:val="00DD4A6D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80B17"/>
    <w:rsid w:val="00E92201"/>
    <w:rsid w:val="00E95C30"/>
    <w:rsid w:val="00EA22CE"/>
    <w:rsid w:val="00EB1317"/>
    <w:rsid w:val="00EF1644"/>
    <w:rsid w:val="00EF4870"/>
    <w:rsid w:val="00F00090"/>
    <w:rsid w:val="00F355DB"/>
    <w:rsid w:val="00F360E0"/>
    <w:rsid w:val="00F40097"/>
    <w:rsid w:val="00F45FA8"/>
    <w:rsid w:val="00F76EB9"/>
    <w:rsid w:val="00F8086D"/>
    <w:rsid w:val="00F91AC0"/>
    <w:rsid w:val="00FA0C99"/>
    <w:rsid w:val="00FA3B17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134</cp:revision>
  <cp:lastPrinted>2017-01-24T08:41:00Z</cp:lastPrinted>
  <dcterms:created xsi:type="dcterms:W3CDTF">2016-03-04T10:15:00Z</dcterms:created>
  <dcterms:modified xsi:type="dcterms:W3CDTF">2017-02-27T13:40:00Z</dcterms:modified>
</cp:coreProperties>
</file>