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2F69" w:rsidRDefault="005D2F69">
      <w:pPr>
        <w:rPr>
          <w:rFonts w:ascii="Times New Roman" w:hAnsi="Times New Roman" w:cs="Times New Roman"/>
          <w:sz w:val="28"/>
          <w:szCs w:val="28"/>
        </w:rPr>
      </w:pPr>
    </w:p>
    <w:p w:rsidR="00B2200A" w:rsidRDefault="00B2200A" w:rsidP="00B220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Calibri" w:hAnsi="Calibri"/>
          <w:sz w:val="16"/>
          <w:szCs w:val="16"/>
          <w:u w:val="single"/>
        </w:rPr>
        <w:t xml:space="preserve">Oznaczenie sprawy: PUB/81-2016/DOP-a                                                                                                                  Załącznik Nr 4 do zaproszenia  </w:t>
      </w:r>
    </w:p>
    <w:p w:rsidR="00B2200A" w:rsidRDefault="00B2200A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5D2F69" w:rsidRPr="00AC7091" w:rsidRDefault="00402884" w:rsidP="00402884">
      <w:pPr>
        <w:jc w:val="center"/>
        <w:rPr>
          <w:rFonts w:ascii="Arial" w:hAnsi="Arial" w:cs="Arial"/>
          <w:b/>
          <w:u w:val="single"/>
        </w:rPr>
      </w:pPr>
      <w:r w:rsidRPr="00AC7091">
        <w:rPr>
          <w:rFonts w:ascii="Arial" w:hAnsi="Arial" w:cs="Arial"/>
          <w:b/>
          <w:u w:val="single"/>
        </w:rPr>
        <w:t>OPIS SZCZEGÓŁOWY EL</w:t>
      </w:r>
      <w:r w:rsidR="00EE004C" w:rsidRPr="00AC7091">
        <w:rPr>
          <w:rFonts w:ascii="Arial" w:hAnsi="Arial" w:cs="Arial"/>
          <w:b/>
          <w:u w:val="single"/>
        </w:rPr>
        <w:t>E</w:t>
      </w:r>
      <w:r w:rsidRPr="00AC7091">
        <w:rPr>
          <w:rFonts w:ascii="Arial" w:hAnsi="Arial" w:cs="Arial"/>
          <w:b/>
          <w:u w:val="single"/>
        </w:rPr>
        <w:t>MENTÓW UR</w:t>
      </w:r>
      <w:r w:rsidR="00A42308" w:rsidRPr="00AC7091">
        <w:rPr>
          <w:rFonts w:ascii="Arial" w:hAnsi="Arial" w:cs="Arial"/>
          <w:b/>
          <w:u w:val="single"/>
        </w:rPr>
        <w:t>Z</w:t>
      </w:r>
      <w:r w:rsidRPr="00AC7091">
        <w:rPr>
          <w:rFonts w:ascii="Arial" w:hAnsi="Arial" w:cs="Arial"/>
          <w:b/>
          <w:u w:val="single"/>
        </w:rPr>
        <w:t>ĄDZENIA</w:t>
      </w:r>
      <w:r w:rsidR="005D2F69" w:rsidRPr="00AC7091">
        <w:rPr>
          <w:rFonts w:ascii="Arial" w:hAnsi="Arial" w:cs="Arial"/>
          <w:b/>
          <w:u w:val="single"/>
        </w:rPr>
        <w:t>.</w:t>
      </w:r>
    </w:p>
    <w:p w:rsidR="005D2F69" w:rsidRDefault="005D2F69">
      <w:pPr>
        <w:rPr>
          <w:rFonts w:ascii="Times New Roman" w:hAnsi="Times New Roman" w:cs="Times New Roman"/>
          <w:sz w:val="28"/>
          <w:szCs w:val="28"/>
        </w:rPr>
      </w:pPr>
    </w:p>
    <w:p w:rsidR="005D2F69" w:rsidRDefault="005D2F69">
      <w:pPr>
        <w:rPr>
          <w:rFonts w:ascii="Times New Roman" w:hAnsi="Times New Roman" w:cs="Times New Roman"/>
          <w:sz w:val="28"/>
          <w:szCs w:val="28"/>
        </w:rPr>
      </w:pPr>
    </w:p>
    <w:p w:rsidR="00F05534" w:rsidRPr="00AC7091" w:rsidRDefault="00FD7535" w:rsidP="00FD7535">
      <w:pPr>
        <w:ind w:left="1410" w:hanging="1410"/>
        <w:rPr>
          <w:rFonts w:ascii="Arial" w:hAnsi="Arial" w:cs="Arial"/>
          <w:b/>
        </w:rPr>
      </w:pPr>
      <w:r>
        <w:rPr>
          <w:rFonts w:ascii="Arial" w:hAnsi="Arial" w:cs="Arial"/>
          <w:b/>
        </w:rPr>
        <w:t>Część I:</w:t>
      </w:r>
      <w:r>
        <w:rPr>
          <w:rFonts w:ascii="Arial" w:hAnsi="Arial" w:cs="Arial"/>
          <w:b/>
        </w:rPr>
        <w:tab/>
      </w:r>
      <w:r w:rsidR="004F3B09">
        <w:rPr>
          <w:rFonts w:ascii="Arial" w:hAnsi="Arial" w:cs="Arial"/>
          <w:b/>
        </w:rPr>
        <w:t xml:space="preserve">dostawa </w:t>
      </w:r>
      <w:r w:rsidR="00ED53E8">
        <w:rPr>
          <w:rFonts w:ascii="Arial" w:hAnsi="Arial" w:cs="Arial"/>
          <w:b/>
        </w:rPr>
        <w:t xml:space="preserve">głowicy szlifierskiej, głowicy </w:t>
      </w:r>
      <w:r w:rsidR="00402884" w:rsidRPr="00AC7091">
        <w:rPr>
          <w:rFonts w:ascii="Arial" w:hAnsi="Arial" w:cs="Arial"/>
          <w:b/>
        </w:rPr>
        <w:t>polerskiej i łoża</w:t>
      </w:r>
      <w:r w:rsidR="00937E44" w:rsidRPr="00AC7091">
        <w:rPr>
          <w:rFonts w:ascii="Arial" w:hAnsi="Arial" w:cs="Arial"/>
          <w:b/>
        </w:rPr>
        <w:t>.</w:t>
      </w:r>
    </w:p>
    <w:p w:rsidR="00AC3CEA" w:rsidRDefault="00AC3CEA">
      <w:pPr>
        <w:rPr>
          <w:rFonts w:ascii="Times New Roman" w:hAnsi="Times New Roman" w:cs="Times New Roman"/>
          <w:sz w:val="28"/>
          <w:szCs w:val="28"/>
        </w:rPr>
      </w:pPr>
    </w:p>
    <w:p w:rsidR="00AC3CEA" w:rsidRDefault="00AC3CEA">
      <w:pPr>
        <w:rPr>
          <w:rFonts w:ascii="Times New Roman" w:hAnsi="Times New Roman" w:cs="Times New Roman"/>
          <w:sz w:val="28"/>
          <w:szCs w:val="28"/>
        </w:rPr>
      </w:pPr>
    </w:p>
    <w:p w:rsidR="0076416E" w:rsidRDefault="0076416E">
      <w:pPr>
        <w:rPr>
          <w:rFonts w:ascii="Times New Roman" w:hAnsi="Times New Roman" w:cs="Times New Roman"/>
          <w:sz w:val="28"/>
          <w:szCs w:val="28"/>
        </w:rPr>
      </w:pPr>
    </w:p>
    <w:p w:rsidR="00AC3CEA" w:rsidRDefault="00AC3CEA">
      <w:pPr>
        <w:rPr>
          <w:rFonts w:ascii="Times New Roman" w:hAnsi="Times New Roman" w:cs="Times New Roman"/>
          <w:sz w:val="28"/>
          <w:szCs w:val="28"/>
        </w:rPr>
        <w:sectPr w:rsidR="00AC3CEA" w:rsidSect="005D2F69">
          <w:pgSz w:w="11906" w:h="16838"/>
          <w:pgMar w:top="1418" w:right="1418" w:bottom="1418" w:left="1701" w:header="709" w:footer="709" w:gutter="0"/>
          <w:cols w:space="708"/>
          <w:docGrid w:linePitch="360"/>
        </w:sectPr>
      </w:pPr>
    </w:p>
    <w:p w:rsidR="00AC3CEA" w:rsidRDefault="00AC3CEA">
      <w:pPr>
        <w:rPr>
          <w:rFonts w:ascii="Times New Roman" w:hAnsi="Times New Roman" w:cs="Times New Roman"/>
          <w:sz w:val="28"/>
          <w:szCs w:val="28"/>
        </w:rPr>
      </w:pPr>
    </w:p>
    <w:p w:rsidR="00EB00E8" w:rsidRDefault="00EB00E8" w:rsidP="00AC3CE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7850FEC3" wp14:editId="564A6797">
            <wp:extent cx="7920000" cy="4896000"/>
            <wp:effectExtent l="6985" t="0" r="0" b="0"/>
            <wp:docPr id="2" name="Obraz 2" descr="H:\Uchwyt przygotowania podłoży\Uchwyt rysunki\Złożeni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Uchwyt przygotowania podłoży\Uchwyt rysunki\Złożenie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20000" cy="48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E44" w:rsidRDefault="00EE004C" w:rsidP="00EE004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G</w:t>
      </w:r>
      <w:r w:rsidR="0003145A">
        <w:rPr>
          <w:rFonts w:ascii="Times New Roman" w:hAnsi="Times New Roman" w:cs="Times New Roman"/>
          <w:b/>
          <w:sz w:val="28"/>
          <w:szCs w:val="28"/>
        </w:rPr>
        <w:t>łowic</w:t>
      </w:r>
      <w:r>
        <w:rPr>
          <w:rFonts w:ascii="Times New Roman" w:hAnsi="Times New Roman" w:cs="Times New Roman"/>
          <w:b/>
          <w:sz w:val="28"/>
          <w:szCs w:val="28"/>
        </w:rPr>
        <w:t>a</w:t>
      </w:r>
      <w:r w:rsidR="0003145A">
        <w:rPr>
          <w:rFonts w:ascii="Times New Roman" w:hAnsi="Times New Roman" w:cs="Times New Roman"/>
          <w:b/>
          <w:sz w:val="28"/>
          <w:szCs w:val="28"/>
        </w:rPr>
        <w:t xml:space="preserve"> szlifiersk</w:t>
      </w:r>
      <w:r>
        <w:rPr>
          <w:rFonts w:ascii="Times New Roman" w:hAnsi="Times New Roman" w:cs="Times New Roman"/>
          <w:b/>
          <w:sz w:val="28"/>
          <w:szCs w:val="28"/>
        </w:rPr>
        <w:t>a</w:t>
      </w:r>
      <w:r w:rsidR="0003145A">
        <w:rPr>
          <w:rFonts w:ascii="Times New Roman" w:hAnsi="Times New Roman" w:cs="Times New Roman"/>
          <w:b/>
          <w:sz w:val="28"/>
          <w:szCs w:val="28"/>
        </w:rPr>
        <w:t>/polersk</w:t>
      </w:r>
      <w:r>
        <w:rPr>
          <w:rFonts w:ascii="Times New Roman" w:hAnsi="Times New Roman" w:cs="Times New Roman"/>
          <w:b/>
          <w:sz w:val="28"/>
          <w:szCs w:val="28"/>
        </w:rPr>
        <w:t>a - złożenie</w:t>
      </w:r>
    </w:p>
    <w:p w:rsidR="0051071A" w:rsidRDefault="0051071A">
      <w:pPr>
        <w:rPr>
          <w:rFonts w:ascii="Times New Roman" w:hAnsi="Times New Roman" w:cs="Times New Roman"/>
          <w:sz w:val="28"/>
          <w:szCs w:val="28"/>
        </w:rPr>
      </w:pPr>
    </w:p>
    <w:p w:rsidR="00707A8D" w:rsidRDefault="00707A8D">
      <w:pPr>
        <w:rPr>
          <w:rFonts w:ascii="Times New Roman" w:hAnsi="Times New Roman" w:cs="Times New Roman"/>
          <w:sz w:val="28"/>
          <w:szCs w:val="28"/>
        </w:rPr>
        <w:sectPr w:rsidR="00707A8D" w:rsidSect="00AC3CEA"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937E44" w:rsidRDefault="005107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 wp14:anchorId="0AB36143" wp14:editId="1EA703BC">
            <wp:extent cx="5939790" cy="3355781"/>
            <wp:effectExtent l="0" t="0" r="3810" b="0"/>
            <wp:docPr id="3" name="Obraz 3" descr="H:\Uchwyt przygotowania podłoży\Uchwyt rysunki\Korpu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Uchwyt przygotowania podłoży\Uchwyt rysunki\Korpus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55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E44" w:rsidRDefault="0076416E" w:rsidP="002446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Korpus</w:t>
      </w:r>
    </w:p>
    <w:p w:rsidR="0051071A" w:rsidRDefault="005107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08470636" wp14:editId="27C600F6">
            <wp:extent cx="5939790" cy="3957597"/>
            <wp:effectExtent l="0" t="0" r="3810" b="5080"/>
            <wp:docPr id="4" name="Obraz 4" descr="H:\Uchwyt przygotowania podłoży\Uchwyt rysunki\Nakładka korpusu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Uchwyt przygotowania podłoży\Uchwyt rysunki\Nakładka korpusu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7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71A" w:rsidRPr="00734A9A" w:rsidRDefault="00734A9A" w:rsidP="0024462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Nakładka korpusu</w:t>
      </w:r>
    </w:p>
    <w:p w:rsidR="0051071A" w:rsidRDefault="00B70D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 wp14:anchorId="721FB1CF" wp14:editId="44F5473D">
            <wp:extent cx="5939790" cy="3676092"/>
            <wp:effectExtent l="0" t="0" r="3810" b="635"/>
            <wp:docPr id="5" name="Obraz 5" descr="H:\Uchwyt przygotowania podłoży\Uchwyt rysunki\Uchwyt podtrzymujący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Uchwyt przygotowania podłoży\Uchwyt rysunki\Uchwyt podtrzymujący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676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71A" w:rsidRPr="00077F9B" w:rsidRDefault="00077F9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Uchwyt podtrzymujący</w:t>
      </w:r>
    </w:p>
    <w:p w:rsidR="0051071A" w:rsidRDefault="002A3B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10BABE83" wp14:editId="672B68C7">
            <wp:extent cx="5939790" cy="2845284"/>
            <wp:effectExtent l="0" t="0" r="3810" b="0"/>
            <wp:docPr id="6" name="Obraz 6" descr="H:\Uchwyt przygotowania podłoży\Uchwyt rysunki\Mocowanie uchwytu podtrzymujące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Uchwyt przygotowania podłoży\Uchwyt rysunki\Mocowanie uchwytu podtrzymującego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845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BC2" w:rsidRPr="007F2F2C" w:rsidRDefault="007F2F2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Mocowanie uchwytu podtrzymującego</w:t>
      </w:r>
    </w:p>
    <w:p w:rsidR="002A3BC2" w:rsidRDefault="001879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 wp14:anchorId="075F752F" wp14:editId="741F4C36">
            <wp:extent cx="5939790" cy="4067147"/>
            <wp:effectExtent l="0" t="0" r="3810" b="0"/>
            <wp:docPr id="7" name="Obraz 7" descr="H:\Uchwyt przygotowania podłoży\Uchwyt rysunki\Uchwyt krzemu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Uchwyt przygotowania podłoży\Uchwyt rysunki\Uchwyt krzemu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67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BC2" w:rsidRPr="00A53EEF" w:rsidRDefault="00A53EE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Uchwyt krzemu</w:t>
      </w:r>
    </w:p>
    <w:p w:rsidR="00DD549F" w:rsidRDefault="00DD54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6FBBA009" wp14:editId="0BF7732E">
            <wp:extent cx="5939790" cy="2653685"/>
            <wp:effectExtent l="0" t="0" r="3810" b="0"/>
            <wp:docPr id="8" name="Obraz 8" descr="H:\Uchwyt przygotowania podłoży\Uchwyt rysunki\Element ścieralny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Uchwyt przygotowania podłoży\Uchwyt rysunki\Element ścieralny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65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9F" w:rsidRPr="00A53EEF" w:rsidRDefault="00A53EE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Element ścieralny</w:t>
      </w:r>
    </w:p>
    <w:p w:rsidR="00DD549F" w:rsidRDefault="00A906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 wp14:anchorId="2F0A7392" wp14:editId="3F0062EF">
            <wp:extent cx="5939790" cy="3993485"/>
            <wp:effectExtent l="0" t="0" r="3810" b="7620"/>
            <wp:docPr id="9" name="Obraz 9" descr="H:\Uchwyt przygotowania podłoży\Uchwyt rysunki\Łoże głowicy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Uchwyt przygotowania podłoży\Uchwyt rysunki\Łoże głowicy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9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609" w:rsidRDefault="00A53E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Łoże głowicy</w:t>
      </w:r>
    </w:p>
    <w:p w:rsidR="00A53EEF" w:rsidRPr="00A53EEF" w:rsidRDefault="00A53EEF">
      <w:pPr>
        <w:rPr>
          <w:rFonts w:ascii="Times New Roman" w:hAnsi="Times New Roman" w:cs="Times New Roman"/>
          <w:sz w:val="28"/>
          <w:szCs w:val="28"/>
        </w:rPr>
      </w:pPr>
    </w:p>
    <w:p w:rsidR="00A90609" w:rsidRDefault="00A906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0CE03BD3" wp14:editId="1163CEB1">
            <wp:extent cx="5939790" cy="3122277"/>
            <wp:effectExtent l="0" t="0" r="3810" b="2540"/>
            <wp:docPr id="10" name="Obraz 10" descr="H:\Uchwyt przygotowania podłoży\Uchwyt rysunki\Trzpień łoż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Uchwyt przygotowania podłoży\Uchwyt rysunki\Trzpień łoża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122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EEF" w:rsidRDefault="00A53EEF" w:rsidP="00FD753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Trzpień łoża</w:t>
      </w:r>
    </w:p>
    <w:p w:rsidR="00DB7CEF" w:rsidRDefault="00DB7CEF" w:rsidP="00FD7535">
      <w:pPr>
        <w:rPr>
          <w:rFonts w:ascii="Times New Roman" w:hAnsi="Times New Roman" w:cs="Times New Roman"/>
          <w:b/>
          <w:sz w:val="28"/>
          <w:szCs w:val="28"/>
        </w:rPr>
      </w:pPr>
    </w:p>
    <w:p w:rsidR="00DB7CEF" w:rsidRDefault="00DB7CEF" w:rsidP="00FD7535">
      <w:pPr>
        <w:rPr>
          <w:rFonts w:ascii="Times New Roman" w:hAnsi="Times New Roman" w:cs="Times New Roman"/>
          <w:b/>
          <w:sz w:val="28"/>
          <w:szCs w:val="28"/>
        </w:rPr>
      </w:pPr>
    </w:p>
    <w:p w:rsidR="00DB7CEF" w:rsidRPr="00AC7091" w:rsidRDefault="00DB7CEF" w:rsidP="00DB7CEF">
      <w:pPr>
        <w:jc w:val="center"/>
        <w:rPr>
          <w:rFonts w:ascii="Arial" w:hAnsi="Arial" w:cs="Arial"/>
          <w:b/>
          <w:u w:val="single"/>
        </w:rPr>
      </w:pPr>
      <w:r w:rsidRPr="00AC7091">
        <w:rPr>
          <w:rFonts w:ascii="Arial" w:hAnsi="Arial" w:cs="Arial"/>
          <w:b/>
          <w:u w:val="single"/>
        </w:rPr>
        <w:t>OPIS SZCZEGÓŁOWY ELEMENTÓW URZĄDZENIA.</w:t>
      </w:r>
    </w:p>
    <w:p w:rsidR="00DB7CEF" w:rsidRDefault="00DB7CEF" w:rsidP="00DB7CEF">
      <w:pPr>
        <w:rPr>
          <w:rFonts w:ascii="Times New Roman" w:hAnsi="Times New Roman" w:cs="Times New Roman"/>
          <w:sz w:val="28"/>
          <w:szCs w:val="28"/>
        </w:rPr>
      </w:pPr>
    </w:p>
    <w:p w:rsidR="00DB7CEF" w:rsidRDefault="00DB7CEF" w:rsidP="00DB7CEF">
      <w:pPr>
        <w:rPr>
          <w:rFonts w:ascii="Times New Roman" w:hAnsi="Times New Roman" w:cs="Times New Roman"/>
          <w:sz w:val="28"/>
          <w:szCs w:val="28"/>
        </w:rPr>
      </w:pPr>
    </w:p>
    <w:p w:rsidR="00DB7CEF" w:rsidRPr="00AC7091" w:rsidRDefault="00DB7CEF" w:rsidP="00DB7CEF">
      <w:pPr>
        <w:ind w:left="1410" w:hanging="1410"/>
        <w:rPr>
          <w:rFonts w:ascii="Arial" w:hAnsi="Arial" w:cs="Arial"/>
          <w:b/>
        </w:rPr>
      </w:pPr>
      <w:r>
        <w:rPr>
          <w:rFonts w:ascii="Arial" w:hAnsi="Arial" w:cs="Arial"/>
          <w:b/>
        </w:rPr>
        <w:t>Część II:</w:t>
      </w:r>
      <w:r>
        <w:rPr>
          <w:rFonts w:ascii="Arial" w:hAnsi="Arial" w:cs="Arial"/>
          <w:b/>
        </w:rPr>
        <w:tab/>
        <w:t xml:space="preserve">dostawa podstawki próbki do głowicy szlifierskiej i </w:t>
      </w:r>
      <w:r w:rsidRPr="007F0366">
        <w:rPr>
          <w:rFonts w:ascii="Arial" w:hAnsi="Arial" w:cs="Arial"/>
          <w:b/>
        </w:rPr>
        <w:t xml:space="preserve">podstawki próbki do </w:t>
      </w:r>
      <w:r>
        <w:rPr>
          <w:rFonts w:ascii="Arial" w:hAnsi="Arial" w:cs="Arial"/>
          <w:b/>
        </w:rPr>
        <w:t xml:space="preserve">głowicy </w:t>
      </w:r>
      <w:r w:rsidRPr="00AC7091">
        <w:rPr>
          <w:rFonts w:ascii="Arial" w:hAnsi="Arial" w:cs="Arial"/>
          <w:b/>
        </w:rPr>
        <w:t>polerskiej.</w:t>
      </w:r>
    </w:p>
    <w:p w:rsidR="00DB7CEF" w:rsidRDefault="00DB7CEF" w:rsidP="00DB7CEF">
      <w:pPr>
        <w:rPr>
          <w:rFonts w:ascii="Times New Roman" w:hAnsi="Times New Roman" w:cs="Times New Roman"/>
          <w:sz w:val="28"/>
          <w:szCs w:val="28"/>
        </w:rPr>
      </w:pPr>
    </w:p>
    <w:p w:rsidR="00DB7CEF" w:rsidRDefault="00DB7CEF" w:rsidP="00DB7CEF">
      <w:pPr>
        <w:rPr>
          <w:rFonts w:ascii="Times New Roman" w:hAnsi="Times New Roman" w:cs="Times New Roman"/>
          <w:sz w:val="28"/>
          <w:szCs w:val="28"/>
        </w:rPr>
      </w:pPr>
    </w:p>
    <w:p w:rsidR="00DB7CEF" w:rsidRDefault="00DB7CEF" w:rsidP="00DB7CEF">
      <w:pPr>
        <w:rPr>
          <w:rFonts w:ascii="Times New Roman" w:hAnsi="Times New Roman" w:cs="Times New Roman"/>
          <w:sz w:val="28"/>
          <w:szCs w:val="28"/>
        </w:rPr>
      </w:pPr>
    </w:p>
    <w:p w:rsidR="00DB7CEF" w:rsidRDefault="00DB7CEF" w:rsidP="00DB7CEF">
      <w:pPr>
        <w:rPr>
          <w:rFonts w:ascii="Times New Roman" w:hAnsi="Times New Roman" w:cs="Times New Roman"/>
          <w:sz w:val="28"/>
          <w:szCs w:val="28"/>
        </w:rPr>
      </w:pPr>
    </w:p>
    <w:p w:rsidR="00DB7CEF" w:rsidRDefault="00DB7CEF" w:rsidP="00DB7CEF">
      <w:pPr>
        <w:rPr>
          <w:rFonts w:ascii="Times New Roman" w:hAnsi="Times New Roman" w:cs="Times New Roman"/>
          <w:sz w:val="28"/>
          <w:szCs w:val="28"/>
        </w:rPr>
      </w:pPr>
    </w:p>
    <w:p w:rsidR="00DB7CEF" w:rsidRDefault="00DB7CEF" w:rsidP="00DB7CEF">
      <w:pPr>
        <w:rPr>
          <w:rFonts w:ascii="Times New Roman" w:hAnsi="Times New Roman" w:cs="Times New Roman"/>
          <w:sz w:val="28"/>
          <w:szCs w:val="28"/>
        </w:rPr>
      </w:pPr>
    </w:p>
    <w:p w:rsidR="00DB7CEF" w:rsidRDefault="00DB7CEF" w:rsidP="00DB7CEF">
      <w:pPr>
        <w:rPr>
          <w:rFonts w:ascii="Times New Roman" w:hAnsi="Times New Roman" w:cs="Times New Roman"/>
          <w:sz w:val="28"/>
          <w:szCs w:val="28"/>
        </w:rPr>
      </w:pPr>
    </w:p>
    <w:p w:rsidR="00DB7CEF" w:rsidRDefault="00DB7CEF" w:rsidP="00DB7CEF">
      <w:pPr>
        <w:rPr>
          <w:rFonts w:ascii="Times New Roman" w:hAnsi="Times New Roman" w:cs="Times New Roman"/>
          <w:sz w:val="28"/>
          <w:szCs w:val="28"/>
        </w:rPr>
      </w:pPr>
    </w:p>
    <w:p w:rsidR="00DB7CEF" w:rsidRDefault="00DB7CEF" w:rsidP="00DB7CEF">
      <w:pPr>
        <w:rPr>
          <w:rFonts w:ascii="Times New Roman" w:hAnsi="Times New Roman" w:cs="Times New Roman"/>
          <w:sz w:val="28"/>
          <w:szCs w:val="28"/>
        </w:rPr>
      </w:pPr>
    </w:p>
    <w:p w:rsidR="00DB7CEF" w:rsidRDefault="00DB7CEF" w:rsidP="00DB7CEF">
      <w:pPr>
        <w:rPr>
          <w:rFonts w:ascii="Times New Roman" w:hAnsi="Times New Roman" w:cs="Times New Roman"/>
          <w:sz w:val="28"/>
          <w:szCs w:val="28"/>
        </w:rPr>
      </w:pPr>
    </w:p>
    <w:p w:rsidR="00DB7CEF" w:rsidRDefault="00DB7CEF" w:rsidP="00DB7CEF">
      <w:pPr>
        <w:rPr>
          <w:rFonts w:ascii="Times New Roman" w:hAnsi="Times New Roman" w:cs="Times New Roman"/>
          <w:sz w:val="28"/>
          <w:szCs w:val="28"/>
        </w:rPr>
      </w:pPr>
    </w:p>
    <w:p w:rsidR="00DB7CEF" w:rsidRDefault="00DB7CEF" w:rsidP="00DB7CEF">
      <w:pPr>
        <w:rPr>
          <w:rFonts w:ascii="Times New Roman" w:hAnsi="Times New Roman" w:cs="Times New Roman"/>
          <w:sz w:val="28"/>
          <w:szCs w:val="28"/>
        </w:rPr>
      </w:pPr>
    </w:p>
    <w:p w:rsidR="00DB7CEF" w:rsidRDefault="00DB7CEF" w:rsidP="00DB7CEF">
      <w:pPr>
        <w:rPr>
          <w:rFonts w:ascii="Times New Roman" w:hAnsi="Times New Roman" w:cs="Times New Roman"/>
          <w:sz w:val="28"/>
          <w:szCs w:val="28"/>
        </w:rPr>
      </w:pPr>
    </w:p>
    <w:p w:rsidR="00DB7CEF" w:rsidRDefault="00DB7CEF" w:rsidP="00DB7CEF">
      <w:pPr>
        <w:rPr>
          <w:rFonts w:ascii="Times New Roman" w:hAnsi="Times New Roman" w:cs="Times New Roman"/>
          <w:sz w:val="28"/>
          <w:szCs w:val="28"/>
        </w:rPr>
      </w:pPr>
    </w:p>
    <w:p w:rsidR="00DB7CEF" w:rsidRDefault="00DB7CEF" w:rsidP="00DB7CEF">
      <w:pPr>
        <w:rPr>
          <w:rFonts w:ascii="Times New Roman" w:hAnsi="Times New Roman" w:cs="Times New Roman"/>
          <w:sz w:val="28"/>
          <w:szCs w:val="28"/>
        </w:rPr>
      </w:pPr>
    </w:p>
    <w:p w:rsidR="00DB7CEF" w:rsidRDefault="00DB7CEF" w:rsidP="00DB7CEF">
      <w:pPr>
        <w:rPr>
          <w:rFonts w:ascii="Times New Roman" w:hAnsi="Times New Roman" w:cs="Times New Roman"/>
          <w:sz w:val="28"/>
          <w:szCs w:val="28"/>
        </w:rPr>
      </w:pPr>
    </w:p>
    <w:p w:rsidR="00DB7CEF" w:rsidRDefault="00DB7CEF" w:rsidP="00DB7CEF">
      <w:pPr>
        <w:rPr>
          <w:rFonts w:ascii="Times New Roman" w:hAnsi="Times New Roman" w:cs="Times New Roman"/>
          <w:sz w:val="28"/>
          <w:szCs w:val="28"/>
        </w:rPr>
      </w:pPr>
    </w:p>
    <w:p w:rsidR="00DB7CEF" w:rsidRDefault="00DB7CEF" w:rsidP="00DB7CEF">
      <w:pPr>
        <w:rPr>
          <w:rFonts w:ascii="Times New Roman" w:hAnsi="Times New Roman" w:cs="Times New Roman"/>
          <w:sz w:val="28"/>
          <w:szCs w:val="28"/>
        </w:rPr>
      </w:pPr>
    </w:p>
    <w:p w:rsidR="00DB7CEF" w:rsidRDefault="00DB7CEF" w:rsidP="00DB7CEF">
      <w:pPr>
        <w:rPr>
          <w:rFonts w:ascii="Times New Roman" w:hAnsi="Times New Roman" w:cs="Times New Roman"/>
          <w:sz w:val="28"/>
          <w:szCs w:val="28"/>
        </w:rPr>
      </w:pPr>
    </w:p>
    <w:p w:rsidR="00DB7CEF" w:rsidRDefault="00DB7CEF" w:rsidP="00DB7C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 wp14:anchorId="5DA1D73B" wp14:editId="24CADA10">
            <wp:extent cx="5939790" cy="7414895"/>
            <wp:effectExtent l="0" t="0" r="3810" b="0"/>
            <wp:docPr id="1" name="Obraz 1" descr="H:\Uchwyt przygotowania podłoży\Uchwyt LEEM\Uchwyt LEEM_2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Uchwyt przygotowania podłoży\Uchwyt LEEM\Uchwyt LEEM_2a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41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CEF" w:rsidRDefault="00DB7CEF" w:rsidP="00DB7CEF">
      <w:pPr>
        <w:rPr>
          <w:rFonts w:ascii="Times New Roman" w:hAnsi="Times New Roman" w:cs="Times New Roman"/>
          <w:b/>
          <w:sz w:val="28"/>
          <w:szCs w:val="28"/>
        </w:rPr>
      </w:pPr>
    </w:p>
    <w:p w:rsidR="00DB7CEF" w:rsidRDefault="00DB7CEF" w:rsidP="00DB7CEF">
      <w:pPr>
        <w:rPr>
          <w:rFonts w:ascii="Times New Roman" w:hAnsi="Times New Roman" w:cs="Times New Roman"/>
          <w:b/>
          <w:sz w:val="28"/>
          <w:szCs w:val="28"/>
        </w:rPr>
      </w:pPr>
    </w:p>
    <w:p w:rsidR="00DB7CEF" w:rsidRPr="00A53EEF" w:rsidRDefault="00DB7CEF" w:rsidP="00DB7CE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Podstawka próbki</w:t>
      </w:r>
    </w:p>
    <w:p w:rsidR="00DB7CEF" w:rsidRDefault="00DB7CEF" w:rsidP="00DB7CEF">
      <w:pPr>
        <w:rPr>
          <w:rFonts w:ascii="Times New Roman" w:hAnsi="Times New Roman" w:cs="Times New Roman"/>
          <w:sz w:val="28"/>
          <w:szCs w:val="28"/>
        </w:rPr>
      </w:pPr>
    </w:p>
    <w:sectPr w:rsidR="00DB7CEF" w:rsidSect="008C7C25">
      <w:pgSz w:w="11906" w:h="16838"/>
      <w:pgMar w:top="1418" w:right="1134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7E44"/>
    <w:rsid w:val="0003145A"/>
    <w:rsid w:val="00077F9B"/>
    <w:rsid w:val="00095518"/>
    <w:rsid w:val="001328E3"/>
    <w:rsid w:val="0018793F"/>
    <w:rsid w:val="00244621"/>
    <w:rsid w:val="002A3BC2"/>
    <w:rsid w:val="00402884"/>
    <w:rsid w:val="004F3B09"/>
    <w:rsid w:val="0051071A"/>
    <w:rsid w:val="005A054A"/>
    <w:rsid w:val="005D2F69"/>
    <w:rsid w:val="00656AA2"/>
    <w:rsid w:val="006F075B"/>
    <w:rsid w:val="00707A8D"/>
    <w:rsid w:val="00734A9A"/>
    <w:rsid w:val="0076416E"/>
    <w:rsid w:val="007F2F2C"/>
    <w:rsid w:val="008A7D96"/>
    <w:rsid w:val="008C168D"/>
    <w:rsid w:val="008C7C25"/>
    <w:rsid w:val="00923198"/>
    <w:rsid w:val="00937E44"/>
    <w:rsid w:val="00A42308"/>
    <w:rsid w:val="00A53EEF"/>
    <w:rsid w:val="00A90609"/>
    <w:rsid w:val="00AC3CEA"/>
    <w:rsid w:val="00AC7091"/>
    <w:rsid w:val="00B2200A"/>
    <w:rsid w:val="00B70DC6"/>
    <w:rsid w:val="00D354FD"/>
    <w:rsid w:val="00DB7CEF"/>
    <w:rsid w:val="00DD549F"/>
    <w:rsid w:val="00EB00E8"/>
    <w:rsid w:val="00ED53E8"/>
    <w:rsid w:val="00EE004C"/>
    <w:rsid w:val="00F05534"/>
    <w:rsid w:val="00FD7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B00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B00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B00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B00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789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97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P403</dc:creator>
  <cp:lastModifiedBy>SAN</cp:lastModifiedBy>
  <cp:revision>3</cp:revision>
  <cp:lastPrinted>2016-11-17T07:47:00Z</cp:lastPrinted>
  <dcterms:created xsi:type="dcterms:W3CDTF">2016-11-21T11:17:00Z</dcterms:created>
  <dcterms:modified xsi:type="dcterms:W3CDTF">2016-11-21T11:32:00Z</dcterms:modified>
</cp:coreProperties>
</file>