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sprawy: PU/4-16/SOIU</w:t>
      </w:r>
      <w:r w:rsidR="003026A5">
        <w:rPr>
          <w:rFonts w:ascii="Arial" w:hAnsi="Arial" w:cs="Arial"/>
          <w:i/>
          <w:iCs/>
          <w:sz w:val="18"/>
          <w:szCs w:val="18"/>
        </w:rPr>
        <w:t>/1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Załącznik nr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</w:t>
      </w:r>
    </w:p>
    <w:p w:rsidR="003D14D8" w:rsidRDefault="003D14D8">
      <w:pPr>
        <w:pStyle w:val="TOP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D14D8" w:rsidRDefault="003D14D8">
      <w:pPr>
        <w:pStyle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nr ……………………….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zawarta w dniu ………………………. w Lublinie pomiędzy</w:t>
      </w:r>
    </w:p>
    <w:p w:rsidR="003D14D8" w:rsidRDefault="003D14D8">
      <w:pPr>
        <w:pStyle w:val="NORMAMAX"/>
        <w:spacing w:before="0"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Uniwersytetem Marii Curie-Skłodowskiej w Lublinie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pl. M. Curie-Skłodowskiej 5, 20-031 Lublin, NIP: 712-010-36-92, REGON: 000001353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zwanym dalej </w:t>
      </w:r>
      <w:r>
        <w:rPr>
          <w:b/>
          <w:bCs/>
          <w:sz w:val="18"/>
          <w:szCs w:val="18"/>
        </w:rPr>
        <w:t>ZAMAWIAJĄCYM</w:t>
      </w:r>
      <w:r>
        <w:rPr>
          <w:sz w:val="18"/>
          <w:szCs w:val="18"/>
        </w:rPr>
        <w:t>, reprezentowanym przez: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…………………………………………………………………………………………………,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…………………………………………………………………………………………………,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zwanym dalej </w:t>
      </w:r>
      <w:r>
        <w:rPr>
          <w:b/>
          <w:bCs/>
          <w:sz w:val="18"/>
          <w:szCs w:val="18"/>
        </w:rPr>
        <w:t>WYKONAWCĄ</w:t>
      </w:r>
      <w:r>
        <w:rPr>
          <w:sz w:val="18"/>
          <w:szCs w:val="18"/>
        </w:rPr>
        <w:t>, reprezentowanym przez: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…………………………………………………………………………………………………,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łącznie zwanych Stronami.</w:t>
      </w:r>
    </w:p>
    <w:p w:rsidR="003D14D8" w:rsidRDefault="003D14D8">
      <w:pPr>
        <w:pStyle w:val="NORMAMAX"/>
        <w:spacing w:before="0" w:line="360" w:lineRule="auto"/>
        <w:jc w:val="both"/>
        <w:rPr>
          <w:sz w:val="18"/>
          <w:szCs w:val="18"/>
        </w:rPr>
      </w:pPr>
    </w:p>
    <w:p w:rsidR="003D14D8" w:rsidRDefault="003D14D8">
      <w:pPr>
        <w:pStyle w:val="NORMAMAX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Niniejsza umowa została zawarta poza ustawą Prawo zamówień publicznych zgodnie z art. 4 pkt. 8 ustawy </w:t>
      </w:r>
      <w:r>
        <w:rPr>
          <w:sz w:val="18"/>
          <w:szCs w:val="18"/>
        </w:rPr>
        <w:br/>
        <w:t>z dnia 29 stycznia 2004 r. Prawo Zamówień Publicznych (Dz. U. z 2015 r., poz. 2164), oraz z Zarządzeniem Rektora UMCS w Lublinie nr 21/2014 z dnia 16 kwietnia 2014 r.</w:t>
      </w:r>
    </w:p>
    <w:p w:rsidR="003D14D8" w:rsidRDefault="003D14D8">
      <w:pPr>
        <w:pStyle w:val="DOWNPARAGRAF"/>
        <w:spacing w:before="0" w:after="0" w:line="360" w:lineRule="auto"/>
        <w:jc w:val="both"/>
        <w:rPr>
          <w:b w:val="0"/>
          <w:bCs w:val="0"/>
          <w:sz w:val="18"/>
          <w:szCs w:val="18"/>
        </w:rPr>
      </w:pPr>
    </w:p>
    <w:p w:rsidR="003D14D8" w:rsidRDefault="003D14D8">
      <w:pPr>
        <w:pStyle w:val="PARAGRAF"/>
        <w:spacing w:before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§1</w:t>
      </w:r>
    </w:p>
    <w:p w:rsidR="003D14D8" w:rsidRDefault="003D14D8">
      <w:pPr>
        <w:pStyle w:val="NORMA"/>
        <w:numPr>
          <w:ilvl w:val="0"/>
          <w:numId w:val="18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zleca, a Wykonawca zobowiązuje się do realizacji usługi polegającej na zorganizowaniu </w:t>
      </w:r>
      <w:r>
        <w:rPr>
          <w:sz w:val="18"/>
          <w:szCs w:val="18"/>
        </w:rPr>
        <w:br/>
        <w:t xml:space="preserve">i przeprowadzeniu szkolenia z projektowania makiet i interaktywnych prototypów w AXURE dla czterech pracowników Uniwersytetu Marii Curie-Skłodowskiej w Lublinie, w sali szkoleniowej znajdującej się </w:t>
      </w:r>
      <w:r>
        <w:rPr>
          <w:sz w:val="18"/>
          <w:szCs w:val="18"/>
        </w:rPr>
        <w:br/>
        <w:t xml:space="preserve">w Lublinie przy </w:t>
      </w:r>
      <w:r>
        <w:rPr>
          <w:i/>
          <w:iCs/>
          <w:sz w:val="18"/>
          <w:szCs w:val="18"/>
        </w:rPr>
        <w:t>(ulica, nr budynku)</w:t>
      </w:r>
      <w:r>
        <w:rPr>
          <w:sz w:val="18"/>
          <w:szCs w:val="18"/>
        </w:rPr>
        <w:t xml:space="preserve">, w terminie </w:t>
      </w:r>
      <w:r w:rsidR="00BC7D33" w:rsidRPr="00572BDF">
        <w:rPr>
          <w:sz w:val="18"/>
          <w:szCs w:val="18"/>
        </w:rPr>
        <w:t xml:space="preserve">29-30 czerwca </w:t>
      </w:r>
      <w:r>
        <w:rPr>
          <w:sz w:val="18"/>
          <w:szCs w:val="18"/>
        </w:rPr>
        <w:t>2016 r., zgodnie z zapisami niniejszej Umowy oraz jej załącznikami.</w:t>
      </w:r>
    </w:p>
    <w:p w:rsidR="003D14D8" w:rsidRDefault="003D14D8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Zamawiający zastrzega, że w przypadku choroby uczestnika lub innego wypadku losowego, termin szkolenia może ulec zmianie na wniosek Zamawiającego.</w:t>
      </w:r>
    </w:p>
    <w:p w:rsidR="003D14D8" w:rsidRDefault="003D14D8">
      <w:pPr>
        <w:pStyle w:val="NORMA"/>
        <w:numPr>
          <w:ilvl w:val="0"/>
          <w:numId w:val="0"/>
        </w:numPr>
        <w:spacing w:line="360" w:lineRule="auto"/>
        <w:jc w:val="both"/>
        <w:rPr>
          <w:sz w:val="18"/>
          <w:szCs w:val="18"/>
        </w:rPr>
      </w:pPr>
    </w:p>
    <w:p w:rsidR="003D14D8" w:rsidRDefault="003D14D8">
      <w:pPr>
        <w:pStyle w:val="NORMA"/>
        <w:numPr>
          <w:ilvl w:val="0"/>
          <w:numId w:val="0"/>
        </w:numPr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§2</w:t>
      </w:r>
    </w:p>
    <w:p w:rsidR="003D14D8" w:rsidRDefault="003D14D8">
      <w:pPr>
        <w:pStyle w:val="NORMA"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Wykonawca oświadcza, że posiada odpowiednie uprawnienia, kwalifikacje i warunki lokalowe </w:t>
      </w:r>
      <w:r>
        <w:rPr>
          <w:sz w:val="18"/>
          <w:szCs w:val="18"/>
        </w:rPr>
        <w:br/>
        <w:t>oraz techniczne, konieczne do należytego wykonania Umowy, a zajęcia w ramach szkolenia będą prowadzone przez wykwalifikowanych wykładowców posiadających teoretyczne i praktyczne przygotowanie do prowadzenia zajęć.</w:t>
      </w:r>
    </w:p>
    <w:p w:rsidR="003D14D8" w:rsidRDefault="003D14D8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Ostatniego dnia szkolenia Wykonawca wystawi uczestnikom imienne zaświadczenia o ukończeniu szkolenia i/lub certyfikat potwierdzający zdanie egzaminu końcowego, jeżeli zostanie przeprowadzony.</w:t>
      </w:r>
    </w:p>
    <w:p w:rsidR="003D14D8" w:rsidRDefault="003D14D8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zapewni uczestnikom szkolenia materiały szkoleniowe w wersji papierowej i elektronicznej.</w:t>
      </w:r>
    </w:p>
    <w:p w:rsidR="003D14D8" w:rsidRDefault="003D14D8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zapewni uczestnikom szkolenia </w:t>
      </w:r>
      <w:r w:rsidR="00B04457" w:rsidRPr="00DD1879">
        <w:rPr>
          <w:rFonts w:ascii="Arial" w:hAnsi="Arial" w:cs="Arial"/>
          <w:sz w:val="18"/>
          <w:szCs w:val="18"/>
        </w:rPr>
        <w:t>je</w:t>
      </w:r>
      <w:r w:rsidR="00B04457">
        <w:rPr>
          <w:rFonts w:ascii="Arial" w:hAnsi="Arial" w:cs="Arial"/>
          <w:sz w:val="18"/>
          <w:szCs w:val="18"/>
        </w:rPr>
        <w:t>den dwudaniowy ciepły posiłek w ciągu każdego z dwóch dni szkolenia dla każdej z 4 osób oraz kawę i herbatę w trakcie przerw.</w:t>
      </w:r>
    </w:p>
    <w:p w:rsidR="003D14D8" w:rsidRDefault="003D14D8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zobowiązują się do natychmiastowego pisemnego lub mailowego zawiadamiania się o czynnikach mających wpływ na realizację niniejszej Umowy. Strony ustalają, że właściwymi danymi do kontaktu są:</w:t>
      </w:r>
    </w:p>
    <w:p w:rsidR="003D14D8" w:rsidRDefault="003D14D8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Wykonawcy: ……………………………………………………………………….,</w:t>
      </w:r>
      <w:r>
        <w:rPr>
          <w:rFonts w:ascii="Arial" w:hAnsi="Arial" w:cs="Arial"/>
          <w:sz w:val="18"/>
          <w:szCs w:val="18"/>
        </w:rPr>
        <w:br/>
        <w:t>adres poczty elektronicznej Wykonawcy: ……………………………………………...,</w:t>
      </w:r>
    </w:p>
    <w:p w:rsidR="003D14D8" w:rsidRDefault="003D14D8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Zamawiającego: ……………………………………………………………………….,</w:t>
      </w:r>
      <w:r>
        <w:rPr>
          <w:rFonts w:ascii="Arial" w:hAnsi="Arial" w:cs="Arial"/>
          <w:sz w:val="18"/>
          <w:szCs w:val="18"/>
        </w:rPr>
        <w:br/>
        <w:t>adres poczty elektronicznej Zamawiającego: ………………………………………………</w:t>
      </w:r>
    </w:p>
    <w:p w:rsidR="003D14D8" w:rsidRDefault="003D14D8">
      <w:pPr>
        <w:pStyle w:val="PARAGRAF"/>
        <w:spacing w:before="0" w:after="0" w:line="360" w:lineRule="auto"/>
        <w:jc w:val="both"/>
        <w:rPr>
          <w:sz w:val="18"/>
          <w:szCs w:val="18"/>
        </w:rPr>
      </w:pPr>
    </w:p>
    <w:p w:rsidR="003D14D8" w:rsidRDefault="003D14D8">
      <w:pPr>
        <w:pStyle w:val="PARAGRAF"/>
        <w:spacing w:before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§3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  <w:tab w:val="left" w:pos="72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za zorganizowanie i przeprowadzenie szkolenia z projektowania makiet i interaktywnych prototypów w AXURE dla czterech pracowników Uniwersytetu Marii Curie-Skłodowskiej w Lublinie </w:t>
      </w:r>
      <w:r>
        <w:rPr>
          <w:sz w:val="18"/>
          <w:szCs w:val="18"/>
        </w:rPr>
        <w:br/>
        <w:t>to ………………. złotych brutto, słownie: ………………………...………</w:t>
      </w:r>
      <w:r w:rsidR="00175916">
        <w:rPr>
          <w:sz w:val="18"/>
          <w:szCs w:val="18"/>
        </w:rPr>
        <w:t>………………………………………..</w:t>
      </w:r>
      <w:bookmarkStart w:id="0" w:name="_GoBack"/>
      <w:bookmarkEnd w:id="0"/>
      <w:r>
        <w:rPr>
          <w:sz w:val="18"/>
          <w:szCs w:val="18"/>
        </w:rPr>
        <w:t xml:space="preserve"> złotych brutto.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Wynagrodzenie wskazane w ust. 1 obejmuje wszystkie koszty, jakie powstaną w trakcie wykonywania Umowy.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Wypłata wynagrodzenia, o którym mowa w ust. 1, nastąpi przelewem na rachunek bankowy Wykonawcy, wskazany na fakturze VAT, w terminie 14 dni kalendarzowych od dnia otrzymania prawidłowej faktury przez Zamawiającego.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Faktura VAT będzie wystawiona nie wcześniej niż ostatniego dnia przeprowadzanego kursu.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Zamawiający upoważnia Wykonawcę do wystawienia faktury VAT bez podpisu osoby uprawnionej do jej odbioru.</w:t>
      </w:r>
    </w:p>
    <w:p w:rsidR="003D14D8" w:rsidRDefault="003D14D8">
      <w:pPr>
        <w:pStyle w:val="NORMA"/>
        <w:numPr>
          <w:ilvl w:val="0"/>
          <w:numId w:val="19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Dniem zapłaty jest dzień obciążenia rachunku bankowego Zamawiającego.</w:t>
      </w:r>
    </w:p>
    <w:p w:rsidR="003D14D8" w:rsidRDefault="003D14D8">
      <w:pPr>
        <w:pStyle w:val="NORMA"/>
        <w:numPr>
          <w:ilvl w:val="0"/>
          <w:numId w:val="0"/>
        </w:numPr>
        <w:spacing w:before="0" w:line="360" w:lineRule="auto"/>
        <w:jc w:val="both"/>
        <w:rPr>
          <w:sz w:val="18"/>
          <w:szCs w:val="18"/>
        </w:rPr>
      </w:pPr>
    </w:p>
    <w:p w:rsidR="003D14D8" w:rsidRDefault="003D14D8">
      <w:pPr>
        <w:pStyle w:val="PARAGRAF"/>
        <w:spacing w:before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§4</w:t>
      </w:r>
    </w:p>
    <w:p w:rsidR="003D14D8" w:rsidRDefault="003D14D8">
      <w:pPr>
        <w:pStyle w:val="NORMA"/>
        <w:spacing w:line="360" w:lineRule="auto"/>
        <w:ind w:left="284" w:hanging="284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Wykonawca zapłaci Zamawiającemu karę umowną w wysokości 10% wartości kwoty brutto wskazanej w § 3 ust. 1 w przypadku: </w:t>
      </w:r>
    </w:p>
    <w:p w:rsidR="003D14D8" w:rsidRDefault="003D14D8">
      <w:pPr>
        <w:pStyle w:val="NORMA"/>
        <w:numPr>
          <w:ilvl w:val="1"/>
          <w:numId w:val="40"/>
        </w:numPr>
        <w:tabs>
          <w:tab w:val="clear" w:pos="1080"/>
          <w:tab w:val="num" w:pos="720"/>
        </w:tabs>
        <w:spacing w:line="360" w:lineRule="auto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niedotrzymania terminów realizacji Umowy </w:t>
      </w:r>
      <w:r>
        <w:rPr>
          <w:sz w:val="18"/>
          <w:szCs w:val="18"/>
        </w:rPr>
        <w:t>z przyczyn leżących po stronie Wykonawcy</w:t>
      </w:r>
      <w:r>
        <w:rPr>
          <w:sz w:val="18"/>
          <w:szCs w:val="18"/>
          <w:lang w:eastAsia="pl-PL"/>
        </w:rPr>
        <w:t>,</w:t>
      </w:r>
    </w:p>
    <w:p w:rsidR="003D14D8" w:rsidRDefault="003D14D8">
      <w:pPr>
        <w:pStyle w:val="NORMA"/>
        <w:numPr>
          <w:ilvl w:val="1"/>
          <w:numId w:val="40"/>
        </w:numPr>
        <w:tabs>
          <w:tab w:val="clear" w:pos="1080"/>
          <w:tab w:val="num" w:pos="720"/>
        </w:tabs>
        <w:spacing w:line="360" w:lineRule="auto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>odstąpienia od Umowy przez Zamawiającego lub Wykonawcę z przyczyn leżących po stronie Wykonawcy.</w:t>
      </w:r>
    </w:p>
    <w:p w:rsidR="003D14D8" w:rsidRDefault="003D14D8">
      <w:pPr>
        <w:pStyle w:val="NORMA"/>
        <w:spacing w:line="360" w:lineRule="auto"/>
        <w:ind w:left="284" w:hanging="284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lastRenderedPageBreak/>
        <w:t>Zamawiający może dochodzić na zasadach ogólnych odszkodowania przewyższającego wskazane kary umowne.</w:t>
      </w:r>
    </w:p>
    <w:p w:rsidR="003D14D8" w:rsidRDefault="003D14D8">
      <w:pPr>
        <w:pStyle w:val="NORMA"/>
        <w:spacing w:line="360" w:lineRule="auto"/>
        <w:ind w:left="284" w:hanging="284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Wykonawca wyraża zgodę na potrącenie kar umownych z przysługującego mu wynagrodzenia.</w:t>
      </w:r>
    </w:p>
    <w:p w:rsidR="003D14D8" w:rsidRDefault="003D14D8">
      <w:pPr>
        <w:pStyle w:val="NORMA"/>
        <w:numPr>
          <w:ilvl w:val="0"/>
          <w:numId w:val="0"/>
        </w:numPr>
        <w:spacing w:line="360" w:lineRule="auto"/>
        <w:jc w:val="both"/>
        <w:rPr>
          <w:sz w:val="18"/>
          <w:szCs w:val="18"/>
        </w:rPr>
      </w:pPr>
    </w:p>
    <w:p w:rsidR="003D14D8" w:rsidRDefault="003D14D8">
      <w:pPr>
        <w:pStyle w:val="PARAGRAF"/>
        <w:spacing w:before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§5</w:t>
      </w:r>
    </w:p>
    <w:p w:rsidR="003D14D8" w:rsidRDefault="003D14D8">
      <w:pPr>
        <w:numPr>
          <w:ilvl w:val="0"/>
          <w:numId w:val="25"/>
        </w:numPr>
        <w:tabs>
          <w:tab w:val="clear" w:pos="0"/>
          <w:tab w:val="num" w:pos="14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odstąpić od Umowy w przypadkach przewidzianych w Kodeksie Cywilnym oraz gdy zmianie ulega termin, lokalizacja lub zakres szkolenia.</w:t>
      </w:r>
    </w:p>
    <w:p w:rsidR="003D14D8" w:rsidRDefault="003D14D8">
      <w:pPr>
        <w:numPr>
          <w:ilvl w:val="0"/>
          <w:numId w:val="25"/>
        </w:numPr>
        <w:tabs>
          <w:tab w:val="clear" w:pos="0"/>
          <w:tab w:val="num" w:pos="14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 odstąpieniu od Umowy należy złożyć na piśmie w terminie 30 dni od powzięcia wiadomości o okolicznościach odstąpienia.</w:t>
      </w:r>
    </w:p>
    <w:p w:rsidR="003D14D8" w:rsidRDefault="003D14D8">
      <w:pPr>
        <w:numPr>
          <w:ilvl w:val="0"/>
          <w:numId w:val="25"/>
        </w:numPr>
        <w:tabs>
          <w:tab w:val="clear" w:pos="0"/>
          <w:tab w:val="num" w:pos="14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odstąpić od Umowy również w następujących przypadkach:</w:t>
      </w:r>
    </w:p>
    <w:p w:rsidR="003D14D8" w:rsidRDefault="003D14D8">
      <w:pPr>
        <w:numPr>
          <w:ilvl w:val="0"/>
          <w:numId w:val="4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Wykonawca nie podjął się wykonania obowiązków wynikających z niniejszej Umowy lub przerwał ich wykonanie z własnej winy, w związku z czym nie będzie możliwe wykonanie Umowy </w:t>
      </w:r>
      <w:r>
        <w:rPr>
          <w:rFonts w:ascii="Arial" w:hAnsi="Arial" w:cs="Arial"/>
          <w:sz w:val="18"/>
          <w:szCs w:val="18"/>
        </w:rPr>
        <w:br/>
        <w:t>w terminie;</w:t>
      </w:r>
    </w:p>
    <w:p w:rsidR="003D14D8" w:rsidRDefault="003D14D8">
      <w:pPr>
        <w:numPr>
          <w:ilvl w:val="0"/>
          <w:numId w:val="4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18"/>
          <w:szCs w:val="18"/>
        </w:rPr>
        <w:br/>
        <w:t>w interesie publicznym, czego nie można było przewidzieć w chwili zawarcia Umowy;</w:t>
      </w:r>
    </w:p>
    <w:p w:rsidR="003D14D8" w:rsidRDefault="003D14D8">
      <w:pPr>
        <w:numPr>
          <w:ilvl w:val="0"/>
          <w:numId w:val="4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nieotrzymania przez Zamawiającego środków budżetowych od właściwego dysponenta, koniecznych do wykonania niniejszej Umowy.</w:t>
      </w:r>
    </w:p>
    <w:p w:rsidR="003D14D8" w:rsidRDefault="003D14D8">
      <w:pPr>
        <w:numPr>
          <w:ilvl w:val="0"/>
          <w:numId w:val="25"/>
        </w:numPr>
        <w:tabs>
          <w:tab w:val="clear" w:pos="0"/>
          <w:tab w:val="num" w:pos="14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odstąpienia od Umowy na zasadach określonych w ust. 3 pkt 1), Zamawiający ma prawo </w:t>
      </w:r>
      <w:r>
        <w:rPr>
          <w:rFonts w:ascii="Arial" w:hAnsi="Arial" w:cs="Arial"/>
          <w:sz w:val="18"/>
          <w:szCs w:val="18"/>
        </w:rPr>
        <w:br/>
        <w:t>do naliczenia Wykonawcy kary umownej w wysokości określonej w §4 ust. 1, co nie wyklucza prawa do dochodzenia odszkodowania na zasadach ogólnych, gdy szkoda przekroczy wartość ustalonej kary.</w:t>
      </w:r>
    </w:p>
    <w:p w:rsidR="003D14D8" w:rsidRDefault="003D14D8">
      <w:pPr>
        <w:numPr>
          <w:ilvl w:val="0"/>
          <w:numId w:val="25"/>
        </w:numPr>
        <w:tabs>
          <w:tab w:val="clear" w:pos="0"/>
          <w:tab w:val="num" w:pos="14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przypadkach opisanych w ust. 3 pkt 2) i 3) nie mają zastosowania kary umowne. </w:t>
      </w:r>
    </w:p>
    <w:p w:rsidR="003D14D8" w:rsidRDefault="003D14D8">
      <w:pPr>
        <w:pStyle w:val="NORMA"/>
        <w:numPr>
          <w:ilvl w:val="0"/>
          <w:numId w:val="0"/>
        </w:numPr>
        <w:spacing w:line="360" w:lineRule="auto"/>
        <w:jc w:val="both"/>
        <w:rPr>
          <w:sz w:val="18"/>
          <w:szCs w:val="18"/>
        </w:rPr>
      </w:pPr>
    </w:p>
    <w:p w:rsidR="003D14D8" w:rsidRDefault="003D14D8">
      <w:pPr>
        <w:pStyle w:val="PARAGRAF"/>
        <w:spacing w:before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§6</w:t>
      </w:r>
    </w:p>
    <w:p w:rsidR="003D14D8" w:rsidRDefault="003D14D8">
      <w:pPr>
        <w:pStyle w:val="NORMA"/>
        <w:numPr>
          <w:ilvl w:val="0"/>
          <w:numId w:val="33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Wszelkie zmiany i uzupełnienia w treści Umowy wymagają formy pisemnej pod rygorem nieważności.</w:t>
      </w:r>
    </w:p>
    <w:p w:rsidR="003D14D8" w:rsidRDefault="003D14D8">
      <w:pPr>
        <w:pStyle w:val="NORMA"/>
        <w:numPr>
          <w:ilvl w:val="0"/>
          <w:numId w:val="33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 sprawach nieuregulowanych Umową stosuje się przepisy Kodeksu Cywilnego.</w:t>
      </w:r>
    </w:p>
    <w:p w:rsidR="003D14D8" w:rsidRDefault="003D14D8">
      <w:pPr>
        <w:pStyle w:val="NORMA"/>
        <w:numPr>
          <w:ilvl w:val="0"/>
          <w:numId w:val="33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Do rozstrzygania ewentualnych sporów ustala się sąd miejscowo właściwy dla Zamawiającego.</w:t>
      </w:r>
    </w:p>
    <w:p w:rsidR="003D14D8" w:rsidRDefault="003D14D8">
      <w:pPr>
        <w:pStyle w:val="NORMA"/>
        <w:numPr>
          <w:ilvl w:val="0"/>
          <w:numId w:val="33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Wykonawca nie może przenieść wierzytelności wynikającej z niniejszej Umowy na rzecz osoby trzeciej bez uprzedniej pisemnej zgody Zamawiającego.</w:t>
      </w:r>
    </w:p>
    <w:p w:rsidR="003D14D8" w:rsidRDefault="003D14D8">
      <w:pPr>
        <w:pStyle w:val="NORMA"/>
        <w:numPr>
          <w:ilvl w:val="0"/>
          <w:numId w:val="33"/>
        </w:numPr>
        <w:tabs>
          <w:tab w:val="left" w:pos="360"/>
        </w:tabs>
        <w:spacing w:before="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Umowę sporządzono w trzech jednobrzmiących egzemplarzach, dwóch dla Zamawiającego i jednym dla Wykonawcy.</w:t>
      </w: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§ 7</w:t>
      </w: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Integralną częścią niniejszej Umowy są załączniki:</w:t>
      </w:r>
    </w:p>
    <w:p w:rsidR="003D14D8" w:rsidRDefault="003D14D8">
      <w:pPr>
        <w:numPr>
          <w:ilvl w:val="0"/>
          <w:numId w:val="42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– Opis Przedmiotu Zamówienia</w:t>
      </w:r>
    </w:p>
    <w:p w:rsidR="003D14D8" w:rsidRDefault="003D14D8">
      <w:pPr>
        <w:numPr>
          <w:ilvl w:val="0"/>
          <w:numId w:val="42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– Oferta Wykonawcy</w:t>
      </w: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14D8" w:rsidRDefault="003D14D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893"/>
        <w:gridCol w:w="2893"/>
        <w:gridCol w:w="2893"/>
      </w:tblGrid>
      <w:tr w:rsidR="003D14D8">
        <w:trPr>
          <w:trHeight w:val="398"/>
        </w:trPr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3D14D8">
        <w:trPr>
          <w:trHeight w:val="379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ind w:left="60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Zamawiający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D14D8" w:rsidRDefault="003D14D8">
            <w:pPr>
              <w:pStyle w:val="BOTTOM"/>
              <w:snapToGrid w:val="0"/>
              <w:ind w:left="76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Wykonawca</w:t>
            </w:r>
          </w:p>
        </w:tc>
      </w:tr>
    </w:tbl>
    <w:p w:rsidR="003D14D8" w:rsidRDefault="003D14D8">
      <w:pPr>
        <w:pStyle w:val="BOTTOM"/>
        <w:rPr>
          <w:rFonts w:ascii="Arial" w:hAnsi="Arial" w:cs="Arial"/>
          <w:b w:val="0"/>
          <w:bCs w:val="0"/>
          <w:sz w:val="18"/>
          <w:szCs w:val="18"/>
        </w:rPr>
      </w:pPr>
    </w:p>
    <w:p w:rsidR="003D14D8" w:rsidRDefault="003D14D8">
      <w:pPr>
        <w:pStyle w:val="BOTTOM"/>
        <w:rPr>
          <w:rFonts w:ascii="Arial" w:hAnsi="Arial" w:cs="Arial"/>
          <w:b w:val="0"/>
          <w:bCs w:val="0"/>
          <w:sz w:val="18"/>
          <w:szCs w:val="18"/>
        </w:rPr>
      </w:pPr>
    </w:p>
    <w:p w:rsidR="003D14D8" w:rsidRDefault="003D14D8">
      <w:pPr>
        <w:pStyle w:val="BOTTOM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Kontrasygnata Kwestora</w:t>
      </w:r>
    </w:p>
    <w:sectPr w:rsidR="003D14D8" w:rsidSect="003D14D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261" w:right="964" w:bottom="2977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D8" w:rsidRDefault="003D14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14D8" w:rsidRDefault="003D14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D8" w:rsidRDefault="00461DFB">
    <w:pPr>
      <w:pStyle w:val="Stopka"/>
      <w:framePr w:wrap="auto" w:vAnchor="page" w:hAnchor="margin" w:xAlign="right" w:y="15559"/>
      <w:rPr>
        <w:rStyle w:val="Numerstrony"/>
      </w:rPr>
    </w:pPr>
    <w:r>
      <w:rPr>
        <w:rStyle w:val="Numerstrony"/>
        <w:rFonts w:ascii="Arial" w:hAnsi="Arial" w:cs="Arial"/>
        <w:b/>
        <w:bCs/>
        <w:color w:val="4D4D4D"/>
        <w:sz w:val="15"/>
        <w:szCs w:val="15"/>
      </w:rPr>
      <w:fldChar w:fldCharType="begin"/>
    </w:r>
    <w:r w:rsidR="003D14D8">
      <w:rPr>
        <w:rStyle w:val="Numerstrony"/>
        <w:rFonts w:ascii="Arial" w:hAnsi="Arial" w:cs="Arial"/>
        <w:b/>
        <w:bCs/>
        <w:color w:val="4D4D4D"/>
        <w:sz w:val="15"/>
        <w:szCs w:val="15"/>
      </w:rPr>
      <w:instrText xml:space="preserve">PAGE  </w:instrText>
    </w:r>
    <w:r>
      <w:rPr>
        <w:rStyle w:val="Numerstrony"/>
        <w:rFonts w:ascii="Arial" w:hAnsi="Arial" w:cs="Arial"/>
        <w:b/>
        <w:bCs/>
        <w:color w:val="4D4D4D"/>
        <w:sz w:val="15"/>
        <w:szCs w:val="15"/>
      </w:rPr>
      <w:fldChar w:fldCharType="separate"/>
    </w:r>
    <w:r w:rsidR="005A2C0B">
      <w:rPr>
        <w:rStyle w:val="Numerstrony"/>
        <w:rFonts w:ascii="Arial" w:hAnsi="Arial" w:cs="Arial"/>
        <w:b/>
        <w:bCs/>
        <w:noProof/>
        <w:color w:val="4D4D4D"/>
        <w:sz w:val="15"/>
        <w:szCs w:val="15"/>
      </w:rPr>
      <w:t>4</w:t>
    </w:r>
    <w:r>
      <w:rPr>
        <w:rStyle w:val="Numerstrony"/>
        <w:rFonts w:ascii="Arial" w:hAnsi="Arial" w:cs="Arial"/>
        <w:b/>
        <w:bCs/>
        <w:color w:val="4D4D4D"/>
        <w:sz w:val="15"/>
        <w:szCs w:val="15"/>
      </w:rPr>
      <w:fldChar w:fldCharType="end"/>
    </w:r>
  </w:p>
  <w:p w:rsidR="003D14D8" w:rsidRDefault="000D0527">
    <w:pPr>
      <w:pStyle w:val="Stopka"/>
      <w:ind w:right="360"/>
      <w:rPr>
        <w:rFonts w:cs="Times New Roman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5865495</wp:posOffset>
          </wp:positionH>
          <wp:positionV relativeFrom="page">
            <wp:posOffset>9289415</wp:posOffset>
          </wp:positionV>
          <wp:extent cx="1080770" cy="359410"/>
          <wp:effectExtent l="0" t="0" r="5080" b="2540"/>
          <wp:wrapNone/>
          <wp:docPr id="3" name="Picture 69" descr="kwadraty_UMCS_30mm_RGB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kwadraty_UMCS_30mm_RGB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D8" w:rsidRDefault="000D0527">
    <w:pPr>
      <w:pStyle w:val="Stopka"/>
      <w:spacing w:line="220" w:lineRule="exact"/>
      <w:rPr>
        <w:rFonts w:ascii="Arial" w:hAnsi="Arial" w:cs="Arial"/>
        <w:color w:val="4D4D4D"/>
        <w:sz w:val="15"/>
        <w:szCs w:val="15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5865495</wp:posOffset>
          </wp:positionH>
          <wp:positionV relativeFrom="page">
            <wp:posOffset>9289415</wp:posOffset>
          </wp:positionV>
          <wp:extent cx="1080770" cy="359410"/>
          <wp:effectExtent l="0" t="0" r="5080" b="2540"/>
          <wp:wrapNone/>
          <wp:docPr id="6" name="Picture 68" descr="kwadraty_UMCS_30mm_RGB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kwadraty_UMCS_30mm_RGB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14D8">
      <w:rPr>
        <w:rFonts w:ascii="Arial" w:hAnsi="Arial" w:cs="Arial"/>
        <w:color w:val="4D4D4D"/>
        <w:sz w:val="15"/>
        <w:szCs w:val="15"/>
      </w:rPr>
      <w:t>Pl. M. Curie-Skłodowskiej 5, 20-031 Lublin, www.umcs.pl</w:t>
    </w:r>
  </w:p>
  <w:p w:rsidR="003D14D8" w:rsidRDefault="00175916">
    <w:pPr>
      <w:pStyle w:val="Stopka"/>
      <w:spacing w:line="220" w:lineRule="exact"/>
      <w:rPr>
        <w:rFonts w:ascii="Arial" w:hAnsi="Arial" w:cs="Arial"/>
        <w:color w:val="4D4D4D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63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4D8" w:rsidRDefault="003D14D8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4D4D4D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4D4D4D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D4D4D"/>
                              <w:sz w:val="15"/>
                              <w:szCs w:val="15"/>
                            </w:rPr>
                            <w:t xml:space="preserve">NIP: 712-010-36-92  </w:t>
                          </w:r>
                        </w:p>
                        <w:p w:rsidR="003D14D8" w:rsidRDefault="003D14D8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4D4D4D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4D4D4D"/>
                              <w:sz w:val="15"/>
                              <w:szCs w:val="15"/>
                            </w:rPr>
                            <w:t>REGON: 000001353</w:t>
                          </w:r>
                        </w:p>
                        <w:p w:rsidR="003D14D8" w:rsidRDefault="003D14D8">
                          <w:pPr>
                            <w:rPr>
                              <w:rFonts w:cs="Times New Roman"/>
                              <w:color w:val="4D4D4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28.65pt;margin-top:776.8pt;width:118.5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TFfAIAAAY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Fxa1MV8&#10;AgAABg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:rsidR="003D14D8" w:rsidRDefault="003D14D8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4D4D4D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4D4D4D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D4D4D"/>
                        <w:sz w:val="15"/>
                        <w:szCs w:val="15"/>
                      </w:rPr>
                      <w:t xml:space="preserve">NIP: 712-010-36-92  </w:t>
                    </w:r>
                  </w:p>
                  <w:p w:rsidR="003D14D8" w:rsidRDefault="003D14D8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4D4D4D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4D4D4D"/>
                        <w:sz w:val="15"/>
                        <w:szCs w:val="15"/>
                      </w:rPr>
                      <w:t>REGON: 000001353</w:t>
                    </w:r>
                  </w:p>
                  <w:p w:rsidR="003D14D8" w:rsidRDefault="003D14D8">
                    <w:pPr>
                      <w:rPr>
                        <w:rFonts w:cs="Times New Roman"/>
                        <w:color w:val="4D4D4D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D14D8">
      <w:rPr>
        <w:rFonts w:ascii="Arial" w:hAnsi="Arial" w:cs="Arial"/>
        <w:color w:val="4D4D4D"/>
        <w:sz w:val="15"/>
        <w:szCs w:val="15"/>
      </w:rPr>
      <w:t>centrala: +48 (81) 537 51 00, fax: +48 (81) 533 36 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D8" w:rsidRDefault="003D14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14D8" w:rsidRDefault="003D14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D8" w:rsidRDefault="000D0527">
    <w:pPr>
      <w:pStyle w:val="Nagwek"/>
      <w:rPr>
        <w:rFonts w:cs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1031240</wp:posOffset>
          </wp:positionH>
          <wp:positionV relativeFrom="page">
            <wp:posOffset>935355</wp:posOffset>
          </wp:positionV>
          <wp:extent cx="1029970" cy="360045"/>
          <wp:effectExtent l="0" t="0" r="0" b="1905"/>
          <wp:wrapNone/>
          <wp:docPr id="7" name="Picture 70" descr="Logo_UMCS_45mm_RGB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_UMCS_45mm_RGB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591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4D8" w:rsidRDefault="003D14D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8pt;margin-top:53.25pt;width:171pt;height:3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18dwIAAPw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ERy18dwIAAPw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3D14D8" w:rsidRDefault="003D14D8">
                    <w:pPr>
                      <w:rPr>
                        <w:rFonts w:cs="Times New Roman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D8" w:rsidRDefault="000D0527">
    <w:pPr>
      <w:pStyle w:val="Nagwek"/>
      <w:spacing w:line="240" w:lineRule="exact"/>
      <w:jc w:val="right"/>
      <w:rPr>
        <w:rFonts w:ascii="Arial" w:hAnsi="Arial" w:cs="Arial"/>
        <w:b/>
        <w:bCs/>
        <w:color w:val="4D4D4D"/>
        <w:sz w:val="15"/>
        <w:szCs w:val="15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628650</wp:posOffset>
          </wp:positionH>
          <wp:positionV relativeFrom="page">
            <wp:posOffset>755015</wp:posOffset>
          </wp:positionV>
          <wp:extent cx="2087880" cy="730885"/>
          <wp:effectExtent l="0" t="0" r="7620" b="0"/>
          <wp:wrapNone/>
          <wp:docPr id="4" name="Picture 67" descr="Logo_UMCS_58mm_RGB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_UMCS_58mm_RGB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14D8" w:rsidRDefault="003D14D8">
    <w:pPr>
      <w:pStyle w:val="Nagwek"/>
      <w:spacing w:line="240" w:lineRule="exact"/>
      <w:jc w:val="right"/>
      <w:rPr>
        <w:rFonts w:ascii="Arial" w:hAnsi="Arial" w:cs="Arial"/>
        <w:b/>
        <w:bCs/>
        <w:color w:val="4D4D4D"/>
        <w:sz w:val="15"/>
        <w:szCs w:val="15"/>
      </w:rPr>
    </w:pPr>
    <w:r>
      <w:rPr>
        <w:rFonts w:ascii="Arial" w:hAnsi="Arial" w:cs="Arial"/>
        <w:b/>
        <w:bCs/>
        <w:color w:val="4D4D4D"/>
        <w:sz w:val="15"/>
        <w:szCs w:val="15"/>
      </w:rPr>
      <w:t>UNIWERSYTET MARII CURIE-SKŁODOWSKIEJ W LUBLINIE</w:t>
    </w:r>
  </w:p>
  <w:p w:rsidR="003D14D8" w:rsidRDefault="00175916">
    <w:pPr>
      <w:pStyle w:val="Nagwek"/>
      <w:spacing w:line="240" w:lineRule="exact"/>
      <w:jc w:val="right"/>
      <w:rPr>
        <w:rFonts w:ascii="Arial" w:hAnsi="Arial" w:cs="Arial"/>
        <w:b/>
        <w:bCs/>
        <w:color w:val="4D4D4D"/>
        <w:sz w:val="15"/>
        <w:szCs w:val="15"/>
      </w:rPr>
    </w:pPr>
    <w:r>
      <w:rPr>
        <w:noProof/>
      </w:rPr>
      <mc:AlternateContent>
        <mc:Choice Requires="wps">
          <w:drawing>
            <wp:anchor distT="0" distB="1080135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0" t="0" r="35560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D4D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9CDCB" id="Line 5" o:spid="_x0000_s1026" style="position:absolute;z-index:251658752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" strokecolor="#4d4d4d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4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6">
    <w:nsid w:val="0000000D"/>
    <w:multiLevelType w:val="multilevel"/>
    <w:tmpl w:val="D884F5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7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007"/>
        </w:tabs>
        <w:ind w:left="500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  <w:rPr>
        <w:rFonts w:ascii="Times New Roman" w:hAnsi="Times New Roman" w:cs="Times New Roman"/>
      </w:rPr>
    </w:lvl>
  </w:abstractNum>
  <w:abstractNum w:abstractNumId="18">
    <w:nsid w:val="00000012"/>
    <w:multiLevelType w:val="multilevel"/>
    <w:tmpl w:val="EFBA7580"/>
    <w:name w:val="WW8Num20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6"/>
    <w:multiLevelType w:val="singleLevel"/>
    <w:tmpl w:val="00000016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1">
    <w:nsid w:val="06FF0509"/>
    <w:multiLevelType w:val="multilevel"/>
    <w:tmpl w:val="9C42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2">
    <w:nsid w:val="0E9D3FA4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142044A7"/>
    <w:multiLevelType w:val="hybridMultilevel"/>
    <w:tmpl w:val="1170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16864D11"/>
    <w:multiLevelType w:val="multilevel"/>
    <w:tmpl w:val="A89E2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>
    <w:nsid w:val="1AAE3405"/>
    <w:multiLevelType w:val="multilevel"/>
    <w:tmpl w:val="BEA0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>
    <w:nsid w:val="21184D07"/>
    <w:multiLevelType w:val="hybridMultilevel"/>
    <w:tmpl w:val="7512C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E6481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8">
    <w:nsid w:val="38000E12"/>
    <w:multiLevelType w:val="multilevel"/>
    <w:tmpl w:val="928A4CA4"/>
    <w:lvl w:ilvl="0">
      <w:start w:val="1"/>
      <w:numFmt w:val="lowerLetter"/>
      <w:lvlText w:val="%1)"/>
      <w:lvlJc w:val="left"/>
      <w:pPr>
        <w:tabs>
          <w:tab w:val="num" w:pos="-1004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9">
    <w:nsid w:val="438A5A52"/>
    <w:multiLevelType w:val="hybridMultilevel"/>
    <w:tmpl w:val="6C6E54B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30">
    <w:nsid w:val="49AE4B1A"/>
    <w:multiLevelType w:val="hybridMultilevel"/>
    <w:tmpl w:val="F3A46FC0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F1940E1"/>
    <w:multiLevelType w:val="multilevel"/>
    <w:tmpl w:val="8AC2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2">
    <w:nsid w:val="530E7DEF"/>
    <w:multiLevelType w:val="hybridMultilevel"/>
    <w:tmpl w:val="F8F0C5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8DB04CD"/>
    <w:multiLevelType w:val="multilevel"/>
    <w:tmpl w:val="C97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4">
    <w:nsid w:val="5BE108A1"/>
    <w:multiLevelType w:val="multilevel"/>
    <w:tmpl w:val="8422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5">
    <w:nsid w:val="646963A7"/>
    <w:multiLevelType w:val="hybridMultilevel"/>
    <w:tmpl w:val="84F2AB4E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A982690"/>
    <w:multiLevelType w:val="hybridMultilevel"/>
    <w:tmpl w:val="0F5A55A4"/>
    <w:lvl w:ilvl="0" w:tplc="1BF848E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9405EDD"/>
    <w:multiLevelType w:val="hybridMultilevel"/>
    <w:tmpl w:val="39B2B7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>
    <w:nsid w:val="79C26B05"/>
    <w:multiLevelType w:val="hybridMultilevel"/>
    <w:tmpl w:val="B8D66F70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EF60D0"/>
    <w:multiLevelType w:val="hybridMultilevel"/>
    <w:tmpl w:val="D26E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F36BAF"/>
    <w:multiLevelType w:val="hybridMultilevel"/>
    <w:tmpl w:val="C778F8E4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FB05E33"/>
    <w:multiLevelType w:val="multilevel"/>
    <w:tmpl w:val="2494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7"/>
  </w:num>
  <w:num w:numId="23">
    <w:abstractNumId w:val="38"/>
  </w:num>
  <w:num w:numId="24">
    <w:abstractNumId w:val="28"/>
  </w:num>
  <w:num w:numId="25">
    <w:abstractNumId w:val="35"/>
  </w:num>
  <w:num w:numId="26">
    <w:abstractNumId w:val="37"/>
  </w:num>
  <w:num w:numId="27">
    <w:abstractNumId w:val="40"/>
  </w:num>
  <w:num w:numId="28">
    <w:abstractNumId w:val="32"/>
  </w:num>
  <w:num w:numId="29">
    <w:abstractNumId w:val="31"/>
  </w:num>
  <w:num w:numId="30">
    <w:abstractNumId w:val="41"/>
  </w:num>
  <w:num w:numId="31">
    <w:abstractNumId w:val="34"/>
  </w:num>
  <w:num w:numId="32">
    <w:abstractNumId w:val="36"/>
  </w:num>
  <w:num w:numId="33">
    <w:abstractNumId w:val="33"/>
  </w:num>
  <w:num w:numId="34">
    <w:abstractNumId w:val="26"/>
  </w:num>
  <w:num w:numId="35">
    <w:abstractNumId w:val="25"/>
  </w:num>
  <w:num w:numId="36">
    <w:abstractNumId w:val="22"/>
  </w:num>
  <w:num w:numId="37">
    <w:abstractNumId w:val="29"/>
  </w:num>
  <w:num w:numId="38">
    <w:abstractNumId w:val="24"/>
  </w:num>
  <w:num w:numId="39">
    <w:abstractNumId w:val="23"/>
  </w:num>
  <w:num w:numId="40">
    <w:abstractNumId w:val="21"/>
  </w:num>
  <w:num w:numId="41">
    <w:abstractNumId w:val="3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D8"/>
    <w:rsid w:val="000D0527"/>
    <w:rsid w:val="00175916"/>
    <w:rsid w:val="00193FB0"/>
    <w:rsid w:val="0029063F"/>
    <w:rsid w:val="003026A5"/>
    <w:rsid w:val="003D14D8"/>
    <w:rsid w:val="003F5EC7"/>
    <w:rsid w:val="00461DFB"/>
    <w:rsid w:val="005A2C0B"/>
    <w:rsid w:val="00A34372"/>
    <w:rsid w:val="00B04457"/>
    <w:rsid w:val="00BC7D33"/>
    <w:rsid w:val="00D10C70"/>
    <w:rsid w:val="00D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6"/>
    <o:shapelayout v:ext="edit">
      <o:idmap v:ext="edit" data="1"/>
    </o:shapelayout>
  </w:shapeDefaults>
  <w:decimalSymbol w:val=","/>
  <w:listSeparator w:val=";"/>
  <w15:docId w15:val="{DB3DD62E-BF9B-47E6-8F4F-6C71FD1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D8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14D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1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14D8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B1D87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DB1D87"/>
    <w:rPr>
      <w:rFonts w:ascii="Times New Roman" w:hAnsi="Times New Roman" w:cs="Times New Roman"/>
      <w:color w:val="0000FF"/>
      <w:u w:val="single"/>
    </w:rPr>
  </w:style>
  <w:style w:type="paragraph" w:customStyle="1" w:styleId="NORMA">
    <w:name w:val="NORMA"/>
    <w:basedOn w:val="Normalny"/>
    <w:uiPriority w:val="99"/>
    <w:rsid w:val="00DB1D87"/>
    <w:pPr>
      <w:widowControl w:val="0"/>
      <w:numPr>
        <w:numId w:val="13"/>
      </w:numPr>
      <w:suppressAutoHyphens/>
      <w:spacing w:before="40" w:line="264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TOP">
    <w:name w:val="TOP"/>
    <w:basedOn w:val="Tytu"/>
    <w:uiPriority w:val="99"/>
    <w:rsid w:val="00DB1D87"/>
    <w:pPr>
      <w:widowControl w:val="0"/>
      <w:suppressAutoHyphens/>
      <w:spacing w:line="360" w:lineRule="auto"/>
      <w:jc w:val="center"/>
    </w:pPr>
    <w:rPr>
      <w:rFonts w:ascii="Times New Roman" w:hAnsi="Times New Roman" w:cstheme="minorBidi"/>
      <w:b/>
      <w:bCs/>
      <w:spacing w:val="0"/>
      <w:kern w:val="0"/>
      <w:sz w:val="28"/>
      <w:szCs w:val="28"/>
      <w:lang w:eastAsia="ar-SA"/>
    </w:rPr>
  </w:style>
  <w:style w:type="paragraph" w:customStyle="1" w:styleId="PUNKT">
    <w:name w:val="PUNKT"/>
    <w:basedOn w:val="Normalny"/>
    <w:uiPriority w:val="99"/>
    <w:rsid w:val="00DB1D87"/>
    <w:pPr>
      <w:widowControl w:val="0"/>
      <w:tabs>
        <w:tab w:val="num" w:pos="926"/>
      </w:tabs>
      <w:suppressAutoHyphens/>
      <w:spacing w:before="20" w:line="264" w:lineRule="auto"/>
      <w:ind w:left="926" w:hanging="360"/>
    </w:pPr>
    <w:rPr>
      <w:rFonts w:ascii="Arial" w:hAnsi="Arial" w:cs="Arial"/>
      <w:sz w:val="20"/>
      <w:szCs w:val="20"/>
      <w:lang w:eastAsia="ar-SA"/>
    </w:rPr>
  </w:style>
  <w:style w:type="paragraph" w:customStyle="1" w:styleId="PARAGRAF">
    <w:name w:val="PARAGRAF"/>
    <w:basedOn w:val="Normalny"/>
    <w:next w:val="DOWNPARAGRAF"/>
    <w:uiPriority w:val="99"/>
    <w:rsid w:val="00DB1D87"/>
    <w:pPr>
      <w:keepNext/>
      <w:widowControl w:val="0"/>
      <w:tabs>
        <w:tab w:val="left" w:pos="1440"/>
      </w:tabs>
      <w:suppressAutoHyphens/>
      <w:spacing w:before="240" w:after="120" w:line="264" w:lineRule="auto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DOWNPARAGRAF">
    <w:name w:val="DOWNPARAGRAF"/>
    <w:basedOn w:val="PARAGRAF"/>
    <w:next w:val="NORMA"/>
    <w:uiPriority w:val="99"/>
    <w:rsid w:val="00DB1D87"/>
    <w:pPr>
      <w:spacing w:before="120"/>
    </w:pPr>
    <w:rPr>
      <w:b/>
      <w:bCs/>
      <w:caps/>
    </w:rPr>
  </w:style>
  <w:style w:type="paragraph" w:customStyle="1" w:styleId="BOTTOM">
    <w:name w:val="BOTTOM"/>
    <w:basedOn w:val="Normalny"/>
    <w:uiPriority w:val="99"/>
    <w:rsid w:val="00DB1D87"/>
    <w:pPr>
      <w:widowControl w:val="0"/>
      <w:tabs>
        <w:tab w:val="left" w:pos="720"/>
      </w:tabs>
      <w:suppressAutoHyphens/>
      <w:spacing w:line="360" w:lineRule="auto"/>
      <w:jc w:val="both"/>
    </w:pPr>
    <w:rPr>
      <w:b/>
      <w:bCs/>
      <w:lang w:eastAsia="ar-SA"/>
    </w:rPr>
  </w:style>
  <w:style w:type="paragraph" w:customStyle="1" w:styleId="NORMAMAX">
    <w:name w:val="NORMAMAX"/>
    <w:basedOn w:val="Normalny"/>
    <w:uiPriority w:val="99"/>
    <w:rsid w:val="00DB1D87"/>
    <w:pPr>
      <w:widowControl w:val="0"/>
      <w:suppressAutoHyphens/>
      <w:spacing w:before="40" w:line="264" w:lineRule="auto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1D87"/>
    <w:pPr>
      <w:widowControl w:val="0"/>
      <w:suppressAutoHyphens/>
      <w:spacing w:before="40" w:line="264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1D87"/>
    <w:rPr>
      <w:rFonts w:ascii="Arial" w:eastAsia="Times New Roman" w:hAnsi="Arial" w:cs="Arial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DB1D87"/>
    <w:rPr>
      <w:vertAlign w:val="superscript"/>
    </w:rPr>
  </w:style>
  <w:style w:type="paragraph" w:styleId="Akapitzlist">
    <w:name w:val="List Paragraph"/>
    <w:basedOn w:val="Normalny"/>
    <w:uiPriority w:val="99"/>
    <w:qFormat/>
    <w:rsid w:val="00DB1D87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DB1D87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B1D87"/>
    <w:rPr>
      <w:rFonts w:ascii="Cambria" w:hAnsi="Cambria" w:cs="Cambria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rsid w:val="00DB1D8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1D87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D8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B1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B1D87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DB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dc:description/>
  <cp:lastModifiedBy>Michal Tarnowski</cp:lastModifiedBy>
  <cp:revision>3</cp:revision>
  <cp:lastPrinted>2016-04-26T05:45:00Z</cp:lastPrinted>
  <dcterms:created xsi:type="dcterms:W3CDTF">2016-06-02T09:44:00Z</dcterms:created>
  <dcterms:modified xsi:type="dcterms:W3CDTF">2016-06-02T09:44:00Z</dcterms:modified>
</cp:coreProperties>
</file>