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15" w:rsidRDefault="008E0615" w:rsidP="008E0615">
      <w:pPr>
        <w:jc w:val="center"/>
        <w:rPr>
          <w:rFonts w:ascii="Calibri" w:hAnsi="Calibri"/>
          <w:b/>
          <w:szCs w:val="18"/>
          <w:u w:val="single"/>
        </w:rPr>
      </w:pPr>
    </w:p>
    <w:p w:rsidR="008E0615" w:rsidRDefault="00153702" w:rsidP="008E0615">
      <w:pPr>
        <w:pStyle w:val="Nagwek"/>
        <w:rPr>
          <w:rFonts w:ascii="Calibri" w:hAnsi="Calibri"/>
          <w:b/>
          <w:bCs/>
          <w:szCs w:val="18"/>
        </w:rPr>
      </w:pPr>
      <w:r>
        <w:rPr>
          <w:rFonts w:ascii="Calibri" w:hAnsi="Calibri"/>
          <w:szCs w:val="18"/>
          <w:u w:val="single"/>
        </w:rPr>
        <w:t>Oznaczenie sprawy: PU/03</w:t>
      </w:r>
      <w:r w:rsidR="008E0615">
        <w:rPr>
          <w:rFonts w:ascii="Calibri" w:hAnsi="Calibri"/>
          <w:szCs w:val="18"/>
          <w:u w:val="single"/>
        </w:rPr>
        <w:t xml:space="preserve">-2016/DOP-a                                                                                                                            Załącznik Nr 1 </w:t>
      </w:r>
    </w:p>
    <w:p w:rsidR="008E0615" w:rsidRDefault="008E0615" w:rsidP="008E0615">
      <w:pPr>
        <w:jc w:val="center"/>
        <w:rPr>
          <w:rFonts w:ascii="Calibri" w:hAnsi="Calibri"/>
          <w:b/>
          <w:szCs w:val="18"/>
          <w:u w:val="single"/>
        </w:rPr>
      </w:pPr>
    </w:p>
    <w:p w:rsidR="008E0615" w:rsidRDefault="008E0615" w:rsidP="008E0615">
      <w:pPr>
        <w:jc w:val="center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OPIS PRZEDMIOTU ZAMÓWIENIA</w:t>
      </w:r>
      <w:r w:rsidR="00153702">
        <w:rPr>
          <w:rFonts w:ascii="Calibri" w:hAnsi="Calibri"/>
          <w:b/>
          <w:szCs w:val="18"/>
          <w:u w:val="single"/>
        </w:rPr>
        <w:t>/OPIS OFEROWANEGO TOWARU</w:t>
      </w:r>
    </w:p>
    <w:p w:rsidR="008E0615" w:rsidRDefault="008E0615" w:rsidP="008E0615">
      <w:pPr>
        <w:rPr>
          <w:rFonts w:ascii="Calibri" w:hAnsi="Calibri"/>
          <w:b/>
          <w:szCs w:val="18"/>
          <w:u w:val="single"/>
        </w:rPr>
      </w:pPr>
    </w:p>
    <w:p w:rsidR="008E0615" w:rsidRDefault="008E0615" w:rsidP="008E0615">
      <w:pPr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Przedmiotem zamówienia jest sukcesywna  dostawa przenośnych pamięci USB dla UMCS w Lublinie.</w:t>
      </w:r>
    </w:p>
    <w:p w:rsidR="008E0615" w:rsidRDefault="008E0615" w:rsidP="008E0615">
      <w:pPr>
        <w:rPr>
          <w:rFonts w:ascii="Calibri" w:hAnsi="Calibri"/>
          <w:szCs w:val="18"/>
          <w:u w:val="single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1112"/>
        <w:gridCol w:w="4252"/>
        <w:gridCol w:w="851"/>
        <w:gridCol w:w="3685"/>
      </w:tblGrid>
      <w:tr w:rsidR="00153702" w:rsidTr="00153702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702" w:rsidRDefault="00153702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Przenośne pamięci USB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02" w:rsidRDefault="00153702" w:rsidP="00153702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Asortyment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02" w:rsidRDefault="00153702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Parametry wymagane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02" w:rsidRDefault="00153702" w:rsidP="000C2350">
            <w:pPr>
              <w:ind w:lef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02" w:rsidRDefault="00153702" w:rsidP="000C2350">
            <w:pPr>
              <w:ind w:lef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Parametry oferowane</w:t>
            </w:r>
          </w:p>
          <w:p w:rsidR="00153702" w:rsidRDefault="00153702" w:rsidP="000C2350">
            <w:pPr>
              <w:ind w:lef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(wypełnia Wykonawca)</w:t>
            </w:r>
          </w:p>
        </w:tc>
      </w:tr>
      <w:tr w:rsidR="00C45F8B" w:rsidTr="00032899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F8B" w:rsidRDefault="00C45F8B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8B" w:rsidRDefault="00C45F8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 </w:t>
            </w:r>
          </w:p>
          <w:p w:rsidR="00C45F8B" w:rsidRDefault="00C45F8B" w:rsidP="0003289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1TB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807C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zewnętrzny, twardy, przenośny, 2,5 cala, pojemność minimum 1 TB, dysk musi współpracować z urządzeniami wyposażonymi w interfejs USB 3.0, a także w interfejs USB 2.0, obudowa dysku wykonana z wytrzymałych materiałów odpornych na wstrząsy; dysk musi być wyposażony w program umożliwiający tworzenie kopii zapasowych, dysk musi być zgodny z systemami operacyjnymi: </w:t>
            </w:r>
            <w:r w:rsidRPr="00807C6C">
              <w:rPr>
                <w:rFonts w:ascii="Calibri" w:hAnsi="Calibri"/>
                <w:szCs w:val="18"/>
              </w:rPr>
              <w:t xml:space="preserve">Windows 10, Windows 8.1, Windows 8, Windows 7, Windows Vista, Windows XP,  Mac OS X v.10.6.x lub nowszym, Linux v.2.6.x lub nowszym </w:t>
            </w:r>
            <w:r>
              <w:rPr>
                <w:rFonts w:ascii="Calibri" w:hAnsi="Calibri"/>
                <w:szCs w:val="18"/>
              </w:rPr>
              <w:t>(praca z systemem Mac OS X może wymagać sformatowania dysku),</w:t>
            </w:r>
            <w:r>
              <w:t xml:space="preserve"> </w:t>
            </w:r>
            <w:r>
              <w:rPr>
                <w:rFonts w:ascii="Calibri" w:hAnsi="Calibri"/>
                <w:szCs w:val="18"/>
              </w:rPr>
              <w:t>podłączenie dysku do komputera nie wymaga instalacji sterowników,</w:t>
            </w:r>
            <w:r>
              <w:rPr>
                <w:rFonts w:ascii="Calibri" w:hAnsi="Calibri"/>
              </w:rPr>
              <w:t xml:space="preserve"> wymagany d</w:t>
            </w:r>
            <w:r>
              <w:rPr>
                <w:rFonts w:ascii="Calibri" w:hAnsi="Calibri"/>
                <w:szCs w:val="18"/>
              </w:rPr>
              <w:t>ysk musi być zasilany bezpośrednio przez port USB komputera  (nie jest wymagane zewnętrzne źródło zasilania) wymagany kolor obudowy: czarny, minimum 24 miesięczna gwarancja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0C2350">
            <w:pPr>
              <w:ind w:right="-44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40 szt.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B" w:rsidRDefault="00C45F8B" w:rsidP="00C45F8B">
            <w:pPr>
              <w:ind w:left="-108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Producent:</w:t>
            </w:r>
          </w:p>
          <w:p w:rsidR="00C45F8B" w:rsidRDefault="00C45F8B" w:rsidP="00C45F8B">
            <w:pPr>
              <w:ind w:left="-108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Model:</w:t>
            </w:r>
          </w:p>
        </w:tc>
      </w:tr>
      <w:tr w:rsidR="00C45F8B" w:rsidTr="00032899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B" w:rsidRDefault="00C45F8B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B" w:rsidRDefault="00C45F8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B" w:rsidRDefault="00C45F8B" w:rsidP="00807C6C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0C2350">
            <w:pPr>
              <w:ind w:right="-44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B" w:rsidRDefault="00C45F8B" w:rsidP="000C2350">
            <w:pPr>
              <w:ind w:right="-44"/>
              <w:jc w:val="center"/>
              <w:rPr>
                <w:rFonts w:ascii="Calibri" w:hAnsi="Calibri"/>
                <w:szCs w:val="18"/>
              </w:rPr>
            </w:pPr>
          </w:p>
        </w:tc>
      </w:tr>
      <w:tr w:rsidR="00C45F8B" w:rsidTr="007D0079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B" w:rsidRDefault="00C45F8B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F8B" w:rsidRDefault="00C45F8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 </w:t>
            </w:r>
          </w:p>
          <w:p w:rsidR="00C45F8B" w:rsidRDefault="00C45F8B" w:rsidP="009C34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2TB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F8B" w:rsidRDefault="00C45F8B" w:rsidP="00DD664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zewnętrzny, twardy, przenośny, 2,5 cala, pojemność minimum 2 TB, dysk musi obsługiwać standard USB 3.0 z prędkością transferu </w:t>
            </w:r>
            <w:r w:rsidRPr="00C71B6C">
              <w:rPr>
                <w:rFonts w:ascii="Calibri" w:hAnsi="Calibri"/>
                <w:szCs w:val="18"/>
              </w:rPr>
              <w:t xml:space="preserve">minimum 5 </w:t>
            </w:r>
            <w:proofErr w:type="spellStart"/>
            <w:r w:rsidRPr="00C71B6C">
              <w:rPr>
                <w:rFonts w:ascii="Calibri" w:hAnsi="Calibri"/>
                <w:szCs w:val="18"/>
              </w:rPr>
              <w:t>Gb</w:t>
            </w:r>
            <w:proofErr w:type="spellEnd"/>
            <w:r w:rsidRPr="00C71B6C">
              <w:rPr>
                <w:rFonts w:ascii="Calibri" w:hAnsi="Calibri"/>
                <w:szCs w:val="18"/>
              </w:rPr>
              <w:t xml:space="preserve">/s, </w:t>
            </w:r>
            <w:r>
              <w:rPr>
                <w:rFonts w:ascii="Calibri" w:hAnsi="Calibri"/>
                <w:szCs w:val="18"/>
              </w:rPr>
              <w:t xml:space="preserve">dysk musi być wyposażony w program umożliwiający automatyczne tworzenie kopii zapasowych, dysk musi być zgodny z systemami operacyjnymi: </w:t>
            </w:r>
            <w:r w:rsidRPr="00C5587F">
              <w:rPr>
                <w:rFonts w:ascii="Calibri" w:hAnsi="Calibri"/>
                <w:szCs w:val="18"/>
              </w:rPr>
              <w:t>Windows 10, Windows 8.1, Windows 8, Windows 7, Windows Vista, Windows XP,  Mac OS X v.10.6.x lub nowszym, Linux v.2.6.x lub nowszym</w:t>
            </w:r>
            <w:r>
              <w:rPr>
                <w:rFonts w:ascii="Calibri" w:hAnsi="Calibri"/>
                <w:szCs w:val="18"/>
              </w:rPr>
              <w:t xml:space="preserve"> (praca z systemem Mac OS X może wymagać sformatowania dysku), podłączenie dysku do komputera nie wymaga instalacji sterowników, wymagany kolor obudowy: czarny, minimum 24 miesięczna gwarancja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B22AF3">
            <w:pPr>
              <w:ind w:right="-44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30 szt.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B" w:rsidRDefault="00C45F8B" w:rsidP="00C45F8B">
            <w:pPr>
              <w:ind w:left="-108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Producent:</w:t>
            </w:r>
          </w:p>
          <w:p w:rsidR="00C45F8B" w:rsidRDefault="00C45F8B" w:rsidP="00C45F8B">
            <w:pPr>
              <w:ind w:left="-108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Model:</w:t>
            </w:r>
          </w:p>
        </w:tc>
      </w:tr>
      <w:tr w:rsidR="00C45F8B" w:rsidTr="007D0079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B" w:rsidRDefault="00C45F8B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B" w:rsidRDefault="00C45F8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B" w:rsidRDefault="00C45F8B" w:rsidP="00DD66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B22AF3">
            <w:pPr>
              <w:ind w:right="-44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B" w:rsidRDefault="00C45F8B" w:rsidP="00B22AF3">
            <w:pPr>
              <w:ind w:right="-44"/>
              <w:jc w:val="center"/>
              <w:rPr>
                <w:rFonts w:ascii="Calibri" w:hAnsi="Calibri"/>
                <w:szCs w:val="18"/>
              </w:rPr>
            </w:pPr>
          </w:p>
        </w:tc>
      </w:tr>
      <w:tr w:rsidR="00C45F8B" w:rsidTr="004A5B49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B" w:rsidRDefault="00C45F8B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8B" w:rsidRDefault="00C45F8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  </w:t>
            </w:r>
          </w:p>
          <w:p w:rsidR="00C45F8B" w:rsidRDefault="00C45F8B" w:rsidP="009E61D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3TB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8B" w:rsidRDefault="00C45F8B" w:rsidP="00807C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zewnętrzny, twardy, przenośny, 2,5 cala, pojemność minimum 3 TB, dysk musi obsługiwać standard USB 3.0 , dysk musi być wyposażony w program umożliwiający automatyczne tworzenie kopii zapasowych, wymagana ochrona hasłem i sprzętowe szyfrowanie danych kluczem, dysk musi być zgodny z systemami operacyjnymi: </w:t>
            </w:r>
            <w:r w:rsidRPr="00C5587F">
              <w:rPr>
                <w:rFonts w:ascii="Calibri" w:hAnsi="Calibri"/>
                <w:szCs w:val="18"/>
              </w:rPr>
              <w:t>Windows 10, Windows 8.1, Windows 8, Windows 7, Windows Vista, Windows XP,  Mac OS X v.10.6.x lub nowszym, Linux v.2.6.x lub nowszym</w:t>
            </w:r>
            <w:r>
              <w:rPr>
                <w:rFonts w:ascii="Calibri" w:hAnsi="Calibri"/>
                <w:szCs w:val="18"/>
              </w:rPr>
              <w:t xml:space="preserve"> (praca z systemem Mac OS X może wymagać sformatowania dysku),  wymagany program do konfigurowania urządzenia, zarządzania nim i wykonywania testów diagnostycznych, podłączenie dysku do komputera nie wymaga instalacji sterowników, wymagana obudowa metalowa, minimum 24 miesięczna gwarancja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20 szt.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B" w:rsidRDefault="00C45F8B" w:rsidP="00C45F8B">
            <w:pPr>
              <w:ind w:left="-108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Producent:</w:t>
            </w:r>
          </w:p>
          <w:p w:rsidR="00C45F8B" w:rsidRDefault="00C45F8B" w:rsidP="00C45F8B">
            <w:pPr>
              <w:ind w:left="-108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Model:</w:t>
            </w:r>
          </w:p>
        </w:tc>
      </w:tr>
      <w:tr w:rsidR="00C45F8B" w:rsidTr="004A5B49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B" w:rsidRDefault="00C45F8B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B" w:rsidRDefault="00C45F8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B" w:rsidRDefault="00C45F8B" w:rsidP="00807C6C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B" w:rsidRDefault="00C45F8B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  <w:tr w:rsidR="00C45F8B" w:rsidTr="003A38B8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B" w:rsidRDefault="00C45F8B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C45F8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Przenośna pamięć USB 3.0 32 GB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F8B" w:rsidRDefault="00C45F8B" w:rsidP="00C45F8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(pendrive), pojemność minimum 32GB; interfejs USB 3.0 i szybkość zapisu co najmniej 10 MB/s, szybkość odczytu co najmniej 30 MB/s,  obsługiwane systemy operacyjne: </w:t>
            </w:r>
            <w:r w:rsidRPr="00C5587F">
              <w:rPr>
                <w:rFonts w:ascii="Calibri" w:hAnsi="Calibri"/>
                <w:szCs w:val="18"/>
              </w:rPr>
              <w:t>Windows 10, Windows 8.1, Windows 8, Windows 7, Windows Vista, Windows XP,  Mac OS X v.10.6.x lub nowszym, Linux v.2.6.x lub nowszym</w:t>
            </w:r>
            <w:r>
              <w:rPr>
                <w:rFonts w:ascii="Calibri" w:hAnsi="Calibri"/>
                <w:szCs w:val="18"/>
              </w:rPr>
              <w:t xml:space="preserve">, mocowanie do smyczy, kolor </w:t>
            </w:r>
            <w:r>
              <w:rPr>
                <w:rFonts w:ascii="Calibri" w:hAnsi="Calibri"/>
                <w:szCs w:val="18"/>
              </w:rPr>
              <w:lastRenderedPageBreak/>
              <w:t>czarny lub szary (dopuszczalny czarny lub szary z elementami innego koloru), minimum 24 miesięczna gwarancja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lastRenderedPageBreak/>
              <w:t>200 szt.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B" w:rsidRDefault="00C45F8B" w:rsidP="00C45F8B">
            <w:pPr>
              <w:ind w:left="-108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Producent:</w:t>
            </w:r>
          </w:p>
          <w:p w:rsidR="00C45F8B" w:rsidRDefault="00C45F8B" w:rsidP="00C45F8B">
            <w:pPr>
              <w:ind w:left="-108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Model:</w:t>
            </w:r>
          </w:p>
        </w:tc>
      </w:tr>
      <w:tr w:rsidR="00C45F8B" w:rsidTr="003A38B8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B" w:rsidRDefault="00C45F8B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B" w:rsidRDefault="00C45F8B" w:rsidP="00C45F8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B" w:rsidRDefault="00C45F8B" w:rsidP="00C45F8B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B" w:rsidRDefault="00C45F8B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  <w:tr w:rsidR="00C45F8B" w:rsidTr="005B1951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B" w:rsidRDefault="00C45F8B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C7022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Przenośna pamięć USB 3.0 32 GB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8B" w:rsidRDefault="00C45F8B" w:rsidP="000A04F8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(pendrive), pojemność minimum 32GB; interfejs USB 3.0 i szybkość zapisu co najmniej 30 MB/s, szybkość odczytu co najmniej 90 MB/s,  obsługiwane systemy operacyjne: </w:t>
            </w:r>
            <w:r w:rsidRPr="00C5587F">
              <w:rPr>
                <w:rFonts w:ascii="Calibri" w:hAnsi="Calibri"/>
                <w:szCs w:val="18"/>
              </w:rPr>
              <w:t>Windows 10, Windows 8.1, Windows 8, Windows 7, Windows Vista, Windows XP,  Mac OS X v.10.6.x lub nowszym, Linux v.2.6.x lub nowszym</w:t>
            </w:r>
            <w:r>
              <w:rPr>
                <w:rFonts w:ascii="Calibri" w:hAnsi="Calibri"/>
                <w:szCs w:val="18"/>
              </w:rPr>
              <w:t>, aluminiowa  obudowa i mocowanie do smyczy, kolor czarny lub szary (dopuszczalny czarny lub szary z elementami innego koloru), minimum 24 miesięczna gwarancja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200 szt.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B" w:rsidRDefault="00C45F8B" w:rsidP="00C45F8B">
            <w:pPr>
              <w:ind w:left="-108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Producent:</w:t>
            </w:r>
          </w:p>
          <w:p w:rsidR="00C45F8B" w:rsidRDefault="00C45F8B" w:rsidP="00C45F8B">
            <w:pPr>
              <w:ind w:left="-108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Model:</w:t>
            </w:r>
          </w:p>
        </w:tc>
      </w:tr>
      <w:tr w:rsidR="00C45F8B" w:rsidTr="005B1951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B" w:rsidRDefault="00C45F8B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B" w:rsidRDefault="00C45F8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B" w:rsidRDefault="00C45F8B" w:rsidP="000A04F8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B" w:rsidRDefault="00C45F8B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  <w:tr w:rsidR="00C45F8B" w:rsidTr="00B546AD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B" w:rsidRDefault="00C45F8B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8B" w:rsidRDefault="00C45F8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</w:t>
            </w:r>
          </w:p>
          <w:p w:rsidR="00C45F8B" w:rsidRDefault="00C45F8B" w:rsidP="00E966C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64 GB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8B" w:rsidRDefault="00C45F8B" w:rsidP="001555F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(pendrive), pojemność minimum 64 GB, łączność USB 3.0, zgodność wsteczna ze standardem USB 2.0, szybkość USB 3.0 odczytu minimum 120 MB/s, szybkość zapisu minimum 45 MB/s, zgodność z systemami operacyjnymi: </w:t>
            </w:r>
            <w:r w:rsidRPr="00C5587F">
              <w:rPr>
                <w:rFonts w:ascii="Calibri" w:hAnsi="Calibri"/>
                <w:szCs w:val="18"/>
              </w:rPr>
              <w:t>Windows 10, Windows 8.1, Windows 8, Windows 7, Windows Vista, Windows XP,  Mac OS X v.10.6.x lub nowszym, Linux v.2.6.x lub nowszym</w:t>
            </w:r>
            <w:r>
              <w:rPr>
                <w:rFonts w:ascii="Calibri" w:hAnsi="Calibri"/>
                <w:szCs w:val="18"/>
              </w:rPr>
              <w:t>, solidna, pokryta gumą obudowa z zatyczką, kolor czarny lub szary (dopuszczalny czarny lub szary z elementami innego koloru), minimum 24 miesięczna gwarancja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100 szt.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B" w:rsidRDefault="00C45F8B" w:rsidP="00C45F8B">
            <w:pPr>
              <w:ind w:left="-108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Producent:</w:t>
            </w:r>
          </w:p>
          <w:p w:rsidR="00C45F8B" w:rsidRDefault="00C45F8B" w:rsidP="00C45F8B">
            <w:pPr>
              <w:ind w:left="-108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Model:</w:t>
            </w:r>
          </w:p>
        </w:tc>
      </w:tr>
      <w:tr w:rsidR="00C45F8B" w:rsidTr="00B546AD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B" w:rsidRDefault="00C45F8B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B" w:rsidRDefault="00C45F8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B" w:rsidRDefault="00C45F8B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B" w:rsidRDefault="00C45F8B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  <w:tr w:rsidR="00C45F8B" w:rsidTr="000847D7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B" w:rsidRDefault="00C45F8B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B90F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Przenośna pamięć USB 128GB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8B" w:rsidRDefault="00C45F8B" w:rsidP="00DD664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Przenośna pamięć USB (pendrive), pojemność minimum 128 GB, łączność USB 3.0, szybkość odczytu minimum 220 MB/s, szybkość zapisu minimum 130 MB/s  zgodność z: Windows 10, Windows 8.1, Windows 8, Windows 7, Windows Vista, Windows XP,  Mac OS X v.10.6.x lub nowszym, Linux v.2.6.x lub nowszym, solidna, pokryta gumą obudowa z zatyczką, kolor czarny lub szary (dopuszczalny czarny lub szary z elementami innego koloru), minimum 24 miesięczna gwarancja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45 szt.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B" w:rsidRDefault="00C45F8B" w:rsidP="00C45F8B">
            <w:pPr>
              <w:ind w:left="-108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Producent:</w:t>
            </w:r>
          </w:p>
          <w:p w:rsidR="00C45F8B" w:rsidRDefault="00C45F8B" w:rsidP="00C45F8B">
            <w:pPr>
              <w:ind w:left="-108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Model:</w:t>
            </w:r>
          </w:p>
        </w:tc>
      </w:tr>
      <w:tr w:rsidR="00C45F8B" w:rsidTr="000847D7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B" w:rsidRDefault="00C45F8B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B" w:rsidRDefault="00C45F8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B" w:rsidRDefault="00C45F8B" w:rsidP="00DD66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B" w:rsidRDefault="00C45F8B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B" w:rsidRDefault="00C45F8B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</w:tbl>
    <w:p w:rsidR="007409B5" w:rsidRDefault="007409B5" w:rsidP="007409B5">
      <w:pPr>
        <w:widowControl w:val="0"/>
        <w:ind w:left="720" w:hanging="360"/>
        <w:rPr>
          <w:rFonts w:ascii="Calibri" w:hAnsi="Calibri"/>
          <w:sz w:val="16"/>
          <w:szCs w:val="16"/>
        </w:rPr>
      </w:pPr>
    </w:p>
    <w:p w:rsidR="007409B5" w:rsidRDefault="007409B5" w:rsidP="007409B5">
      <w:pPr>
        <w:widowControl w:val="0"/>
        <w:ind w:left="720" w:hanging="360"/>
        <w:rPr>
          <w:rFonts w:ascii="Calibri" w:hAnsi="Calibri"/>
          <w:sz w:val="16"/>
          <w:szCs w:val="16"/>
        </w:rPr>
      </w:pPr>
    </w:p>
    <w:p w:rsidR="007409B5" w:rsidRDefault="007409B5" w:rsidP="007409B5">
      <w:pPr>
        <w:widowControl w:val="0"/>
        <w:ind w:left="720" w:hanging="360"/>
        <w:rPr>
          <w:rFonts w:ascii="Calibri" w:hAnsi="Calibri"/>
          <w:sz w:val="16"/>
          <w:szCs w:val="16"/>
        </w:rPr>
      </w:pPr>
    </w:p>
    <w:p w:rsidR="007409B5" w:rsidRDefault="007409B5" w:rsidP="007409B5">
      <w:pPr>
        <w:suppressAutoHyphens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</w:t>
      </w:r>
    </w:p>
    <w:p w:rsidR="007409B5" w:rsidRDefault="007409B5" w:rsidP="007409B5">
      <w:pPr>
        <w:suppressAutoHyphens/>
        <w:jc w:val="both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</w:rPr>
        <w:t xml:space="preserve">          (miejscowość i data)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</w:t>
      </w:r>
      <w:r>
        <w:rPr>
          <w:rFonts w:ascii="Calibri" w:hAnsi="Calibri"/>
          <w:sz w:val="16"/>
          <w:szCs w:val="16"/>
        </w:rPr>
        <w:t>……..</w:t>
      </w:r>
      <w:bookmarkStart w:id="0" w:name="_GoBack"/>
      <w:bookmarkEnd w:id="0"/>
      <w:r>
        <w:rPr>
          <w:rFonts w:ascii="Calibri" w:hAnsi="Calibri"/>
          <w:sz w:val="16"/>
          <w:szCs w:val="16"/>
        </w:rPr>
        <w:t>…………………………………………………………..</w:t>
      </w:r>
    </w:p>
    <w:p w:rsidR="007409B5" w:rsidRDefault="007409B5" w:rsidP="007409B5">
      <w:pPr>
        <w:suppressAutoHyphens/>
        <w:ind w:left="5220" w:hanging="5220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ab/>
        <w:t xml:space="preserve"> (podpis, pieczątka imienna osoby upoważnionej </w:t>
      </w:r>
    </w:p>
    <w:p w:rsidR="007409B5" w:rsidRDefault="007409B5" w:rsidP="007409B5">
      <w:pPr>
        <w:widowControl w:val="0"/>
        <w:ind w:left="4524" w:firstLine="69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do składania oświadczeń woli w imieniu Wykonawcy)</w:t>
      </w:r>
    </w:p>
    <w:p w:rsidR="007409B5" w:rsidRDefault="007409B5" w:rsidP="007409B5"/>
    <w:p w:rsidR="0027562F" w:rsidRDefault="0027562F"/>
    <w:sectPr w:rsidR="0027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15"/>
    <w:rsid w:val="000A04F8"/>
    <w:rsid w:val="000C2350"/>
    <w:rsid w:val="00153702"/>
    <w:rsid w:val="0027562F"/>
    <w:rsid w:val="007409B5"/>
    <w:rsid w:val="00807C6C"/>
    <w:rsid w:val="008E0615"/>
    <w:rsid w:val="00B22AF3"/>
    <w:rsid w:val="00C45F8B"/>
    <w:rsid w:val="00C5587F"/>
    <w:rsid w:val="00C71B6C"/>
    <w:rsid w:val="00D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15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E0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E0615"/>
    <w:rPr>
      <w:rFonts w:ascii="Times New Roman" w:eastAsia="Times New Roman" w:hAnsi="Times New Roman" w:cs="Arial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15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E0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E0615"/>
    <w:rPr>
      <w:rFonts w:ascii="Times New Roman" w:eastAsia="Times New Roman" w:hAnsi="Times New Roman" w:cs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10</cp:revision>
  <dcterms:created xsi:type="dcterms:W3CDTF">2016-02-04T11:08:00Z</dcterms:created>
  <dcterms:modified xsi:type="dcterms:W3CDTF">2016-03-15T12:18:00Z</dcterms:modified>
</cp:coreProperties>
</file>