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AD" w:rsidRDefault="003126AD" w:rsidP="003126AD"/>
    <w:p w:rsidR="003126AD" w:rsidRDefault="003126AD" w:rsidP="003126AD">
      <w:pPr>
        <w:tabs>
          <w:tab w:val="left" w:pos="1680"/>
        </w:tabs>
        <w:spacing w:line="276" w:lineRule="auto"/>
        <w:ind w:left="-36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 xml:space="preserve">                                 </w:t>
      </w:r>
      <w:r w:rsidR="00DA3E12">
        <w:rPr>
          <w:rFonts w:ascii="Calibri" w:hAnsi="Calibri" w:cs="Arial"/>
          <w:sz w:val="18"/>
          <w:szCs w:val="18"/>
        </w:rPr>
        <w:t xml:space="preserve">                             </w:t>
      </w:r>
      <w:r>
        <w:rPr>
          <w:rFonts w:ascii="Calibri" w:hAnsi="Calibri" w:cs="Arial"/>
          <w:sz w:val="18"/>
          <w:szCs w:val="18"/>
        </w:rPr>
        <w:t xml:space="preserve"> </w:t>
      </w:r>
      <w:r w:rsidR="00FD1A10">
        <w:rPr>
          <w:rFonts w:ascii="Calibri" w:hAnsi="Calibri" w:cs="Arial"/>
          <w:sz w:val="18"/>
          <w:szCs w:val="18"/>
        </w:rPr>
        <w:t xml:space="preserve">                  Lublin, 29.</w:t>
      </w:r>
      <w:r>
        <w:rPr>
          <w:rFonts w:ascii="Calibri" w:hAnsi="Calibri" w:cs="Arial"/>
          <w:sz w:val="18"/>
          <w:szCs w:val="18"/>
        </w:rPr>
        <w:t>12.2015r.</w:t>
      </w:r>
    </w:p>
    <w:p w:rsidR="003126AD" w:rsidRDefault="003126AD" w:rsidP="003126AD">
      <w:pPr>
        <w:ind w:left="-360"/>
        <w:rPr>
          <w:rFonts w:ascii="Calibri" w:hAnsi="Calibri" w:cs="Arial"/>
          <w:b/>
          <w:sz w:val="18"/>
          <w:szCs w:val="18"/>
        </w:rPr>
      </w:pPr>
    </w:p>
    <w:p w:rsidR="003126AD" w:rsidRDefault="003126AD" w:rsidP="003126AD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</w:rPr>
        <w:t xml:space="preserve">                Wykonawcy </w:t>
      </w:r>
    </w:p>
    <w:p w:rsidR="003126AD" w:rsidRDefault="003126AD" w:rsidP="003126AD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</w:rPr>
        <w:t>uczestniczący w postępowaniu</w:t>
      </w:r>
    </w:p>
    <w:p w:rsidR="003126AD" w:rsidRDefault="003126AD" w:rsidP="003126AD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18"/>
          <w:szCs w:val="18"/>
          <w:u w:val="single"/>
        </w:rPr>
      </w:pPr>
    </w:p>
    <w:p w:rsidR="00FD1A10" w:rsidRDefault="00FD1A10" w:rsidP="003126AD">
      <w:pPr>
        <w:tabs>
          <w:tab w:val="left" w:pos="3330"/>
        </w:tabs>
        <w:spacing w:line="480" w:lineRule="auto"/>
        <w:ind w:left="-360"/>
        <w:jc w:val="center"/>
        <w:rPr>
          <w:rFonts w:ascii="Calibri" w:hAnsi="Calibri" w:cs="Arial"/>
          <w:b/>
          <w:bCs/>
          <w:iCs/>
          <w:sz w:val="18"/>
          <w:szCs w:val="18"/>
          <w:u w:val="single"/>
        </w:rPr>
      </w:pPr>
    </w:p>
    <w:p w:rsidR="003126AD" w:rsidRDefault="003126AD" w:rsidP="003126AD">
      <w:pPr>
        <w:tabs>
          <w:tab w:val="left" w:pos="3330"/>
        </w:tabs>
        <w:spacing w:line="480" w:lineRule="auto"/>
        <w:ind w:left="-360"/>
        <w:jc w:val="center"/>
        <w:rPr>
          <w:rFonts w:ascii="Calibri" w:hAnsi="Calibri" w:cs="Arial"/>
          <w:b/>
          <w:bCs/>
          <w:iCs/>
          <w:sz w:val="18"/>
          <w:szCs w:val="18"/>
          <w:u w:val="single"/>
        </w:rPr>
      </w:pPr>
      <w:r>
        <w:rPr>
          <w:rFonts w:ascii="Calibri" w:hAnsi="Calibri" w:cs="Arial"/>
          <w:b/>
          <w:bCs/>
          <w:iCs/>
          <w:sz w:val="18"/>
          <w:szCs w:val="18"/>
          <w:u w:val="single"/>
        </w:rPr>
        <w:t>Zawiadomienie o wyborze najkorzystniejszej oferty</w:t>
      </w:r>
    </w:p>
    <w:p w:rsidR="003126AD" w:rsidRDefault="003126AD" w:rsidP="003126AD">
      <w:pPr>
        <w:tabs>
          <w:tab w:val="left" w:pos="284"/>
        </w:tabs>
        <w:spacing w:after="120" w:line="360" w:lineRule="auto"/>
        <w:ind w:left="-357"/>
        <w:jc w:val="both"/>
        <w:rPr>
          <w:rFonts w:ascii="Calibri" w:hAnsi="Calibri" w:cs="Arial"/>
          <w:bCs/>
          <w:iCs/>
          <w:sz w:val="18"/>
          <w:szCs w:val="18"/>
        </w:rPr>
      </w:pPr>
      <w:r>
        <w:rPr>
          <w:rFonts w:ascii="Calibri" w:hAnsi="Calibri" w:cs="Arial"/>
          <w:bCs/>
          <w:iCs/>
          <w:sz w:val="18"/>
          <w:szCs w:val="18"/>
        </w:rPr>
        <w:tab/>
        <w:t xml:space="preserve">Zamawiający: </w:t>
      </w:r>
      <w:r w:rsidR="003648CA">
        <w:rPr>
          <w:rFonts w:ascii="Calibri" w:hAnsi="Calibri" w:cs="Arial"/>
          <w:bCs/>
          <w:iCs/>
          <w:sz w:val="18"/>
          <w:szCs w:val="18"/>
        </w:rPr>
        <w:t>ACK UMCS Chatka Żaka</w:t>
      </w:r>
      <w:r>
        <w:rPr>
          <w:rFonts w:ascii="Calibri" w:hAnsi="Calibri" w:cs="Arial"/>
          <w:bCs/>
          <w:iCs/>
          <w:sz w:val="18"/>
          <w:szCs w:val="18"/>
        </w:rPr>
        <w:t xml:space="preserve"> w Lublinie zawiadamia o wyborze najkorzystniejszej oferty w postępowaniu prowadzonym  na  podstawie art. 4 pkt 8 ustawy z dnia 29 stycznia 2004r. Prawo zam</w:t>
      </w:r>
      <w:r w:rsidR="003648CA">
        <w:rPr>
          <w:rFonts w:ascii="Calibri" w:hAnsi="Calibri" w:cs="Arial"/>
          <w:bCs/>
          <w:iCs/>
          <w:sz w:val="18"/>
          <w:szCs w:val="18"/>
        </w:rPr>
        <w:t xml:space="preserve">ówień publicznych (Dz. U. z 2010r. </w:t>
      </w:r>
      <w:proofErr w:type="spellStart"/>
      <w:r w:rsidR="003648CA">
        <w:rPr>
          <w:rFonts w:ascii="Calibri" w:hAnsi="Calibri" w:cs="Arial"/>
          <w:bCs/>
          <w:iCs/>
          <w:sz w:val="18"/>
          <w:szCs w:val="18"/>
        </w:rPr>
        <w:t>ppz</w:t>
      </w:r>
      <w:proofErr w:type="spellEnd"/>
      <w:r>
        <w:rPr>
          <w:rFonts w:ascii="Calibri" w:hAnsi="Calibri" w:cs="Arial"/>
          <w:bCs/>
          <w:iCs/>
          <w:sz w:val="18"/>
          <w:szCs w:val="18"/>
        </w:rPr>
        <w:t xml:space="preserve">. </w:t>
      </w:r>
      <w:r w:rsidR="003648CA">
        <w:rPr>
          <w:rFonts w:ascii="Calibri" w:hAnsi="Calibri" w:cs="Arial"/>
          <w:bCs/>
          <w:iCs/>
          <w:sz w:val="18"/>
          <w:szCs w:val="18"/>
        </w:rPr>
        <w:t xml:space="preserve">759 </w:t>
      </w:r>
      <w:bookmarkStart w:id="0" w:name="_GoBack"/>
      <w:bookmarkEnd w:id="0"/>
      <w:r>
        <w:rPr>
          <w:rFonts w:ascii="Calibri" w:hAnsi="Calibri" w:cs="Arial"/>
          <w:bCs/>
          <w:iCs/>
          <w:sz w:val="18"/>
          <w:szCs w:val="18"/>
        </w:rPr>
        <w:t xml:space="preserve">z późniejszymi zmianami) na </w:t>
      </w:r>
      <w:r w:rsidR="00FD1A10">
        <w:rPr>
          <w:rFonts w:ascii="Calibri" w:hAnsi="Calibri" w:cs="Arial"/>
          <w:bCs/>
          <w:iCs/>
          <w:sz w:val="18"/>
          <w:szCs w:val="18"/>
        </w:rPr>
        <w:t>wynajem aparatury nagłośnieniowej</w:t>
      </w:r>
      <w:r w:rsidR="008756D7">
        <w:rPr>
          <w:rFonts w:ascii="Calibri" w:hAnsi="Calibri" w:cs="Arial"/>
          <w:bCs/>
          <w:iCs/>
          <w:sz w:val="18"/>
          <w:szCs w:val="18"/>
        </w:rPr>
        <w:t xml:space="preserve"> i oświetleniowej oraz obsługę techniczną do Sali Widowiskowej w ACK Chatka Żaka w semestrze letnim w roku akademickim 2015/2016.  </w:t>
      </w:r>
    </w:p>
    <w:p w:rsidR="003126AD" w:rsidRDefault="003126AD" w:rsidP="003126AD">
      <w:pPr>
        <w:tabs>
          <w:tab w:val="left" w:pos="-284"/>
        </w:tabs>
        <w:spacing w:line="360" w:lineRule="auto"/>
        <w:ind w:left="-284"/>
        <w:jc w:val="both"/>
        <w:rPr>
          <w:rFonts w:ascii="Calibri" w:hAnsi="Calibri" w:cs="Arial"/>
          <w:b/>
          <w:bCs/>
          <w:iCs/>
          <w:sz w:val="18"/>
          <w:szCs w:val="18"/>
          <w:u w:val="single"/>
        </w:rPr>
      </w:pPr>
      <w:r>
        <w:rPr>
          <w:rFonts w:ascii="Calibri" w:hAnsi="Calibri" w:cs="Arial"/>
          <w:bCs/>
          <w:i/>
          <w:iCs/>
          <w:sz w:val="18"/>
          <w:szCs w:val="18"/>
          <w:u w:val="single"/>
        </w:rPr>
        <w:t>Za ofertę najkorzystniejszą została uznana oferta złożona przez:</w:t>
      </w:r>
    </w:p>
    <w:p w:rsidR="003126AD" w:rsidRDefault="008756D7" w:rsidP="003126AD">
      <w:pPr>
        <w:ind w:left="-284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STAGE SERVICE</w:t>
      </w:r>
    </w:p>
    <w:p w:rsidR="003126AD" w:rsidRDefault="003126AD" w:rsidP="003126AD">
      <w:pPr>
        <w:ind w:left="-284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ul. </w:t>
      </w:r>
      <w:r w:rsidR="008756D7">
        <w:rPr>
          <w:rFonts w:ascii="Calibri" w:hAnsi="Calibri" w:cs="Arial"/>
          <w:b/>
          <w:bCs/>
          <w:sz w:val="18"/>
          <w:szCs w:val="18"/>
        </w:rPr>
        <w:t>Wojciechowska 36/18</w:t>
      </w:r>
    </w:p>
    <w:p w:rsidR="003126AD" w:rsidRDefault="008756D7" w:rsidP="003126AD">
      <w:pPr>
        <w:ind w:left="-284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20-704 Lublin</w:t>
      </w:r>
    </w:p>
    <w:p w:rsidR="003126AD" w:rsidRDefault="003126AD" w:rsidP="003126AD">
      <w:pPr>
        <w:ind w:left="-284"/>
        <w:rPr>
          <w:rFonts w:ascii="Calibri" w:hAnsi="Calibri" w:cs="Arial"/>
          <w:b/>
          <w:sz w:val="18"/>
          <w:szCs w:val="18"/>
        </w:rPr>
      </w:pPr>
    </w:p>
    <w:p w:rsidR="003126AD" w:rsidRDefault="003126AD" w:rsidP="003126AD">
      <w:pPr>
        <w:ind w:left="-284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  <w:szCs w:val="18"/>
        </w:rPr>
        <w:t>Z wyżej wymienionym Wykonawcą zostanie zawarta umowa.</w:t>
      </w:r>
    </w:p>
    <w:p w:rsidR="003126AD" w:rsidRDefault="003126AD" w:rsidP="003126AD">
      <w:pPr>
        <w:tabs>
          <w:tab w:val="left" w:pos="900"/>
        </w:tabs>
        <w:spacing w:line="360" w:lineRule="auto"/>
        <w:jc w:val="both"/>
        <w:rPr>
          <w:rFonts w:ascii="Calibri" w:hAnsi="Calibri" w:cs="Arial"/>
          <w:b/>
          <w:color w:val="000000"/>
          <w:sz w:val="18"/>
          <w:szCs w:val="18"/>
        </w:rPr>
      </w:pPr>
    </w:p>
    <w:p w:rsidR="003126AD" w:rsidRDefault="003126AD" w:rsidP="003126AD">
      <w:pPr>
        <w:tabs>
          <w:tab w:val="left" w:pos="1401"/>
        </w:tabs>
        <w:jc w:val="both"/>
        <w:rPr>
          <w:rFonts w:ascii="Calibri" w:hAnsi="Calibri" w:cs="Arial"/>
          <w:sz w:val="18"/>
          <w:szCs w:val="18"/>
        </w:rPr>
      </w:pPr>
    </w:p>
    <w:p w:rsidR="003126AD" w:rsidRDefault="003126AD" w:rsidP="003126AD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Dziękujemy za udział w postępowaniu                     </w:t>
      </w:r>
    </w:p>
    <w:p w:rsidR="003126AD" w:rsidRDefault="003126AD" w:rsidP="003126AD">
      <w:pPr>
        <w:suppressAutoHyphens/>
        <w:ind w:left="-284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3126AD" w:rsidRDefault="003126AD" w:rsidP="003126AD">
      <w:pPr>
        <w:suppressAutoHyphens/>
        <w:ind w:left="-284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3126AD" w:rsidRDefault="003126AD" w:rsidP="003126AD">
      <w:pPr>
        <w:suppressAutoHyphens/>
        <w:ind w:left="-284"/>
        <w:jc w:val="right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3648CA">
        <w:rPr>
          <w:rFonts w:ascii="Calibri" w:hAnsi="Calibri" w:cs="Arial"/>
          <w:b/>
          <w:i/>
          <w:sz w:val="18"/>
          <w:szCs w:val="18"/>
        </w:rPr>
        <w:t xml:space="preserve">p.o. Dyrektora </w:t>
      </w:r>
    </w:p>
    <w:p w:rsidR="003126AD" w:rsidRDefault="003648CA" w:rsidP="003126AD">
      <w:pPr>
        <w:suppressAutoHyphens/>
        <w:ind w:left="-284"/>
        <w:jc w:val="right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Edyta Karczmarska</w:t>
      </w:r>
    </w:p>
    <w:p w:rsidR="003126AD" w:rsidRPr="00066EFA" w:rsidRDefault="003126AD" w:rsidP="003126AD">
      <w:pPr>
        <w:jc w:val="both"/>
        <w:rPr>
          <w:b/>
          <w:i/>
        </w:rPr>
      </w:pPr>
    </w:p>
    <w:p w:rsidR="003126AD" w:rsidRDefault="003126AD" w:rsidP="003126AD">
      <w:pPr>
        <w:ind w:left="360"/>
        <w:jc w:val="both"/>
      </w:pPr>
    </w:p>
    <w:p w:rsidR="003126AD" w:rsidRDefault="003126AD" w:rsidP="003126AD">
      <w:pPr>
        <w:ind w:left="360"/>
        <w:jc w:val="both"/>
      </w:pPr>
    </w:p>
    <w:p w:rsidR="003126AD" w:rsidRDefault="003126AD" w:rsidP="003126AD"/>
    <w:p w:rsidR="003126AD" w:rsidRDefault="003126AD" w:rsidP="003126AD"/>
    <w:p w:rsidR="003126AD" w:rsidRDefault="003126AD" w:rsidP="003126AD"/>
    <w:p w:rsidR="003126AD" w:rsidRDefault="003126AD" w:rsidP="003126AD"/>
    <w:p w:rsidR="003126AD" w:rsidRDefault="003126AD" w:rsidP="003126AD"/>
    <w:p w:rsidR="003126AD" w:rsidRDefault="003126AD" w:rsidP="003126AD"/>
    <w:p w:rsidR="003126AD" w:rsidRDefault="003126AD" w:rsidP="003126AD"/>
    <w:p w:rsidR="003126AD" w:rsidRDefault="003126AD" w:rsidP="003126AD"/>
    <w:p w:rsidR="00B9450F" w:rsidRDefault="00B9450F"/>
    <w:sectPr w:rsidR="00B9450F" w:rsidSect="00940E9B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99" w:rsidRDefault="00625799">
      <w:r>
        <w:separator/>
      </w:r>
    </w:p>
  </w:endnote>
  <w:endnote w:type="continuationSeparator" w:id="0">
    <w:p w:rsidR="00625799" w:rsidRDefault="0062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99" w:rsidRDefault="00625799">
      <w:r>
        <w:separator/>
      </w:r>
    </w:p>
  </w:footnote>
  <w:footnote w:type="continuationSeparator" w:id="0">
    <w:p w:rsidR="00625799" w:rsidRDefault="0062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9B" w:rsidRDefault="003126AD" w:rsidP="009A075B">
    <w:pPr>
      <w:pStyle w:val="Nagwek"/>
      <w:ind w:left="-567"/>
    </w:pPr>
    <w:r>
      <w:rPr>
        <w:noProof/>
        <w:lang w:eastAsia="pl-PL"/>
      </w:rPr>
      <w:drawing>
        <wp:inline distT="0" distB="0" distL="0" distR="0" wp14:anchorId="00A1BD54" wp14:editId="57E8E8A6">
          <wp:extent cx="6646545" cy="1329748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tka-papier-firmowy-czar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2578" cy="133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AD"/>
    <w:rsid w:val="003126AD"/>
    <w:rsid w:val="003648CA"/>
    <w:rsid w:val="00625799"/>
    <w:rsid w:val="0065257A"/>
    <w:rsid w:val="008756D7"/>
    <w:rsid w:val="00B9450F"/>
    <w:rsid w:val="00DA3E12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876E-282F-4A45-BDE8-E49895E6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26AD"/>
  </w:style>
  <w:style w:type="paragraph" w:styleId="Tekstdymka">
    <w:name w:val="Balloon Text"/>
    <w:basedOn w:val="Normalny"/>
    <w:link w:val="TekstdymkaZnak"/>
    <w:uiPriority w:val="99"/>
    <w:semiHidden/>
    <w:unhideWhenUsed/>
    <w:rsid w:val="003648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Mioduchowski</dc:creator>
  <cp:keywords/>
  <dc:description/>
  <cp:lastModifiedBy>Konrad Mioduchowski</cp:lastModifiedBy>
  <cp:revision>4</cp:revision>
  <cp:lastPrinted>2015-12-29T09:04:00Z</cp:lastPrinted>
  <dcterms:created xsi:type="dcterms:W3CDTF">2015-12-29T08:15:00Z</dcterms:created>
  <dcterms:modified xsi:type="dcterms:W3CDTF">2015-12-29T09:05:00Z</dcterms:modified>
</cp:coreProperties>
</file>