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E" w:rsidRPr="0049095E" w:rsidRDefault="001020AE" w:rsidP="00144595">
      <w:pPr>
        <w:jc w:val="center"/>
        <w:rPr>
          <w:b/>
          <w:sz w:val="24"/>
          <w:szCs w:val="24"/>
          <w:lang w:val="en-US"/>
        </w:rPr>
      </w:pPr>
      <w:r w:rsidRPr="0049095E">
        <w:rPr>
          <w:b/>
          <w:sz w:val="24"/>
          <w:szCs w:val="24"/>
          <w:lang w:val="en-US"/>
        </w:rPr>
        <w:t xml:space="preserve">Regulamin Konkursu  ‘The Faces of </w:t>
      </w:r>
      <w:smartTag w:uri="urn:schemas-microsoft-com:office:smarttags" w:element="country-region">
        <w:smartTag w:uri="urn:schemas-microsoft-com:office:smarttags" w:element="place">
          <w:r w:rsidRPr="0049095E">
            <w:rPr>
              <w:b/>
              <w:sz w:val="24"/>
              <w:szCs w:val="24"/>
              <w:lang w:val="en-US"/>
            </w:rPr>
            <w:t>America</w:t>
          </w:r>
        </w:smartTag>
      </w:smartTag>
      <w:r w:rsidRPr="0049095E">
        <w:rPr>
          <w:b/>
          <w:sz w:val="24"/>
          <w:szCs w:val="24"/>
          <w:lang w:val="en-US"/>
        </w:rPr>
        <w:t>’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Konkurs przeprowadzony zostanie według zasad określonych w niniejszym regulaminie. Przedmiotowe postępowanie nie podlega rygorom ustawy z dnia 29 stycznia 2004 r. Prawo Zamówień Publicznych [Dz.U.z 2013 r. Nr 223, poz. 907, z późn. zm.]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I POSTANOWIENIA WSTĘPNE</w:t>
      </w: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1. Regulamin określa: cele konkursu, warunki uczestnictwa w konkursie, zasady ogłaszania, kryteria oraz sposób oceny, sposób informowania o konkursie i jego warunkach.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2. Konkurs jest ogłoszony przez Centrum Nauczania i Certyfikacji Języków Obcych UMCS, zwane dalej Organizatorem Konkursu.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3. Postępowanie konkursowe, w oparciu o przepisy niniejszego Regulaminu, przeprowadza Komisja Konkursowa powołana przez Dyrektora Centrum.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4. Nad merytorycznym przygotowaniem Konkursu z ramienia Uniwersytetu czuwa Dyrektor Centrum.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II ORGANIZATOR I CEL KONKURSU</w:t>
      </w: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5F2809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49095E">
        <w:rPr>
          <w:sz w:val="24"/>
          <w:szCs w:val="24"/>
        </w:rPr>
        <w:t>Organizator Konkursu:</w:t>
      </w:r>
    </w:p>
    <w:p w:rsidR="001020AE" w:rsidRDefault="001020AE" w:rsidP="00410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Uniwersytet Marii Curie-Skłodowskiej w </w:t>
      </w:r>
    </w:p>
    <w:p w:rsidR="001020AE" w:rsidRDefault="001020AE" w:rsidP="00410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Pl. Marii Curie Skłodowskiej 5 </w:t>
      </w:r>
    </w:p>
    <w:p w:rsidR="001020AE" w:rsidRDefault="001020AE" w:rsidP="00410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– 031 Lublin</w:t>
      </w:r>
    </w:p>
    <w:p w:rsidR="001020AE" w:rsidRPr="0049095E" w:rsidRDefault="001020AE" w:rsidP="005F2809">
      <w:pPr>
        <w:spacing w:after="0" w:line="240" w:lineRule="auto"/>
        <w:rPr>
          <w:sz w:val="24"/>
          <w:szCs w:val="24"/>
        </w:rPr>
      </w:pPr>
    </w:p>
    <w:p w:rsidR="001020AE" w:rsidRDefault="001020AE" w:rsidP="00410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Jednostka odpowiedzialna za kontakt: Centrum Promocji UMCS </w:t>
      </w:r>
    </w:p>
    <w:p w:rsidR="001020AE" w:rsidRPr="00DC2A2D" w:rsidRDefault="001020AE" w:rsidP="00410AA2">
      <w:pPr>
        <w:spacing w:after="0" w:line="240" w:lineRule="auto"/>
        <w:rPr>
          <w:sz w:val="24"/>
          <w:szCs w:val="24"/>
          <w:lang w:val="fr-FR"/>
        </w:rPr>
      </w:pPr>
      <w:r w:rsidRPr="00DC2A2D">
        <w:rPr>
          <w:sz w:val="24"/>
          <w:szCs w:val="24"/>
          <w:lang w:val="fr-FR"/>
        </w:rPr>
        <w:t xml:space="preserve">Adres e-mail: </w:t>
      </w:r>
      <w:hyperlink r:id="rId5" w:history="1">
        <w:r w:rsidRPr="00DC2A2D">
          <w:rPr>
            <w:rStyle w:val="Hyperlink"/>
            <w:sz w:val="24"/>
            <w:szCs w:val="24"/>
            <w:lang w:val="fr-FR"/>
          </w:rPr>
          <w:t>konkurs.umcs@poczta.umcs.lublin.pl</w:t>
        </w:r>
      </w:hyperlink>
    </w:p>
    <w:p w:rsidR="001020AE" w:rsidRPr="00D67784" w:rsidRDefault="001020AE" w:rsidP="00410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( 81 ) 537 54 19</w:t>
      </w:r>
      <w:r w:rsidRPr="00D67784">
        <w:rPr>
          <w:sz w:val="24"/>
          <w:szCs w:val="24"/>
        </w:rPr>
        <w:t xml:space="preserve"> </w:t>
      </w:r>
    </w:p>
    <w:p w:rsidR="001020AE" w:rsidRPr="0049095E" w:rsidRDefault="001020AE" w:rsidP="005F2809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4C68E0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2. Celem konkursu jest propagowanie języka angielskiego i kultury obszaru krajów anglojęzycznych wśród młodzieży ponadgimnazjalnej.</w:t>
      </w:r>
    </w:p>
    <w:p w:rsidR="001020AE" w:rsidRPr="0049095E" w:rsidRDefault="001020AE" w:rsidP="004C68E0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III ADRESACI KONKURSU</w:t>
      </w: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1. W konkursie mogą uczestniczyć uczniowie szkół ponadgimnazjalnych.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2. Konkurs ma charakter drużynowy – jedną szkołę mogą reprezentować maksymalnie dwie drużyny składają się z trzech uczniów każda. 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IV WARUNKI UCZESTNICTWA W KONKURSIE</w:t>
      </w:r>
    </w:p>
    <w:p w:rsidR="001020AE" w:rsidRPr="0049095E" w:rsidRDefault="001020AE" w:rsidP="00144595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1. Przystąpienie do konkursu oznacza akceptację warunków określonych w niniejszym Regulaminie.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2. Warunkiem uczestnictwa w Konkursie jest dostarczenie prac konkursowych zgodnie z wymaganiami, o których mowa w niniejszym Regulaminie Konkursu.</w:t>
      </w:r>
    </w:p>
    <w:p w:rsidR="001020A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3. Uczestnikiem Konkursu jest drużyna złożona z trzech przedstawicieli szkoły, która w terminie do 20 stycznia 2016 r. zgłosi swój udział w Konkursie mailowo, przesyłając na adres: </w:t>
      </w:r>
      <w:hyperlink r:id="rId6" w:history="1">
        <w:r w:rsidRPr="00652E69">
          <w:rPr>
            <w:rStyle w:val="Hyperlink"/>
            <w:sz w:val="24"/>
            <w:szCs w:val="24"/>
          </w:rPr>
          <w:t>konkurs.umcs@poczta.umcs.lublin.pl</w:t>
        </w:r>
      </w:hyperlink>
      <w:r>
        <w:rPr>
          <w:sz w:val="24"/>
          <w:szCs w:val="24"/>
        </w:rPr>
        <w:t xml:space="preserve"> </w:t>
      </w:r>
      <w:r w:rsidRPr="00144595">
        <w:rPr>
          <w:sz w:val="24"/>
          <w:szCs w:val="24"/>
        </w:rPr>
        <w:t>nazwę szkoły, dane osobowe członków drużyny (imiona, nazwiska) oraz nauczyciela pełniącego funkcję opiekuna drużyny.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4. Wszystkie osoby biorące udział w Konkursie wyrażają zgodę na przetwarzanie swoich danych osobowych przez Organizatora zgodnie z ustawą z 29 sierpnia 1997 r. o ochronie danych osobowych Dz. U. nr 133 poz. 883, w zakresie związanym z przeprowadzeniem Konkursu. </w:t>
      </w:r>
    </w:p>
    <w:p w:rsidR="001020A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5. W konkursie nie mogą uczestniczyć członkowie Komisji Konkursowej, a także członkowie ich rodzin. Za członków rodziny uznaje się wstępnych, zstępnych, rodzeństwo, małżonków 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i osoby przysposobione.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6. Drużyna poprzez przysłanie zgłoszenia do konkursu potwierdza swój udział w konkursie.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7. Przedstawiciele drużyny oświadczają, że przygotowane prace konkursowe są autorstwa członków drużyny i przysługują im do nich w pełnym zakresie autorskie prawa majątkowe do utworu, jak również, że prawa te nie są w żaden sposób ograniczone lub obciążone na rzecz osób trzecich.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8. Przesłanie przez Uczestnika pracy konkursowej oznacza udzielenie Organizatorowi nieodpłatnej licencji niewyłącznej na korzystanie z utworu przez Organizatora wraz z prawem do udzielenia dalszej sublicencji, bez ograniczeń czasowych i terytorialnych na następujących polach eksploatacji: utrwalenie 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I zwielokrotnienie w sieci Internet, utrwalenie i zwielokrotnienie w prasie, za pomocą druku, technik reprograficznych, filmu, zapisu magnetycznego, nośnika elektronicznego, nieograniczone rozpowszechnianie w sieci telefonii komórkowej, wprowadzenie do pamięci komputera, publiczne odtworzenie, wystawienie, wyświetlenie, nadawanie i reemitowanie, w tym również w działaniach 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marketingowych i reklamowych oraz modyfikacja utworu konkursowego.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V PRZEBIEG KONKURSU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1. Konkurs składa się z trzech etapów: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ETAP I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 xml:space="preserve">Zgłoszone drużyny przygotowują pracę pisemną na jeden z pięciu tematów (do wyboru). Na podstawie przesłanych prac wyłonionych zostanie 10 drużyn, które zostaną zakwalifikowane do II etapu. 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Tematy prac do etapu I: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CB0452">
      <w:pPr>
        <w:rPr>
          <w:sz w:val="24"/>
          <w:szCs w:val="24"/>
          <w:lang w:val="en-US"/>
        </w:rPr>
      </w:pPr>
      <w:r w:rsidRPr="0049095E">
        <w:rPr>
          <w:sz w:val="24"/>
          <w:szCs w:val="24"/>
          <w:lang w:val="en-US"/>
        </w:rPr>
        <w:t xml:space="preserve">1. When it comes to American cuisine, in your opinion, is it mainly junk food or does it also have its crème de la crème dishes? </w:t>
      </w:r>
    </w:p>
    <w:p w:rsidR="001020AE" w:rsidRPr="0049095E" w:rsidRDefault="001020AE" w:rsidP="00CB0452">
      <w:pPr>
        <w:rPr>
          <w:sz w:val="24"/>
          <w:szCs w:val="24"/>
        </w:rPr>
      </w:pPr>
      <w:r w:rsidRPr="00410AA2">
        <w:rPr>
          <w:sz w:val="24"/>
          <w:szCs w:val="24"/>
          <w:lang w:val="en-US"/>
        </w:rPr>
        <w:t xml:space="preserve"> </w:t>
      </w:r>
      <w:r w:rsidRPr="0049095E">
        <w:rPr>
          <w:rStyle w:val="hps"/>
          <w:sz w:val="24"/>
          <w:szCs w:val="24"/>
        </w:rPr>
        <w:t>Czy kuchnia amerykańska to,</w:t>
      </w:r>
      <w:r w:rsidRPr="0049095E">
        <w:rPr>
          <w:sz w:val="24"/>
          <w:szCs w:val="24"/>
        </w:rPr>
        <w:t xml:space="preserve"> Twoim zdaniem, tylko dania typu</w:t>
      </w:r>
      <w:r w:rsidRPr="0049095E">
        <w:rPr>
          <w:rStyle w:val="hps"/>
          <w:sz w:val="24"/>
          <w:szCs w:val="24"/>
        </w:rPr>
        <w:t xml:space="preserve"> 'fast-food'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czy również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crème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de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la</w:t>
      </w:r>
      <w:r w:rsidRPr="0049095E">
        <w:rPr>
          <w:sz w:val="24"/>
          <w:szCs w:val="24"/>
        </w:rPr>
        <w:t xml:space="preserve"> creme?</w:t>
      </w:r>
      <w:r w:rsidRPr="0049095E">
        <w:rPr>
          <w:sz w:val="24"/>
          <w:szCs w:val="24"/>
        </w:rPr>
        <w:br/>
      </w:r>
    </w:p>
    <w:p w:rsidR="001020AE" w:rsidRPr="0049095E" w:rsidRDefault="001020AE" w:rsidP="00CB0452">
      <w:pPr>
        <w:rPr>
          <w:sz w:val="24"/>
          <w:szCs w:val="24"/>
          <w:lang w:val="en-US"/>
        </w:rPr>
      </w:pPr>
      <w:r w:rsidRPr="0049095E">
        <w:rPr>
          <w:sz w:val="24"/>
          <w:szCs w:val="24"/>
          <w:lang w:val="en-US"/>
        </w:rPr>
        <w:t xml:space="preserve">2. The greatest breakthrough in the history of the </w:t>
      </w:r>
      <w:smartTag w:uri="urn:schemas-microsoft-com:office:smarttags" w:element="country-region">
        <w:r w:rsidRPr="0049095E">
          <w:rPr>
            <w:sz w:val="24"/>
            <w:szCs w:val="24"/>
            <w:lang w:val="en-US"/>
          </w:rPr>
          <w:t>United States</w:t>
        </w:r>
      </w:smartTag>
      <w:r w:rsidRPr="0049095E">
        <w:rPr>
          <w:sz w:val="24"/>
          <w:szCs w:val="24"/>
          <w:lang w:val="en-US"/>
        </w:rPr>
        <w:t>.</w:t>
      </w:r>
    </w:p>
    <w:p w:rsidR="001020AE" w:rsidRPr="0049095E" w:rsidRDefault="001020AE" w:rsidP="00CB0452">
      <w:pPr>
        <w:rPr>
          <w:sz w:val="24"/>
          <w:szCs w:val="24"/>
        </w:rPr>
      </w:pPr>
      <w:r w:rsidRPr="00410AA2">
        <w:rPr>
          <w:rStyle w:val="hps"/>
          <w:sz w:val="24"/>
          <w:szCs w:val="24"/>
          <w:lang w:val="en-US"/>
        </w:rPr>
        <w:t xml:space="preserve"> </w:t>
      </w:r>
      <w:r w:rsidRPr="0049095E">
        <w:rPr>
          <w:rStyle w:val="hps"/>
          <w:sz w:val="24"/>
          <w:szCs w:val="24"/>
        </w:rPr>
        <w:t>Największy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przełom w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historii Stanów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Zjednoczonych.</w:t>
      </w:r>
      <w:r w:rsidRPr="0049095E">
        <w:rPr>
          <w:sz w:val="24"/>
          <w:szCs w:val="24"/>
        </w:rPr>
        <w:br/>
      </w:r>
    </w:p>
    <w:p w:rsidR="001020AE" w:rsidRPr="00410AA2" w:rsidRDefault="001020AE" w:rsidP="00CB0452">
      <w:pPr>
        <w:rPr>
          <w:sz w:val="24"/>
          <w:szCs w:val="24"/>
        </w:rPr>
      </w:pPr>
    </w:p>
    <w:p w:rsidR="001020AE" w:rsidRPr="0049095E" w:rsidRDefault="001020AE" w:rsidP="00CB0452">
      <w:pPr>
        <w:rPr>
          <w:sz w:val="24"/>
          <w:szCs w:val="24"/>
          <w:lang w:val="en-US"/>
        </w:rPr>
      </w:pPr>
      <w:r w:rsidRPr="0049095E">
        <w:rPr>
          <w:sz w:val="24"/>
          <w:szCs w:val="24"/>
          <w:lang w:val="en-US"/>
        </w:rPr>
        <w:t>3. Which US place would you consider to be the most attractive, modern and ecologically friendly to live in?</w:t>
      </w:r>
    </w:p>
    <w:p w:rsidR="001020AE" w:rsidRPr="0049095E" w:rsidRDefault="001020AE" w:rsidP="00CB0452">
      <w:pPr>
        <w:rPr>
          <w:sz w:val="24"/>
          <w:szCs w:val="24"/>
        </w:rPr>
      </w:pPr>
      <w:r w:rsidRPr="0049095E">
        <w:rPr>
          <w:rStyle w:val="hps"/>
          <w:sz w:val="24"/>
          <w:szCs w:val="24"/>
        </w:rPr>
        <w:t>Które miejsce</w:t>
      </w:r>
      <w:r w:rsidRPr="0049095E">
        <w:rPr>
          <w:sz w:val="24"/>
          <w:szCs w:val="24"/>
        </w:rPr>
        <w:t xml:space="preserve"> w </w:t>
      </w:r>
      <w:r w:rsidRPr="0049095E">
        <w:rPr>
          <w:rStyle w:val="hps"/>
          <w:sz w:val="24"/>
          <w:szCs w:val="24"/>
        </w:rPr>
        <w:t xml:space="preserve">Stanach Zjednoczonych 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uważasz za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najbardziej atrakcyjne</w:t>
      </w:r>
      <w:r w:rsidRPr="0049095E">
        <w:rPr>
          <w:sz w:val="24"/>
          <w:szCs w:val="24"/>
        </w:rPr>
        <w:t xml:space="preserve">, nowoczesne i </w:t>
      </w:r>
      <w:r w:rsidRPr="0049095E">
        <w:rPr>
          <w:rStyle w:val="hps"/>
          <w:sz w:val="24"/>
          <w:szCs w:val="24"/>
        </w:rPr>
        <w:t>przyjazne dla środowiska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do życia</w:t>
      </w:r>
      <w:r w:rsidRPr="0049095E">
        <w:rPr>
          <w:sz w:val="24"/>
          <w:szCs w:val="24"/>
        </w:rPr>
        <w:t>?</w:t>
      </w:r>
      <w:r w:rsidRPr="0049095E">
        <w:rPr>
          <w:sz w:val="24"/>
          <w:szCs w:val="24"/>
        </w:rPr>
        <w:br/>
      </w:r>
    </w:p>
    <w:p w:rsidR="001020AE" w:rsidRPr="0049095E" w:rsidRDefault="001020AE" w:rsidP="00CB0452">
      <w:pPr>
        <w:rPr>
          <w:sz w:val="24"/>
          <w:szCs w:val="24"/>
          <w:lang w:val="en-US"/>
        </w:rPr>
      </w:pPr>
      <w:r w:rsidRPr="0049095E">
        <w:rPr>
          <w:sz w:val="24"/>
          <w:szCs w:val="24"/>
          <w:lang w:val="en-US"/>
        </w:rPr>
        <w:t>4. What can Americans learn from Poles and vice versa?</w:t>
      </w:r>
    </w:p>
    <w:p w:rsidR="001020AE" w:rsidRPr="0049095E" w:rsidRDefault="001020AE" w:rsidP="00CB0452">
      <w:pPr>
        <w:rPr>
          <w:sz w:val="24"/>
          <w:szCs w:val="24"/>
        </w:rPr>
      </w:pPr>
      <w:r w:rsidRPr="0049095E">
        <w:rPr>
          <w:rStyle w:val="hps"/>
          <w:sz w:val="24"/>
          <w:szCs w:val="24"/>
        </w:rPr>
        <w:t xml:space="preserve">Czego 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Amerykanie</w:t>
      </w:r>
      <w:r w:rsidRPr="0049095E">
        <w:rPr>
          <w:sz w:val="24"/>
          <w:szCs w:val="24"/>
        </w:rPr>
        <w:t xml:space="preserve"> mogą </w:t>
      </w:r>
      <w:r w:rsidRPr="0049095E">
        <w:rPr>
          <w:rStyle w:val="hps"/>
          <w:sz w:val="24"/>
          <w:szCs w:val="24"/>
        </w:rPr>
        <w:t>uczyć się od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Polaków i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vice versa</w:t>
      </w:r>
      <w:r w:rsidRPr="0049095E">
        <w:rPr>
          <w:sz w:val="24"/>
          <w:szCs w:val="24"/>
        </w:rPr>
        <w:t>?</w:t>
      </w:r>
    </w:p>
    <w:p w:rsidR="001020AE" w:rsidRPr="0049095E" w:rsidRDefault="001020AE" w:rsidP="00CB0452">
      <w:pPr>
        <w:spacing w:after="0" w:line="240" w:lineRule="auto"/>
        <w:rPr>
          <w:sz w:val="24"/>
          <w:szCs w:val="24"/>
          <w:lang w:val="en-US"/>
        </w:rPr>
      </w:pPr>
      <w:r w:rsidRPr="0049095E">
        <w:rPr>
          <w:sz w:val="24"/>
          <w:szCs w:val="24"/>
          <w:lang w:val="en-US"/>
        </w:rPr>
        <w:t>5. Who is, in your opinion, the most famous American politician with the greatest impact on the world's history?</w:t>
      </w:r>
    </w:p>
    <w:p w:rsidR="001020AE" w:rsidRPr="0049095E" w:rsidRDefault="001020AE" w:rsidP="00CB0452">
      <w:pPr>
        <w:spacing w:after="0" w:line="240" w:lineRule="auto"/>
        <w:rPr>
          <w:sz w:val="24"/>
          <w:szCs w:val="24"/>
          <w:lang w:val="en-US"/>
        </w:rPr>
      </w:pPr>
    </w:p>
    <w:p w:rsidR="001020AE" w:rsidRPr="0049095E" w:rsidRDefault="001020AE" w:rsidP="00CB0452">
      <w:pPr>
        <w:spacing w:after="0" w:line="240" w:lineRule="auto"/>
        <w:rPr>
          <w:sz w:val="24"/>
          <w:szCs w:val="24"/>
        </w:rPr>
      </w:pPr>
      <w:r w:rsidRPr="0049095E">
        <w:rPr>
          <w:rStyle w:val="hps"/>
          <w:sz w:val="24"/>
          <w:szCs w:val="24"/>
        </w:rPr>
        <w:t>Kto</w:t>
      </w:r>
      <w:r w:rsidRPr="0049095E">
        <w:rPr>
          <w:sz w:val="24"/>
          <w:szCs w:val="24"/>
        </w:rPr>
        <w:t xml:space="preserve">, Twoim zdaniem, jest najbardziej znanym </w:t>
      </w:r>
      <w:r w:rsidRPr="0049095E">
        <w:rPr>
          <w:rStyle w:val="hps"/>
          <w:sz w:val="24"/>
          <w:szCs w:val="24"/>
        </w:rPr>
        <w:t>amerykańskim politykiem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o największym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wpływie na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historię</w:t>
      </w:r>
      <w:r w:rsidRPr="0049095E">
        <w:rPr>
          <w:sz w:val="24"/>
          <w:szCs w:val="24"/>
        </w:rPr>
        <w:t xml:space="preserve"> </w:t>
      </w:r>
      <w:r w:rsidRPr="0049095E">
        <w:rPr>
          <w:rStyle w:val="hps"/>
          <w:sz w:val="24"/>
          <w:szCs w:val="24"/>
        </w:rPr>
        <w:t>świata</w:t>
      </w:r>
      <w:r w:rsidRPr="0049095E">
        <w:rPr>
          <w:sz w:val="24"/>
          <w:szCs w:val="24"/>
        </w:rPr>
        <w:t>?</w:t>
      </w:r>
    </w:p>
    <w:p w:rsidR="001020AE" w:rsidRPr="0049095E" w:rsidRDefault="001020AE" w:rsidP="00144595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3. Prace należy nadsyłać do 20 stycznia 2016r. Po tym terminie zgłoszenia nie będą przyjmowane (decyduje data otrzymania e-maila). Wyniki z etapu I zostaną ogłoszone na stronie internetowej UMCS w zakładce Kandydat w dniu 2 lutego</w:t>
      </w:r>
      <w:bookmarkStart w:id="0" w:name="_GoBack"/>
      <w:bookmarkEnd w:id="0"/>
      <w:r w:rsidRPr="0049095E">
        <w:rPr>
          <w:sz w:val="24"/>
          <w:szCs w:val="24"/>
        </w:rPr>
        <w:t xml:space="preserve"> 2016 r.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4. Etapy II i III zaplanowano na 11 marca 2016 r.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ETAP II</w:t>
      </w: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Część pisemna trwa 60 minut.</w:t>
      </w:r>
    </w:p>
    <w:p w:rsidR="001020AE" w:rsidRPr="0049095E" w:rsidRDefault="001020AE" w:rsidP="00907FAE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Trzyosobowe drużyny szkolne rozwiązują w tym czasie test wielokrotnego wyboru z zakresu znajomości kultury i języka angielskiego. 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Podpisane prace sprawdzane będą bezpośrednio po zakończeniu części pisemnej przez członków Komisji Konkursowej.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Do etapu III przechodzi 5 drużyn, które w etapie II uzyskały najwyższą liczbę punktów.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W przypadku uzyskania przez co najmniej dwie drużyny takiej samej sumy liczby punktów w etapie II, Komisja Konkursowa może dopuścić do III etapu więcej niż 5 drużyn. 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Uczniowie w czasie sprawdzania prac pisemnych wezmą udział w prezentacjach lub wykładach przygotowanych przez Dział Promocji UMCS.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ETAP III</w:t>
      </w: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Odbędzie się po sprawdzeniu prac pisemnych.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Każda drużyna, która przejdzie do etapu III, będzie miała za zadanie obejrzenie quizu multimedialnego, a następnie podanie właściwej odpowiedzi do prezentowanych treści.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Każdej drużynie przysługuje 0,5 - minutowa narada przed udzieleniem odpowiedzi.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W klasyfikacji końcowej uwzględnia się punkty zdobyte w etapie III. 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W przypadku uzyskania przez co najmniej dwie drużyny takiej samej sumy liczby punktów z etapu pisemnego oraz ustnego, Komisja Konkursowa przeprowadza dogrywkę ustną o kolejne miejsce w punktacji, do pierwszego popełnionego błędu.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bookmarkStart w:id="1" w:name="6"/>
      <w:bookmarkEnd w:id="1"/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sym w:font="Symbol" w:char="F0B7"/>
      </w:r>
      <w:r w:rsidRPr="0049095E">
        <w:rPr>
          <w:sz w:val="24"/>
          <w:szCs w:val="24"/>
        </w:rPr>
        <w:t xml:space="preserve"> Tytuł laureata konkursu przysługuje trzem drużynom, które uzyskają najwyższe wyniki.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5. Dla wszystkich uczestników II etapu przewiduje się dyplomy oraz drobne upominki, a dla zwycięzców – dyplomy oraz nagrody ufundowane przez Uniwersytet Marii Curie - Skłodowskiej i sponsorów. Uroczyste wręczenie nagród odbędzie się po zakończeniu III etapu.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VI OCENA PRAC KONKURSOWYCH, KOMISJA KONKURSOWA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1. Organizator Konkursu powołuje Komisję Konkursową.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2. Komisja Konkursowa dokonuje selekcji nadesłanych prac konkursowych i spośród nich wybiera drużyny, które zostaną zakwalifikowane do II i III etapu konkursu.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3. Komisja Konkursowa kontroluje prawidłowość przebiegu Konkursu, dokonuje oceny prac konkursowych, przeprowadza II i III etap konkursu oraz przyznaje nagrody i wyróżnienia.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VII NAGRODY</w:t>
      </w: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1. W wyniku postępowania konkursowego Komisja Konkursowa przyznaje: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a. nagrody dla członków drużyn, które zajęły trzy pierwsze miejsca,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b. nagrodę dla szkoły, której drużyna zajmie pierwsze miejsce,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c. zestawy upominków i pamiątkowe dyplomy dla wszystkich drużyn, które zakwalifikowały się do etapu finałowego.</w:t>
      </w:r>
    </w:p>
    <w:p w:rsidR="001020AE" w:rsidRPr="0049095E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  <w:r w:rsidRPr="0049095E">
        <w:rPr>
          <w:b/>
          <w:sz w:val="24"/>
          <w:szCs w:val="24"/>
        </w:rPr>
        <w:t>VIII POSTANOWIENIA KOŃCOWE</w:t>
      </w:r>
    </w:p>
    <w:p w:rsidR="001020AE" w:rsidRPr="0049095E" w:rsidRDefault="001020AE" w:rsidP="00F047EA">
      <w:pPr>
        <w:spacing w:after="0" w:line="240" w:lineRule="auto"/>
        <w:rPr>
          <w:b/>
          <w:sz w:val="24"/>
          <w:szCs w:val="24"/>
        </w:rPr>
      </w:pPr>
    </w:p>
    <w:p w:rsidR="001020AE" w:rsidRPr="0049095E" w:rsidRDefault="001020AE" w:rsidP="005E6F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Niniejszy regulamin jest jedynym i wyłącznym dokumentem określającym warunki i zasady prowadzenia Konkursu.</w:t>
      </w:r>
    </w:p>
    <w:p w:rsidR="001020AE" w:rsidRPr="0049095E" w:rsidRDefault="001020AE" w:rsidP="005E6F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Organizator może wykluczyć Uczestnika z udziału w Konkursie w przypadku naruszenia przez Uczestnika postanowień niniejszego regulaminu, dobrych obyczajów, zasad współżycia społecznego lub powszechnie obowiązujących przepisów prawa.</w:t>
      </w:r>
    </w:p>
    <w:p w:rsidR="001020AE" w:rsidRPr="0049095E" w:rsidRDefault="001020AE" w:rsidP="005E6F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Organizator nie ponosi odpowiedzialności za niekompletne, uszkodzone lub opóźnione zgłoszenia do Konkursu.</w:t>
      </w:r>
    </w:p>
    <w:p w:rsidR="001020AE" w:rsidRPr="0049095E" w:rsidRDefault="001020AE" w:rsidP="005E6F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Organizator nie ponosi odpowiedzialności za podanie przez Uczestnika niewłaściwych lub nieprawdziwych danych skutkujących niemożliwością nawiązania kontaktu z uczestnikiem.</w:t>
      </w:r>
    </w:p>
    <w:p w:rsidR="001020AE" w:rsidRPr="0049095E" w:rsidRDefault="001020AE" w:rsidP="005E6F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Biorąc udział w Konkursie, Uczestnik potwierdza, że wyraża zgodę na udział w Konkursie na zasadach określonych w niniejszym regulaminie.</w:t>
      </w:r>
    </w:p>
    <w:p w:rsidR="001020AE" w:rsidRPr="0049095E" w:rsidRDefault="001020AE" w:rsidP="005E6F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095E">
        <w:rPr>
          <w:sz w:val="24"/>
          <w:szCs w:val="24"/>
        </w:rPr>
        <w:t>W sprawach nieuregulowanych niniejszym regulaminem stosuje się odpowiednie przepisy Kodeksu Cywilnego.</w:t>
      </w:r>
    </w:p>
    <w:p w:rsidR="001020AE" w:rsidRPr="00F047EA" w:rsidRDefault="001020AE" w:rsidP="00F047EA">
      <w:pPr>
        <w:spacing w:after="0" w:line="240" w:lineRule="auto"/>
        <w:rPr>
          <w:sz w:val="24"/>
          <w:szCs w:val="24"/>
        </w:rPr>
      </w:pPr>
    </w:p>
    <w:p w:rsidR="001020AE" w:rsidRPr="00144595" w:rsidRDefault="001020AE" w:rsidP="00144595">
      <w:pPr>
        <w:spacing w:after="0" w:line="240" w:lineRule="auto"/>
        <w:rPr>
          <w:sz w:val="24"/>
          <w:szCs w:val="24"/>
        </w:rPr>
      </w:pPr>
    </w:p>
    <w:p w:rsidR="001020AE" w:rsidRPr="005E6F8C" w:rsidRDefault="001020AE" w:rsidP="00144595">
      <w:pPr>
        <w:rPr>
          <w:sz w:val="24"/>
          <w:szCs w:val="24"/>
        </w:rPr>
      </w:pPr>
    </w:p>
    <w:sectPr w:rsidR="001020AE" w:rsidRPr="005E6F8C" w:rsidSect="002F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5388"/>
    <w:multiLevelType w:val="hybridMultilevel"/>
    <w:tmpl w:val="20A6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C1390"/>
    <w:multiLevelType w:val="hybridMultilevel"/>
    <w:tmpl w:val="45AE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73CFB"/>
    <w:multiLevelType w:val="hybridMultilevel"/>
    <w:tmpl w:val="D1AE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C5137"/>
    <w:multiLevelType w:val="hybridMultilevel"/>
    <w:tmpl w:val="EBA6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95"/>
    <w:rsid w:val="000A39A9"/>
    <w:rsid w:val="001020AE"/>
    <w:rsid w:val="00144595"/>
    <w:rsid w:val="001C474D"/>
    <w:rsid w:val="001F3ADC"/>
    <w:rsid w:val="002258BD"/>
    <w:rsid w:val="002F3EB8"/>
    <w:rsid w:val="00386366"/>
    <w:rsid w:val="00391D5B"/>
    <w:rsid w:val="00410AA2"/>
    <w:rsid w:val="00444343"/>
    <w:rsid w:val="00445966"/>
    <w:rsid w:val="00483762"/>
    <w:rsid w:val="0049095E"/>
    <w:rsid w:val="00493620"/>
    <w:rsid w:val="004C68E0"/>
    <w:rsid w:val="004F5431"/>
    <w:rsid w:val="004F6885"/>
    <w:rsid w:val="005E6F8C"/>
    <w:rsid w:val="005F2809"/>
    <w:rsid w:val="005F33CD"/>
    <w:rsid w:val="005F65D2"/>
    <w:rsid w:val="00617136"/>
    <w:rsid w:val="00652E69"/>
    <w:rsid w:val="00685B34"/>
    <w:rsid w:val="00686FA1"/>
    <w:rsid w:val="006C0787"/>
    <w:rsid w:val="006E2FC0"/>
    <w:rsid w:val="007F138E"/>
    <w:rsid w:val="0086671F"/>
    <w:rsid w:val="00872B9F"/>
    <w:rsid w:val="00907FAE"/>
    <w:rsid w:val="009F10DB"/>
    <w:rsid w:val="00A24068"/>
    <w:rsid w:val="00A75555"/>
    <w:rsid w:val="00B13528"/>
    <w:rsid w:val="00B34203"/>
    <w:rsid w:val="00B60D7E"/>
    <w:rsid w:val="00BE5EB1"/>
    <w:rsid w:val="00CB0452"/>
    <w:rsid w:val="00D13AF3"/>
    <w:rsid w:val="00D224A5"/>
    <w:rsid w:val="00D67784"/>
    <w:rsid w:val="00D71A87"/>
    <w:rsid w:val="00DB6FA3"/>
    <w:rsid w:val="00DC2A2D"/>
    <w:rsid w:val="00EB7741"/>
    <w:rsid w:val="00EC542D"/>
    <w:rsid w:val="00F047EA"/>
    <w:rsid w:val="00F137CF"/>
    <w:rsid w:val="00F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F8C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490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umcs@poczta.umcs.lublin.pl" TargetMode="External"/><Relationship Id="rId5" Type="http://schemas.openxmlformats.org/officeDocument/2006/relationships/hyperlink" Target="mailto:konkurs.umcs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1222</Words>
  <Characters>7338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‘The Faces of America’</dc:title>
  <dc:subject/>
  <dc:creator>Michał</dc:creator>
  <cp:keywords/>
  <dc:description/>
  <cp:lastModifiedBy>Gość</cp:lastModifiedBy>
  <cp:revision>4</cp:revision>
  <cp:lastPrinted>2015-12-16T11:39:00Z</cp:lastPrinted>
  <dcterms:created xsi:type="dcterms:W3CDTF">2015-12-01T08:21:00Z</dcterms:created>
  <dcterms:modified xsi:type="dcterms:W3CDTF">2015-12-16T11:42:00Z</dcterms:modified>
</cp:coreProperties>
</file>