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0476F1" w:rsidRDefault="00D90DFC">
      <w:pPr>
        <w:widowControl w:val="0"/>
        <w:autoSpaceDE w:val="0"/>
        <w:autoSpaceDN w:val="0"/>
        <w:adjustRightInd w:val="0"/>
        <w:spacing w:before="400" w:after="0" w:line="460" w:lineRule="exact"/>
        <w:ind w:left="720"/>
        <w:rPr>
          <w:rFonts w:ascii="Arial Bold" w:hAnsi="Arial Bold" w:cs="Arial Bold"/>
          <w:color w:val="808284"/>
          <w:w w:val="92"/>
          <w:sz w:val="40"/>
          <w:szCs w:val="40"/>
        </w:rPr>
      </w:pPr>
      <w:r>
        <w:rPr>
          <w:rFonts w:ascii="Arial Bold" w:hAnsi="Arial Bold" w:cs="Arial Bold"/>
          <w:color w:val="808284"/>
          <w:w w:val="92"/>
          <w:sz w:val="40"/>
          <w:szCs w:val="40"/>
        </w:rPr>
        <w:t>Opłaty w środowisku - materiały</w:t>
      </w:r>
    </w:p>
    <w:p w:rsidR="00D90DFC" w:rsidRDefault="00D90DFC">
      <w:pPr>
        <w:widowControl w:val="0"/>
        <w:autoSpaceDE w:val="0"/>
        <w:autoSpaceDN w:val="0"/>
        <w:adjustRightInd w:val="0"/>
        <w:spacing w:before="400" w:after="0" w:line="460" w:lineRule="exact"/>
        <w:ind w:left="720"/>
        <w:rPr>
          <w:rFonts w:ascii="Arial Bold" w:hAnsi="Arial Bold" w:cs="Arial Bold"/>
          <w:color w:val="808284"/>
          <w:w w:val="92"/>
          <w:sz w:val="40"/>
          <w:szCs w:val="40"/>
        </w:rPr>
      </w:pPr>
      <w:r>
        <w:rPr>
          <w:rFonts w:ascii="Arial Bold" w:hAnsi="Arial Bold" w:cs="Arial Bold"/>
          <w:color w:val="808284"/>
          <w:w w:val="92"/>
          <w:sz w:val="40"/>
          <w:szCs w:val="40"/>
        </w:rPr>
        <w:t>dla studentów studiów podyplomowych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 Bold" w:hAnsi="Arial Bold" w:cs="Arial Bold"/>
          <w:color w:val="808284"/>
          <w:w w:val="92"/>
          <w:sz w:val="40"/>
          <w:szCs w:val="40"/>
        </w:rPr>
      </w:pPr>
    </w:p>
    <w:p w:rsidR="000476F1" w:rsidRDefault="000476F1">
      <w:pPr>
        <w:widowControl w:val="0"/>
        <w:tabs>
          <w:tab w:val="left" w:leader="dot" w:pos="7302"/>
        </w:tabs>
        <w:autoSpaceDE w:val="0"/>
        <w:autoSpaceDN w:val="0"/>
        <w:adjustRightInd w:val="0"/>
        <w:spacing w:before="90" w:after="0" w:line="253" w:lineRule="exact"/>
        <w:ind w:left="3088" w:firstLine="2078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 Bold" w:hAnsi="Arial Bold" w:cs="Arial Bold"/>
          <w:color w:val="2C8637"/>
          <w:spacing w:val="-5"/>
          <w:position w:val="-2"/>
        </w:rPr>
        <w:t>Wprowadzenie</w:t>
      </w:r>
      <w:r>
        <w:rPr>
          <w:rFonts w:ascii="Arial" w:hAnsi="Arial" w:cs="Arial"/>
          <w:color w:val="000000"/>
          <w:spacing w:val="-5"/>
          <w:position w:val="-2"/>
          <w:sz w:val="18"/>
          <w:szCs w:val="18"/>
        </w:rPr>
        <w:t xml:space="preserve">  ...</w:t>
      </w:r>
      <w:r>
        <w:rPr>
          <w:rFonts w:ascii="Arial" w:hAnsi="Arial" w:cs="Arial"/>
          <w:color w:val="000000"/>
          <w:spacing w:val="-5"/>
          <w:position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4"/>
          <w:sz w:val="18"/>
          <w:szCs w:val="18"/>
        </w:rPr>
        <w:t>.. 2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3088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0476F1" w:rsidRDefault="000476F1">
      <w:pPr>
        <w:widowControl w:val="0"/>
        <w:tabs>
          <w:tab w:val="left" w:leader="dot" w:pos="7302"/>
        </w:tabs>
        <w:autoSpaceDE w:val="0"/>
        <w:autoSpaceDN w:val="0"/>
        <w:adjustRightInd w:val="0"/>
        <w:spacing w:before="4" w:after="0" w:line="253" w:lineRule="exact"/>
        <w:ind w:left="3088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 Bold" w:hAnsi="Arial Bold" w:cs="Arial Bold"/>
          <w:color w:val="1A8384"/>
          <w:spacing w:val="-5"/>
          <w:position w:val="-3"/>
        </w:rPr>
        <w:t>Opłaty za korzystanie ze środowiska</w:t>
      </w:r>
      <w:r>
        <w:rPr>
          <w:rFonts w:ascii="Arial" w:hAnsi="Arial" w:cs="Arial"/>
          <w:color w:val="000000"/>
          <w:spacing w:val="-5"/>
          <w:position w:val="-3"/>
          <w:sz w:val="18"/>
          <w:szCs w:val="18"/>
        </w:rPr>
        <w:t xml:space="preserve">  ...</w:t>
      </w:r>
      <w:r>
        <w:rPr>
          <w:rFonts w:ascii="Arial" w:hAnsi="Arial" w:cs="Arial"/>
          <w:color w:val="000000"/>
          <w:spacing w:val="-5"/>
          <w:position w:val="-3"/>
          <w:sz w:val="18"/>
          <w:szCs w:val="18"/>
        </w:rPr>
        <w:tab/>
      </w:r>
      <w:r>
        <w:rPr>
          <w:rFonts w:ascii="Arial" w:hAnsi="Arial" w:cs="Arial"/>
          <w:color w:val="000000"/>
          <w:spacing w:val="-4"/>
          <w:sz w:val="18"/>
          <w:szCs w:val="18"/>
        </w:rPr>
        <w:t>.. 3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2495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0476F1" w:rsidRDefault="000476F1">
      <w:pPr>
        <w:widowControl w:val="0"/>
        <w:tabs>
          <w:tab w:val="left" w:leader="dot" w:pos="7210"/>
        </w:tabs>
        <w:autoSpaceDE w:val="0"/>
        <w:autoSpaceDN w:val="0"/>
        <w:adjustRightInd w:val="0"/>
        <w:spacing w:before="4" w:after="0" w:line="253" w:lineRule="exact"/>
        <w:ind w:left="2495" w:firstLine="222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 Bold" w:hAnsi="Arial Bold" w:cs="Arial Bold"/>
          <w:color w:val="F26C2A"/>
          <w:spacing w:val="-3"/>
          <w:position w:val="-2"/>
        </w:rPr>
        <w:t>Opłata produktowa</w:t>
      </w:r>
      <w:r>
        <w:rPr>
          <w:rFonts w:ascii="Arial" w:hAnsi="Arial" w:cs="Arial"/>
          <w:color w:val="000000"/>
          <w:spacing w:val="-3"/>
          <w:position w:val="-2"/>
          <w:sz w:val="18"/>
          <w:szCs w:val="18"/>
        </w:rPr>
        <w:t xml:space="preserve">  ...</w:t>
      </w:r>
      <w:r>
        <w:rPr>
          <w:rFonts w:ascii="Arial" w:hAnsi="Arial" w:cs="Arial"/>
          <w:color w:val="000000"/>
          <w:spacing w:val="-3"/>
          <w:position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3"/>
          <w:sz w:val="18"/>
          <w:szCs w:val="18"/>
        </w:rPr>
        <w:t>.. 16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53" w:lineRule="exact"/>
        <w:ind w:left="2495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0476F1" w:rsidRDefault="000476F1">
      <w:pPr>
        <w:widowControl w:val="0"/>
        <w:tabs>
          <w:tab w:val="left" w:leader="dot" w:pos="7210"/>
        </w:tabs>
        <w:autoSpaceDE w:val="0"/>
        <w:autoSpaceDN w:val="0"/>
        <w:adjustRightInd w:val="0"/>
        <w:spacing w:before="5" w:after="0" w:line="253" w:lineRule="exact"/>
        <w:ind w:left="2495" w:firstLine="689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 Bold" w:hAnsi="Arial Bold" w:cs="Arial Bold"/>
          <w:color w:val="1F6BB4"/>
          <w:spacing w:val="-3"/>
          <w:position w:val="-2"/>
        </w:rPr>
        <w:t>Opłata za substancje kontrolowane</w:t>
      </w:r>
      <w:r>
        <w:rPr>
          <w:rFonts w:ascii="Arial" w:hAnsi="Arial" w:cs="Arial"/>
          <w:color w:val="000000"/>
          <w:spacing w:val="-3"/>
          <w:position w:val="-2"/>
          <w:sz w:val="18"/>
          <w:szCs w:val="18"/>
        </w:rPr>
        <w:t xml:space="preserve">  ...</w:t>
      </w:r>
      <w:r>
        <w:rPr>
          <w:rFonts w:ascii="Arial" w:hAnsi="Arial" w:cs="Arial"/>
          <w:color w:val="000000"/>
          <w:spacing w:val="-3"/>
          <w:position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.. </w:t>
      </w:r>
      <w:r w:rsidR="00D90DFC">
        <w:rPr>
          <w:rFonts w:ascii="Arial" w:hAnsi="Arial" w:cs="Arial"/>
          <w:color w:val="000000"/>
          <w:spacing w:val="-3"/>
          <w:sz w:val="18"/>
          <w:szCs w:val="18"/>
        </w:rPr>
        <w:t>25</w:t>
      </w:r>
    </w:p>
    <w:p w:rsidR="000476F1" w:rsidRDefault="000476F1">
      <w:pPr>
        <w:framePr w:w="233" w:wrap="auto" w:vAnchor="page" w:hAnchor="page" w:x="7947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1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4"/>
          <w:sz w:val="24"/>
          <w:szCs w:val="24"/>
        </w:rPr>
      </w:pPr>
      <w:bookmarkStart w:id="1" w:name="Pg2"/>
      <w:bookmarkEnd w:id="1"/>
    </w:p>
    <w:p w:rsidR="000476F1" w:rsidRDefault="000476F1">
      <w:pPr>
        <w:widowControl w:val="0"/>
        <w:autoSpaceDE w:val="0"/>
        <w:autoSpaceDN w:val="0"/>
        <w:adjustRightInd w:val="0"/>
        <w:spacing w:before="400" w:after="0" w:line="460" w:lineRule="exact"/>
        <w:ind w:left="720"/>
        <w:rPr>
          <w:rFonts w:ascii="Arial Bold" w:hAnsi="Arial Bold" w:cs="Arial Bold"/>
          <w:color w:val="2C8637"/>
          <w:w w:val="96"/>
          <w:sz w:val="40"/>
          <w:szCs w:val="40"/>
        </w:rPr>
      </w:pPr>
      <w:r>
        <w:rPr>
          <w:rFonts w:ascii="Arial Bold" w:hAnsi="Arial Bold" w:cs="Arial Bold"/>
          <w:color w:val="2C8637"/>
          <w:w w:val="96"/>
          <w:sz w:val="40"/>
          <w:szCs w:val="40"/>
        </w:rPr>
        <w:t xml:space="preserve">Wprowadzenie </w:t>
      </w:r>
    </w:p>
    <w:p w:rsidR="000476F1" w:rsidRDefault="000476F1">
      <w:pPr>
        <w:widowControl w:val="0"/>
        <w:autoSpaceDE w:val="0"/>
        <w:autoSpaceDN w:val="0"/>
        <w:adjustRightInd w:val="0"/>
        <w:spacing w:before="199" w:after="0" w:line="220" w:lineRule="exact"/>
        <w:ind w:left="2868" w:right="390" w:firstLine="283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Opłaty   środowiskowe   są   istotnym   elementem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finansowania  ochrony  środowiska  w  Polsce.  Wpływy </w:t>
      </w:r>
      <w:r>
        <w:rPr>
          <w:rFonts w:ascii="Arial" w:hAnsi="Arial" w:cs="Arial"/>
          <w:color w:val="000000"/>
          <w:spacing w:val="-4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z tytułu opłat zasilające m.in. budżety gmin, powiatów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oraz fundusze ochrony środowiska i gospodarki wodnej </w:t>
      </w:r>
      <w:r>
        <w:rPr>
          <w:rFonts w:ascii="Arial" w:hAnsi="Arial" w:cs="Arial"/>
          <w:color w:val="000000"/>
          <w:spacing w:val="-4"/>
          <w:sz w:val="20"/>
          <w:szCs w:val="20"/>
        </w:rPr>
        <w:br/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przeznaczane są na realizację inwestycji i przedsięwzięć </w:t>
      </w:r>
      <w:r>
        <w:rPr>
          <w:rFonts w:ascii="Arial" w:hAnsi="Arial" w:cs="Arial"/>
          <w:color w:val="000000"/>
          <w:spacing w:val="-6"/>
          <w:sz w:val="20"/>
          <w:szCs w:val="20"/>
        </w:rPr>
        <w:br/>
        <w:t xml:space="preserve">proekologicznych.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2868" w:right="390" w:firstLine="283"/>
        <w:jc w:val="both"/>
        <w:rPr>
          <w:rFonts w:ascii="Arial" w:hAnsi="Arial" w:cs="Arial"/>
          <w:color w:val="000000"/>
          <w:spacing w:val="-9"/>
          <w:w w:val="9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 xml:space="preserve">Wielkość   wpływów   z   opłat   środowiskowych </w:t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t xml:space="preserve">w danym powiecie i gminie jest ściśle związana z miejscem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korzystania  ze  środowiska,  zatem  niezwykle  istotne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staje się świadome i właściwe realizowanie obowiązków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nakładanych    przez    ustawodawcę    na    podmioty </w:t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t xml:space="preserve">korzystające ze środowiska. </w:t>
      </w:r>
    </w:p>
    <w:p w:rsidR="00BF56CD" w:rsidRDefault="00BF56CD">
      <w:pPr>
        <w:widowControl w:val="0"/>
        <w:autoSpaceDE w:val="0"/>
        <w:autoSpaceDN w:val="0"/>
        <w:adjustRightInd w:val="0"/>
        <w:spacing w:after="0" w:line="220" w:lineRule="exact"/>
        <w:ind w:left="2868" w:right="390" w:firstLine="283"/>
        <w:jc w:val="both"/>
        <w:rPr>
          <w:rFonts w:ascii="Arial" w:hAnsi="Arial" w:cs="Arial"/>
          <w:color w:val="000000"/>
          <w:spacing w:val="-9"/>
          <w:w w:val="9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184" w:lineRule="exact"/>
        <w:ind w:left="505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2868"/>
        <w:jc w:val="both"/>
        <w:rPr>
          <w:rFonts w:ascii="Arial Italic" w:hAnsi="Arial Italic" w:cs="Arial Italic"/>
          <w:color w:val="000000"/>
          <w:spacing w:val="-10"/>
          <w:w w:val="9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2868"/>
        <w:jc w:val="both"/>
        <w:rPr>
          <w:rFonts w:ascii="Arial Italic" w:hAnsi="Arial Italic" w:cs="Arial Italic"/>
          <w:color w:val="000000"/>
          <w:spacing w:val="-10"/>
          <w:w w:val="9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40" w:lineRule="exact"/>
        <w:ind w:left="2868" w:right="391" w:firstLine="283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Jedną z nadrzędnych zasad ochrony środowiska jest </w:t>
      </w:r>
      <w:r>
        <w:rPr>
          <w:rFonts w:ascii="Arial" w:hAnsi="Arial" w:cs="Arial"/>
          <w:color w:val="000000"/>
          <w:spacing w:val="-5"/>
          <w:sz w:val="20"/>
          <w:szCs w:val="20"/>
        </w:rPr>
        <w:br/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t xml:space="preserve">zasada „zanieczyszczający płaci”, która nakłada obowiązek </w:t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br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finansowej   odpowiedzialności   za   zanieczyszczanie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  <w:t xml:space="preserve">środowiska.  Realizacji  tej  zasady  służą  instrumenty </w:t>
      </w:r>
      <w:r>
        <w:rPr>
          <w:rFonts w:ascii="Arial" w:hAnsi="Arial" w:cs="Arial"/>
          <w:color w:val="000000"/>
          <w:spacing w:val="-3"/>
          <w:sz w:val="20"/>
          <w:szCs w:val="20"/>
        </w:rPr>
        <w:br/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ekonomiczne, do których zaliczamy opłaty środowiskowe. </w:t>
      </w:r>
    </w:p>
    <w:p w:rsidR="000476F1" w:rsidRDefault="000476F1">
      <w:pPr>
        <w:framePr w:w="2301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0"/>
          <w:w w:val="96"/>
          <w:sz w:val="24"/>
          <w:szCs w:val="24"/>
        </w:rPr>
      </w:pPr>
      <w:r>
        <w:rPr>
          <w:rFonts w:ascii="Arial" w:hAnsi="Arial" w:cs="Arial"/>
          <w:color w:val="000000"/>
          <w:spacing w:val="-10"/>
          <w:w w:val="96"/>
          <w:sz w:val="24"/>
          <w:szCs w:val="24"/>
        </w:rPr>
        <w:t>2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8384"/>
          <w:spacing w:val="-9"/>
          <w:w w:val="96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1A8384"/>
          <w:spacing w:val="-9"/>
          <w:w w:val="9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3"/>
      <w:bookmarkEnd w:id="2"/>
    </w:p>
    <w:p w:rsidR="000476F1" w:rsidRDefault="000476F1">
      <w:pPr>
        <w:widowControl w:val="0"/>
        <w:autoSpaceDE w:val="0"/>
        <w:autoSpaceDN w:val="0"/>
        <w:adjustRightInd w:val="0"/>
        <w:spacing w:before="400" w:after="0" w:line="460" w:lineRule="exact"/>
        <w:ind w:left="720"/>
        <w:rPr>
          <w:rFonts w:ascii="Arial Bold" w:hAnsi="Arial Bold" w:cs="Arial Bold"/>
          <w:color w:val="1A8384"/>
          <w:w w:val="94"/>
          <w:sz w:val="40"/>
          <w:szCs w:val="40"/>
        </w:rPr>
      </w:pPr>
      <w:r>
        <w:rPr>
          <w:rFonts w:ascii="Arial Bold" w:hAnsi="Arial Bold" w:cs="Arial Bold"/>
          <w:color w:val="1A8384"/>
          <w:w w:val="94"/>
          <w:sz w:val="40"/>
          <w:szCs w:val="40"/>
        </w:rPr>
        <w:t xml:space="preserve">Opłaty za korzystanie ze środowiska </w:t>
      </w:r>
    </w:p>
    <w:p w:rsidR="000476F1" w:rsidRDefault="000476F1">
      <w:pPr>
        <w:widowControl w:val="0"/>
        <w:autoSpaceDE w:val="0"/>
        <w:autoSpaceDN w:val="0"/>
        <w:adjustRightInd w:val="0"/>
        <w:spacing w:before="199" w:after="0" w:line="220" w:lineRule="exact"/>
        <w:ind w:left="720" w:right="1789"/>
        <w:jc w:val="both"/>
        <w:rPr>
          <w:rFonts w:ascii="Arial" w:hAnsi="Arial" w:cs="Arial"/>
          <w:color w:val="606164"/>
          <w:spacing w:val="-9"/>
          <w:w w:val="92"/>
          <w:sz w:val="20"/>
          <w:szCs w:val="20"/>
        </w:rPr>
      </w:pPr>
      <w:r>
        <w:rPr>
          <w:rFonts w:ascii="Arial" w:hAnsi="Arial" w:cs="Arial"/>
          <w:color w:val="606164"/>
          <w:spacing w:val="-9"/>
          <w:w w:val="97"/>
          <w:sz w:val="20"/>
          <w:szCs w:val="20"/>
        </w:rPr>
        <w:t xml:space="preserve">(o których mowa w ustawie z dnia 27 kwietnia 2001 r. </w:t>
      </w:r>
      <w:r>
        <w:rPr>
          <w:rFonts w:ascii="Arial Italic" w:hAnsi="Arial Italic" w:cs="Arial Italic"/>
          <w:color w:val="606164"/>
          <w:spacing w:val="-9"/>
          <w:w w:val="97"/>
          <w:sz w:val="20"/>
          <w:szCs w:val="20"/>
        </w:rPr>
        <w:t xml:space="preserve">Prawo ochrony </w:t>
      </w:r>
      <w:r>
        <w:rPr>
          <w:rFonts w:ascii="Arial Italic" w:hAnsi="Arial Italic" w:cs="Arial Italic"/>
          <w:color w:val="606164"/>
          <w:spacing w:val="-9"/>
          <w:w w:val="92"/>
          <w:sz w:val="20"/>
          <w:szCs w:val="20"/>
        </w:rPr>
        <w:t>środowiska</w:t>
      </w:r>
      <w:r>
        <w:rPr>
          <w:rFonts w:ascii="Arial" w:hAnsi="Arial" w:cs="Arial"/>
          <w:color w:val="606164"/>
          <w:spacing w:val="-9"/>
          <w:w w:val="92"/>
          <w:sz w:val="20"/>
          <w:szCs w:val="20"/>
        </w:rPr>
        <w:t xml:space="preserve"> t. j. Dz. U. z 2013r., poz. 1232, z </w:t>
      </w:r>
      <w:proofErr w:type="spellStart"/>
      <w:r>
        <w:rPr>
          <w:rFonts w:ascii="Arial" w:hAnsi="Arial" w:cs="Arial"/>
          <w:color w:val="606164"/>
          <w:spacing w:val="-9"/>
          <w:w w:val="92"/>
          <w:sz w:val="20"/>
          <w:szCs w:val="20"/>
        </w:rPr>
        <w:t>późn</w:t>
      </w:r>
      <w:proofErr w:type="spellEnd"/>
      <w:r>
        <w:rPr>
          <w:rFonts w:ascii="Arial" w:hAnsi="Arial" w:cs="Arial"/>
          <w:color w:val="606164"/>
          <w:spacing w:val="-9"/>
          <w:w w:val="92"/>
          <w:sz w:val="20"/>
          <w:szCs w:val="20"/>
        </w:rPr>
        <w:t xml:space="preserve">. zm.). </w:t>
      </w:r>
    </w:p>
    <w:p w:rsidR="000476F1" w:rsidRDefault="000476F1">
      <w:pPr>
        <w:widowControl w:val="0"/>
        <w:autoSpaceDE w:val="0"/>
        <w:autoSpaceDN w:val="0"/>
        <w:adjustRightInd w:val="0"/>
        <w:spacing w:before="174" w:after="0" w:line="276" w:lineRule="exact"/>
        <w:ind w:left="720"/>
        <w:rPr>
          <w:rFonts w:ascii="Arial Bold" w:hAnsi="Arial Bold" w:cs="Arial Bold"/>
          <w:color w:val="FFFFFF"/>
          <w:spacing w:val="-3"/>
          <w:sz w:val="24"/>
          <w:szCs w:val="24"/>
        </w:rPr>
      </w:pPr>
      <w:r>
        <w:rPr>
          <w:rFonts w:ascii="Arial Bold" w:hAnsi="Arial Bold" w:cs="Arial Bold"/>
          <w:color w:val="FFFFFF"/>
          <w:spacing w:val="-3"/>
          <w:sz w:val="24"/>
          <w:szCs w:val="24"/>
        </w:rPr>
        <w:t xml:space="preserve">Kto podlega opłatom za korzystanie ze środowiska: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11" w:after="0" w:line="220" w:lineRule="exact"/>
        <w:ind w:left="720" w:right="413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1A8384"/>
          <w:sz w:val="20"/>
          <w:szCs w:val="20"/>
        </w:rPr>
        <w:t>•</w:t>
      </w:r>
      <w:r>
        <w:rPr>
          <w:rFonts w:ascii="Arial Bold" w:hAnsi="Arial Bold" w:cs="Arial Bold"/>
          <w:color w:val="1A8384"/>
          <w:sz w:val="20"/>
          <w:szCs w:val="20"/>
        </w:rPr>
        <w:t xml:space="preserve">   przedsiębiorca prowadzący działalność gospodarczą oraz przedsiębiorca </w:t>
      </w:r>
      <w:r>
        <w:rPr>
          <w:rFonts w:ascii="Arial Bold" w:hAnsi="Arial Bold" w:cs="Arial Bold"/>
          <w:color w:val="1A8384"/>
          <w:sz w:val="20"/>
          <w:szCs w:val="20"/>
        </w:rPr>
        <w:br/>
      </w:r>
      <w:r>
        <w:rPr>
          <w:rFonts w:ascii="Arial Bold" w:hAnsi="Arial Bold" w:cs="Arial Bold"/>
          <w:color w:val="1A8384"/>
          <w:sz w:val="20"/>
          <w:szCs w:val="20"/>
        </w:rPr>
        <w:tab/>
      </w:r>
      <w:r>
        <w:rPr>
          <w:rFonts w:ascii="Arial Bold" w:hAnsi="Arial Bold" w:cs="Arial Bold"/>
          <w:color w:val="1A8384"/>
          <w:spacing w:val="-2"/>
          <w:sz w:val="20"/>
          <w:szCs w:val="20"/>
        </w:rPr>
        <w:t xml:space="preserve">zagraniczny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według ustawy o swobodzie działalności gospodarczej, a także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ab/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osoby prowadzące działalność wytwórczą w rolnictwie w zakresie upraw rolnych, </w:t>
      </w:r>
      <w:r>
        <w:rPr>
          <w:rFonts w:ascii="Arial" w:hAnsi="Arial" w:cs="Arial"/>
          <w:color w:val="000000"/>
          <w:spacing w:val="-7"/>
          <w:sz w:val="20"/>
          <w:szCs w:val="20"/>
        </w:rPr>
        <w:br/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chowu lub hodowli zwierząt, ogrodnictwa, warzywnictwa, leśnictwa i rybactwa </w:t>
      </w:r>
      <w:r>
        <w:rPr>
          <w:rFonts w:ascii="Arial" w:hAnsi="Arial" w:cs="Arial"/>
          <w:color w:val="000000"/>
          <w:spacing w:val="-4"/>
          <w:sz w:val="20"/>
          <w:szCs w:val="20"/>
        </w:rPr>
        <w:br/>
      </w: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śródlądowego;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20" w:lineRule="exact"/>
        <w:ind w:left="720" w:right="526"/>
        <w:jc w:val="both"/>
        <w:rPr>
          <w:rFonts w:ascii="Arial Bold" w:hAnsi="Arial Bold" w:cs="Arial Bold"/>
          <w:color w:val="1A8384"/>
          <w:w w:val="102"/>
          <w:sz w:val="20"/>
          <w:szCs w:val="20"/>
        </w:rPr>
      </w:pPr>
      <w:r>
        <w:rPr>
          <w:rFonts w:ascii="Times New Roman" w:hAnsi="Times New Roman" w:cs="Times New Roman"/>
          <w:color w:val="1A8384"/>
          <w:w w:val="102"/>
          <w:sz w:val="20"/>
          <w:szCs w:val="20"/>
        </w:rPr>
        <w:t>•</w:t>
      </w:r>
      <w:r>
        <w:rPr>
          <w:rFonts w:ascii="Arial Bold" w:hAnsi="Arial Bold" w:cs="Arial Bold"/>
          <w:color w:val="1A8384"/>
          <w:w w:val="102"/>
          <w:sz w:val="20"/>
          <w:szCs w:val="20"/>
        </w:rPr>
        <w:t xml:space="preserve">   jednostka organizacyjna nie będąca przedsiębiorcą w rozumieniu ustawy </w:t>
      </w:r>
      <w:r>
        <w:rPr>
          <w:rFonts w:ascii="Arial Bold" w:hAnsi="Arial Bold" w:cs="Arial Bold"/>
          <w:color w:val="1A8384"/>
          <w:w w:val="102"/>
          <w:sz w:val="20"/>
          <w:szCs w:val="20"/>
        </w:rPr>
        <w:br/>
      </w:r>
      <w:r>
        <w:rPr>
          <w:rFonts w:ascii="Arial Bold" w:hAnsi="Arial Bold" w:cs="Arial Bold"/>
          <w:color w:val="1A8384"/>
          <w:w w:val="102"/>
          <w:sz w:val="20"/>
          <w:szCs w:val="20"/>
        </w:rPr>
        <w:tab/>
        <w:t xml:space="preserve">o  swobodzie działalności gospodarczej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1003" w:right="414"/>
        <w:jc w:val="both"/>
        <w:rPr>
          <w:rFonts w:ascii="Arial Italic" w:hAnsi="Arial Italic" w:cs="Arial Italic"/>
          <w:color w:val="000000"/>
          <w:spacing w:val="-9"/>
          <w:w w:val="97"/>
          <w:sz w:val="20"/>
          <w:szCs w:val="20"/>
        </w:rPr>
      </w:pPr>
      <w:r>
        <w:rPr>
          <w:rFonts w:ascii="Arial Italic" w:hAnsi="Arial Italic" w:cs="Arial Italic"/>
          <w:color w:val="000000"/>
          <w:spacing w:val="-8"/>
          <w:w w:val="97"/>
          <w:sz w:val="20"/>
          <w:szCs w:val="20"/>
        </w:rPr>
        <w:t xml:space="preserve">(np.:  urzędy,  gminne  zakłady  gospodarki  komunalnej,  szkoły,  stowarzyszenia, </w:t>
      </w:r>
      <w:r>
        <w:rPr>
          <w:rFonts w:ascii="Arial Italic" w:hAnsi="Arial Italic" w:cs="Arial Italic"/>
          <w:color w:val="000000"/>
          <w:spacing w:val="-9"/>
          <w:w w:val="97"/>
          <w:sz w:val="20"/>
          <w:szCs w:val="20"/>
        </w:rPr>
        <w:t xml:space="preserve">fundacje itp.);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20" w:lineRule="exact"/>
        <w:ind w:left="720" w:right="573"/>
        <w:rPr>
          <w:rFonts w:ascii="Arial" w:hAnsi="Arial" w:cs="Arial"/>
          <w:color w:val="1A8384"/>
          <w:w w:val="104"/>
          <w:sz w:val="20"/>
          <w:szCs w:val="20"/>
        </w:rPr>
      </w:pPr>
      <w:r>
        <w:rPr>
          <w:rFonts w:ascii="Times New Roman" w:hAnsi="Times New Roman" w:cs="Times New Roman"/>
          <w:color w:val="1A8384"/>
          <w:spacing w:val="-1"/>
          <w:sz w:val="20"/>
          <w:szCs w:val="20"/>
        </w:rPr>
        <w:t>•</w:t>
      </w:r>
      <w:r>
        <w:rPr>
          <w:rFonts w:ascii="Arial Bold" w:hAnsi="Arial Bold" w:cs="Arial Bold"/>
          <w:color w:val="1A8384"/>
          <w:spacing w:val="-1"/>
          <w:sz w:val="20"/>
          <w:szCs w:val="20"/>
        </w:rPr>
        <w:t xml:space="preserve">   osoba   fizyczna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nie   będąca   podmiotem   gospodarczym,   korzystająca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ze  środowiska </w:t>
      </w:r>
      <w:r>
        <w:rPr>
          <w:rFonts w:ascii="Arial Bold" w:hAnsi="Arial Bold" w:cs="Arial Bold"/>
          <w:color w:val="1A8384"/>
          <w:w w:val="103"/>
          <w:sz w:val="20"/>
          <w:szCs w:val="20"/>
        </w:rPr>
        <w:t xml:space="preserve">w zakresie, w jakim korzystanie ze środowiska wymaga </w:t>
      </w:r>
      <w:r>
        <w:rPr>
          <w:rFonts w:ascii="Arial Bold" w:hAnsi="Arial Bold" w:cs="Arial Bold"/>
          <w:color w:val="1A8384"/>
          <w:w w:val="103"/>
          <w:sz w:val="20"/>
          <w:szCs w:val="20"/>
        </w:rPr>
        <w:br/>
      </w:r>
      <w:r>
        <w:rPr>
          <w:rFonts w:ascii="Arial Bold" w:hAnsi="Arial Bold" w:cs="Arial Bold"/>
          <w:color w:val="1A8384"/>
          <w:w w:val="103"/>
          <w:sz w:val="20"/>
          <w:szCs w:val="20"/>
        </w:rPr>
        <w:tab/>
      </w:r>
      <w:r>
        <w:rPr>
          <w:rFonts w:ascii="Arial Bold" w:hAnsi="Arial Bold" w:cs="Arial Bold"/>
          <w:color w:val="1A8384"/>
          <w:w w:val="104"/>
          <w:sz w:val="20"/>
          <w:szCs w:val="20"/>
        </w:rPr>
        <w:t>pozwolenia</w:t>
      </w:r>
      <w:r>
        <w:rPr>
          <w:rFonts w:ascii="Arial" w:hAnsi="Arial" w:cs="Arial"/>
          <w:color w:val="1A8384"/>
          <w:w w:val="104"/>
          <w:sz w:val="20"/>
          <w:szCs w:val="20"/>
        </w:rPr>
        <w:t xml:space="preserve">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1A8384"/>
          <w:w w:val="10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hAnsi="Arial" w:cs="Arial"/>
          <w:color w:val="1A8384"/>
          <w:w w:val="10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42" w:after="0" w:line="276" w:lineRule="exact"/>
        <w:ind w:left="720"/>
        <w:rPr>
          <w:rFonts w:ascii="Arial Bold" w:hAnsi="Arial Bold" w:cs="Arial Bold"/>
          <w:color w:val="FFFFFF"/>
          <w:spacing w:val="-3"/>
          <w:sz w:val="24"/>
          <w:szCs w:val="24"/>
        </w:rPr>
      </w:pPr>
      <w:r>
        <w:rPr>
          <w:rFonts w:ascii="Arial Bold" w:hAnsi="Arial Bold" w:cs="Arial Bold"/>
          <w:color w:val="FFFFFF"/>
          <w:spacing w:val="-3"/>
          <w:sz w:val="24"/>
          <w:szCs w:val="24"/>
        </w:rPr>
        <w:t xml:space="preserve">Co podlega obowiązkom sprawozdawczym i </w:t>
      </w:r>
      <w:proofErr w:type="spellStart"/>
      <w:r>
        <w:rPr>
          <w:rFonts w:ascii="Arial Bold" w:hAnsi="Arial Bold" w:cs="Arial Bold"/>
          <w:color w:val="FFFFFF"/>
          <w:spacing w:val="-3"/>
          <w:sz w:val="24"/>
          <w:szCs w:val="24"/>
        </w:rPr>
        <w:t>opłatowym</w:t>
      </w:r>
      <w:proofErr w:type="spellEnd"/>
      <w:r>
        <w:rPr>
          <w:rFonts w:ascii="Arial Bold" w:hAnsi="Arial Bold" w:cs="Arial Bold"/>
          <w:color w:val="FFFFFF"/>
          <w:spacing w:val="-3"/>
          <w:sz w:val="24"/>
          <w:szCs w:val="24"/>
        </w:rPr>
        <w:t xml:space="preserve">: </w:t>
      </w:r>
    </w:p>
    <w:p w:rsidR="000476F1" w:rsidRDefault="000476F1">
      <w:pPr>
        <w:widowControl w:val="0"/>
        <w:autoSpaceDE w:val="0"/>
        <w:autoSpaceDN w:val="0"/>
        <w:adjustRightInd w:val="0"/>
        <w:spacing w:before="222" w:after="0" w:line="230" w:lineRule="exact"/>
        <w:ind w:left="720"/>
        <w:rPr>
          <w:rFonts w:ascii="Arial Bold" w:hAnsi="Arial Bold" w:cs="Arial Bold"/>
          <w:color w:val="1A8384"/>
          <w:spacing w:val="-3"/>
          <w:sz w:val="20"/>
          <w:szCs w:val="20"/>
        </w:rPr>
      </w:pPr>
      <w:r>
        <w:rPr>
          <w:rFonts w:ascii="Arial Bold" w:hAnsi="Arial Bold" w:cs="Arial Bold"/>
          <w:color w:val="1A8384"/>
          <w:spacing w:val="-3"/>
          <w:sz w:val="20"/>
          <w:szCs w:val="20"/>
        </w:rPr>
        <w:t xml:space="preserve">korzystanie ze środowiska w zakresie: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 Bold" w:hAnsi="Arial Bold" w:cs="Arial Bold"/>
          <w:color w:val="1A8384"/>
          <w:sz w:val="20"/>
          <w:szCs w:val="20"/>
        </w:rPr>
      </w:pPr>
      <w:r>
        <w:rPr>
          <w:rFonts w:ascii="Times New Roman" w:hAnsi="Times New Roman" w:cs="Times New Roman"/>
          <w:color w:val="1A8384"/>
          <w:sz w:val="20"/>
          <w:szCs w:val="20"/>
        </w:rPr>
        <w:t>•</w:t>
      </w:r>
      <w:r>
        <w:rPr>
          <w:rFonts w:ascii="Arial" w:hAnsi="Arial" w:cs="Arial"/>
          <w:color w:val="1A8384"/>
          <w:sz w:val="20"/>
          <w:szCs w:val="20"/>
        </w:rPr>
        <w:t xml:space="preserve"> </w:t>
      </w:r>
      <w:r>
        <w:rPr>
          <w:rFonts w:ascii="Arial Bold" w:hAnsi="Arial Bold" w:cs="Arial Bold"/>
          <w:color w:val="1A8384"/>
          <w:sz w:val="20"/>
          <w:szCs w:val="20"/>
        </w:rPr>
        <w:t xml:space="preserve">  wprowadzania gazów lub pyłów do powietrza 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before="4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Unicode MS" w:eastAsia="Arial Unicode MS" w:hAnsi="Arial Bold" w:cs="Arial Unicode MS" w:hint="eastAsia"/>
          <w:color w:val="1A8384"/>
          <w:spacing w:val="-7"/>
          <w:sz w:val="20"/>
          <w:szCs w:val="20"/>
        </w:rPr>
        <w:t>•</w:t>
      </w:r>
      <w:r>
        <w:rPr>
          <w:rFonts w:ascii="Arial Unicode MS" w:eastAsia="Arial Unicode MS" w:hAnsi="Arial Bold" w:cs="Arial Unicode MS"/>
          <w:color w:val="1A8384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>spalanie  paliw  w  silnikach  spalinowych  użytkowanych  na  potrzeby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1003" w:firstLine="283"/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prowadzonej działalności 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(np.: użytkowanie samochodów, maszyn roboczych,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1003" w:firstLine="283"/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pojazdów szynowych, ciągników rolniczych, wózków widłowych);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20" w:lineRule="exact"/>
        <w:ind w:left="1003"/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</w:pPr>
      <w:r>
        <w:rPr>
          <w:rFonts w:ascii="Arial Unicode MS" w:eastAsia="Arial Unicode MS" w:hAnsi="Arial Italic" w:cs="Arial Unicode MS" w:hint="eastAsia"/>
          <w:color w:val="1A8384"/>
          <w:spacing w:val="-7"/>
          <w:sz w:val="20"/>
          <w:szCs w:val="20"/>
        </w:rPr>
        <w:t>•</w:t>
      </w:r>
      <w:r>
        <w:rPr>
          <w:rFonts w:ascii="Arial Unicode MS" w:eastAsia="Arial Unicode MS" w:hAnsi="Arial Italic" w:cs="Arial Unicode MS"/>
          <w:color w:val="1A8384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spalanie energetyczne 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(np.: kotłownie, agregaty prądotwórcze);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20" w:lineRule="exact"/>
        <w:ind w:left="1003"/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</w:pPr>
      <w:r>
        <w:rPr>
          <w:rFonts w:ascii="Arial Unicode MS" w:eastAsia="Arial Unicode MS" w:hAnsi="Arial Italic" w:cs="Arial Unicode MS" w:hint="eastAsia"/>
          <w:color w:val="1A8384"/>
          <w:spacing w:val="-7"/>
          <w:sz w:val="20"/>
          <w:szCs w:val="20"/>
        </w:rPr>
        <w:t>•</w:t>
      </w:r>
      <w:r>
        <w:rPr>
          <w:rFonts w:ascii="Arial Unicode MS" w:eastAsia="Arial Unicode MS" w:hAnsi="Arial Italic" w:cs="Arial Unicode MS"/>
          <w:color w:val="1A8384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przeładunek paliw 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(np.: stacje paliw za napełnianie zbiorników pojazdów);</w:t>
      </w:r>
    </w:p>
    <w:p w:rsidR="000476F1" w:rsidRDefault="000476F1">
      <w:pPr>
        <w:widowControl w:val="0"/>
        <w:tabs>
          <w:tab w:val="left" w:pos="1286"/>
          <w:tab w:val="left" w:pos="3395"/>
        </w:tabs>
        <w:autoSpaceDE w:val="0"/>
        <w:autoSpaceDN w:val="0"/>
        <w:adjustRightInd w:val="0"/>
        <w:spacing w:after="0" w:line="220" w:lineRule="exact"/>
        <w:ind w:left="1003"/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</w:pPr>
      <w:r>
        <w:rPr>
          <w:rFonts w:ascii="Arial Unicode MS" w:eastAsia="Arial Unicode MS" w:hAnsi="Arial Italic" w:cs="Arial Unicode MS" w:hint="eastAsia"/>
          <w:color w:val="1A8384"/>
          <w:spacing w:val="-7"/>
          <w:sz w:val="20"/>
          <w:szCs w:val="20"/>
        </w:rPr>
        <w:t>•</w:t>
      </w:r>
      <w:r>
        <w:rPr>
          <w:rFonts w:ascii="Arial Unicode MS" w:eastAsia="Arial Unicode MS" w:hAnsi="Arial Italic" w:cs="Arial Unicode MS"/>
          <w:color w:val="1A8384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>źródła  technologiczne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(np.:  spawanie,  lakierowanie  samochodów,  chów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04" w:lineRule="exact"/>
        <w:ind w:left="1286"/>
        <w:rPr>
          <w:rFonts w:ascii="Arial Italic" w:eastAsia="Arial Unicode MS" w:hAnsi="Arial Italic" w:cs="Arial Italic"/>
          <w:color w:val="000000"/>
          <w:spacing w:val="-9"/>
          <w:w w:val="96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9"/>
          <w:w w:val="96"/>
          <w:sz w:val="20"/>
          <w:szCs w:val="20"/>
        </w:rPr>
        <w:t xml:space="preserve">lub hodowla zwierząt itp.). </w:t>
      </w:r>
    </w:p>
    <w:p w:rsidR="000476F1" w:rsidRDefault="000476F1">
      <w:pPr>
        <w:widowControl w:val="0"/>
        <w:autoSpaceDE w:val="0"/>
        <w:autoSpaceDN w:val="0"/>
        <w:adjustRightInd w:val="0"/>
        <w:spacing w:before="15" w:after="0" w:line="230" w:lineRule="exact"/>
        <w:ind w:left="719"/>
        <w:rPr>
          <w:rFonts w:ascii="Arial Italic" w:eastAsia="Arial Unicode MS" w:hAnsi="Arial Italic" w:cs="Arial Italic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3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t xml:space="preserve">  poboru wód podziemnych lub powierzchniowych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 </w:t>
      </w:r>
      <w:r>
        <w:rPr>
          <w:rFonts w:ascii="Arial Italic" w:eastAsia="Arial Unicode MS" w:hAnsi="Arial Italic" w:cs="Arial Italic"/>
          <w:color w:val="000000"/>
          <w:spacing w:val="-3"/>
          <w:sz w:val="20"/>
          <w:szCs w:val="20"/>
        </w:rPr>
        <w:t xml:space="preserve">(z własnego ujęcia)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19"/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1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1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  <w:t xml:space="preserve">  wprowadzania ścieków do wód lub do ziemi 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20" w:lineRule="exact"/>
        <w:ind w:left="1003" w:right="396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 Bold" w:cs="Arial Unicode MS" w:hint="eastAsia"/>
          <w:color w:val="1A8384"/>
          <w:spacing w:val="-2"/>
          <w:sz w:val="20"/>
          <w:szCs w:val="20"/>
        </w:rPr>
        <w:t>•</w:t>
      </w:r>
      <w:r>
        <w:rPr>
          <w:rFonts w:ascii="Arial Unicode MS" w:eastAsia="Arial Unicode MS" w:hAnsi="Arial Bold" w:cs="Arial Unicode MS"/>
          <w:color w:val="1A8384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Bold" w:cs="Arial Unicode MS"/>
          <w:color w:val="1A8384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ścieki  bytowe,  komunalne,  przemysłowe,  wody  chłodnicze  i  zasolone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odprowadzane bezpośrednio do wód lub do ziemi; 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20" w:lineRule="exact"/>
        <w:ind w:left="1003" w:right="392"/>
        <w:rPr>
          <w:rFonts w:ascii="Arial" w:eastAsia="Arial Unicode MS" w:hAnsi="Arial" w:cs="Arial"/>
          <w:color w:val="000000"/>
          <w:spacing w:val="-9"/>
          <w:sz w:val="20"/>
          <w:szCs w:val="20"/>
        </w:rPr>
      </w:pPr>
      <w:r>
        <w:rPr>
          <w:rFonts w:ascii="Arial Unicode MS" w:eastAsia="Arial Unicode MS" w:hAnsi="Arial" w:cs="Arial Unicode MS" w:hint="eastAsia"/>
          <w:color w:val="1A8384"/>
          <w:spacing w:val="-2"/>
          <w:sz w:val="20"/>
          <w:szCs w:val="20"/>
        </w:rPr>
        <w:t>•</w:t>
      </w:r>
      <w:r>
        <w:rPr>
          <w:rFonts w:ascii="Arial Unicode MS" w:eastAsia="Arial Unicode MS" w:hAnsi="Arial" w:cs="Arial Unicode MS"/>
          <w:color w:val="1A8384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/>
          <w:color w:val="1A8384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wody opadowe lub roztopowe, pochodzące z powierzchni zanieczyszczonych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ab/>
        <w:t xml:space="preserve">o  trwałej nawierzchni (ujęte w systemy kanalizacyjne, z  wyjątkiem kanalizacji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sz w:val="20"/>
          <w:szCs w:val="20"/>
        </w:rPr>
        <w:t xml:space="preserve">ogólnospławnej); 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before="5" w:after="0" w:line="230" w:lineRule="exact"/>
        <w:ind w:left="719" w:firstLine="283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 Unicode MS" w:eastAsia="Arial Unicode MS" w:hAnsi="Arial" w:cs="Arial Unicode MS" w:hint="eastAsia"/>
          <w:color w:val="1A8384"/>
          <w:spacing w:val="-8"/>
          <w:sz w:val="20"/>
          <w:szCs w:val="20"/>
        </w:rPr>
        <w:t>•</w:t>
      </w:r>
      <w:r>
        <w:rPr>
          <w:rFonts w:ascii="Arial Unicode MS" w:eastAsia="Arial Unicode MS" w:hAnsi="Arial" w:cs="Arial Unicode MS"/>
          <w:color w:val="1A8384"/>
          <w:spacing w:val="-8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>wody wykorzystane na potrzeby chowu lub hodowli ryb;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19"/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7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spacing w:val="-7"/>
          <w:sz w:val="20"/>
          <w:szCs w:val="20"/>
        </w:rPr>
        <w:t xml:space="preserve">  składowania  odpadów</w:t>
      </w:r>
      <w:r>
        <w:rPr>
          <w:rFonts w:ascii="Arial Bold Italic" w:eastAsia="Arial Unicode MS" w:hAnsi="Arial Bold Italic" w:cs="Arial Bold Italic"/>
          <w:color w:val="000000"/>
          <w:spacing w:val="-7"/>
          <w:sz w:val="20"/>
          <w:szCs w:val="20"/>
        </w:rPr>
        <w:t xml:space="preserve"> 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 xml:space="preserve"> (np.:  zarządzający  składowiskami  odpadów,  </w:t>
      </w:r>
      <w:proofErr w:type="spellStart"/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magazy</w:t>
      </w:r>
      <w:proofErr w:type="spellEnd"/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-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19" w:firstLine="283"/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</w:pPr>
      <w:proofErr w:type="spellStart"/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>nujący</w:t>
      </w:r>
      <w:proofErr w:type="spellEnd"/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 xml:space="preserve"> odpady bez stosownych pozwoleń).</w:t>
      </w:r>
    </w:p>
    <w:p w:rsidR="000476F1" w:rsidRDefault="000476F1">
      <w:pPr>
        <w:framePr w:w="123" w:wrap="auto" w:vAnchor="page" w:hAnchor="page" w:x="7947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3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3147</wp:posOffset>
            </wp:positionH>
            <wp:positionV relativeFrom="margin">
              <wp:posOffset>7951</wp:posOffset>
            </wp:positionV>
            <wp:extent cx="5324227" cy="7553739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7" cy="755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4"/>
      <w:bookmarkEnd w:id="3"/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56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  <w:t xml:space="preserve">OBOWIĄZKI 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</w:pPr>
    </w:p>
    <w:p w:rsidR="000476F1" w:rsidRDefault="000476F1">
      <w:pPr>
        <w:widowControl w:val="0"/>
        <w:tabs>
          <w:tab w:val="left" w:pos="3251"/>
        </w:tabs>
        <w:autoSpaceDE w:val="0"/>
        <w:autoSpaceDN w:val="0"/>
        <w:adjustRightInd w:val="0"/>
        <w:spacing w:before="6" w:after="0" w:line="230" w:lineRule="exact"/>
        <w:ind w:left="720"/>
        <w:rPr>
          <w:rFonts w:ascii="Arial Bold" w:eastAsia="Arial Unicode MS" w:hAnsi="Arial Bold" w:cs="Arial Bold"/>
          <w:color w:val="1A8384"/>
          <w:w w:val="107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7"/>
          <w:sz w:val="20"/>
          <w:szCs w:val="20"/>
        </w:rPr>
        <w:t>W   terminie   do   dnia</w:t>
      </w:r>
      <w:r>
        <w:rPr>
          <w:rFonts w:ascii="Arial Bold" w:eastAsia="Arial Unicode MS" w:hAnsi="Arial Bold" w:cs="Arial Bold"/>
          <w:color w:val="1A8384"/>
          <w:w w:val="107"/>
          <w:sz w:val="20"/>
          <w:szCs w:val="20"/>
        </w:rPr>
        <w:tab/>
        <w:t>31   marca   roku   następującego   po   roku,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20"/>
        <w:rPr>
          <w:rFonts w:ascii="Arial Bold" w:eastAsia="Arial Unicode MS" w:hAnsi="Arial Bold" w:cs="Arial Bold"/>
          <w:color w:val="1A8384"/>
          <w:w w:val="107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7"/>
          <w:sz w:val="20"/>
          <w:szCs w:val="20"/>
        </w:rPr>
        <w:t>którego dotyczy opłata*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03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podmiot korzystający ze środowiska zobowiązany jest do: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3" w:after="0" w:line="220" w:lineRule="exact"/>
        <w:ind w:left="720" w:right="412"/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sz w:val="20"/>
          <w:szCs w:val="20"/>
        </w:rPr>
        <w:t xml:space="preserve">  samodzielnego  naliczenia  opłat  za  korzystanie  ze  środowiska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z  tytułu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wprowadzania gazów lub pyłów do powietrza, poboru wód, wprowadzania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ścieków do wód lub do ziemi oraz składowania odpadów z zastosowaniem stawek 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ab/>
        <w:t xml:space="preserve">opłat obowiązujących w okresie, w którym odbywało się korzystanie ze środowiska;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0" w:after="0" w:line="220" w:lineRule="exact"/>
        <w:ind w:left="720" w:right="348"/>
        <w:rPr>
          <w:rFonts w:ascii="Arial Italic" w:eastAsia="Arial Unicode MS" w:hAnsi="Arial Italic" w:cs="Arial Italic"/>
          <w:color w:val="000000"/>
          <w:spacing w:val="-8"/>
          <w:w w:val="92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3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t xml:space="preserve">  przedłożenia wykazu zawierającego informacje i dane o zakresie korzystania </w:t>
      </w: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br/>
      </w: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tab/>
      </w:r>
      <w:r>
        <w:rPr>
          <w:rFonts w:ascii="Arial Bold" w:eastAsia="Arial Unicode MS" w:hAnsi="Arial Bold" w:cs="Arial Bold"/>
          <w:color w:val="1A8384"/>
          <w:spacing w:val="-6"/>
          <w:sz w:val="20"/>
          <w:szCs w:val="20"/>
        </w:rPr>
        <w:t>ze środowiska i wysokości należnych opłat</w:t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właściwemu ze względu na miejsce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>korzystania ze  środowiska marszałkowi województwa (</w:t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 xml:space="preserve">za wyjątkiem eksploatacji </w:t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 xml:space="preserve">urządzeń np.:   środków transportu, które składa się do marszałka właściwego </w:t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8"/>
          <w:w w:val="92"/>
          <w:sz w:val="20"/>
          <w:szCs w:val="20"/>
        </w:rPr>
        <w:t xml:space="preserve">ze względu na  miejsce rejestracji podmiotu korzystającego ze  środowiska).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17" w:after="0" w:line="224" w:lineRule="exact"/>
        <w:ind w:left="720" w:right="391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w w:val="104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w w:val="104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t xml:space="preserve">  wniesienia bez wezwania należnych opłat na rachunek redystrybucyjny </w:t>
      </w:r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br/>
      </w:r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właściwego urzędu marszałkowskiego. Jeżeli opłata za dany rodzaj korzystania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ze  środowiska (tj.:  odrębnie za wprowadzanie gazów lub pyłów do powietrza;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odrębnie za wprowadzanie ścieków do wód lub do ziemi itd.) nie przekracza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800 zł na rok, podmiot jest zwolniony z obowiązku jej wniesienia. Nie zwalnia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to jednak z obowiązku przesłania wykazu.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20" w:lineRule="exact"/>
        <w:ind w:left="720" w:right="422"/>
        <w:jc w:val="both"/>
        <w:rPr>
          <w:rFonts w:ascii="Arial Italic" w:eastAsia="Arial Unicode MS" w:hAnsi="Arial Italic" w:cs="Arial Italic"/>
          <w:color w:val="000000"/>
          <w:spacing w:val="-6"/>
          <w:w w:val="94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6"/>
          <w:w w:val="94"/>
          <w:sz w:val="16"/>
          <w:szCs w:val="16"/>
        </w:rPr>
        <w:t>* za wyjątkiem</w:t>
      </w:r>
      <w:r>
        <w:rPr>
          <w:rFonts w:ascii="Arial" w:eastAsia="Arial Unicode MS" w:hAnsi="Arial" w:cs="Arial"/>
          <w:color w:val="000000"/>
          <w:spacing w:val="-6"/>
          <w:w w:val="94"/>
          <w:sz w:val="16"/>
          <w:szCs w:val="16"/>
        </w:rPr>
        <w:t xml:space="preserve"> </w:t>
      </w:r>
      <w:r>
        <w:rPr>
          <w:rFonts w:ascii="Arial Italic" w:eastAsia="Arial Unicode MS" w:hAnsi="Arial Italic" w:cs="Arial Italic"/>
          <w:color w:val="000000"/>
          <w:spacing w:val="-6"/>
          <w:w w:val="94"/>
          <w:sz w:val="16"/>
          <w:szCs w:val="16"/>
        </w:rPr>
        <w:t xml:space="preserve">wód odprowadzanych z obiektów chowu lub hodowli ryb (wykaz w terminie 1 miesiąca, a opłata </w:t>
      </w:r>
      <w:r>
        <w:rPr>
          <w:rFonts w:ascii="Arial Italic" w:eastAsia="Arial Unicode MS" w:hAnsi="Arial Italic" w:cs="Arial Italic"/>
          <w:color w:val="000000"/>
          <w:spacing w:val="-6"/>
          <w:w w:val="94"/>
          <w:sz w:val="16"/>
          <w:szCs w:val="16"/>
        </w:rPr>
        <w:br/>
        <w:t>w terminie 2 miesięcy po zakończeniu okresu - cyklu produkcyjnego trwającego od 01 maja do 30 kwietnia</w:t>
      </w:r>
      <w:r>
        <w:rPr>
          <w:rFonts w:ascii="Arial Italic" w:eastAsia="Arial Unicode MS" w:hAnsi="Arial Italic" w:cs="Arial Italic"/>
          <w:color w:val="000000"/>
          <w:spacing w:val="-6"/>
          <w:w w:val="94"/>
          <w:sz w:val="20"/>
          <w:szCs w:val="20"/>
        </w:rPr>
        <w:t xml:space="preserve">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19"/>
        <w:jc w:val="both"/>
        <w:rPr>
          <w:rFonts w:ascii="Arial Italic" w:eastAsia="Arial Unicode MS" w:hAnsi="Arial Italic" w:cs="Arial Italic"/>
          <w:color w:val="000000"/>
          <w:spacing w:val="-6"/>
          <w:w w:val="9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4" w:after="0" w:line="240" w:lineRule="exact"/>
        <w:ind w:left="719" w:right="532"/>
        <w:jc w:val="both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Opłaty za zaległe okresy </w:t>
      </w:r>
      <w:proofErr w:type="spellStart"/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>t.j</w:t>
      </w:r>
      <w:proofErr w:type="spellEnd"/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. od II półrocza 2009 r. do II półrocza 2012 r. należy naliczać w cyklach półrocznych.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/>
        <w:jc w:val="both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</w:p>
    <w:p w:rsidR="001C4FDD" w:rsidRDefault="000476F1">
      <w:pPr>
        <w:widowControl w:val="0"/>
        <w:autoSpaceDE w:val="0"/>
        <w:autoSpaceDN w:val="0"/>
        <w:adjustRightInd w:val="0"/>
        <w:spacing w:before="17" w:after="0" w:line="220" w:lineRule="exact"/>
        <w:ind w:left="719" w:right="410"/>
        <w:jc w:val="both"/>
        <w:rPr>
          <w:rFonts w:ascii="Arial Bold" w:eastAsia="Arial Unicode MS" w:hAnsi="Arial Bold" w:cs="Arial Bold"/>
          <w:color w:val="FFFFFF"/>
          <w:sz w:val="18"/>
          <w:szCs w:val="18"/>
        </w:rPr>
      </w:pPr>
      <w:r w:rsidRPr="001C4FDD">
        <w:rPr>
          <w:rFonts w:ascii="Arial Bold" w:eastAsia="Arial Unicode MS" w:hAnsi="Arial Bold" w:cs="Arial Bold"/>
          <w:color w:val="FFFFFF"/>
          <w:sz w:val="18"/>
          <w:szCs w:val="18"/>
        </w:rPr>
        <w:t xml:space="preserve">Uwaga!  Obowiązek  uiszczenia  opłaty  i  złożenia  wykazów  za  korzystanie </w:t>
      </w:r>
    </w:p>
    <w:p w:rsidR="001C4FDD" w:rsidRDefault="000476F1">
      <w:pPr>
        <w:widowControl w:val="0"/>
        <w:autoSpaceDE w:val="0"/>
        <w:autoSpaceDN w:val="0"/>
        <w:adjustRightInd w:val="0"/>
        <w:spacing w:before="17" w:after="0" w:line="220" w:lineRule="exact"/>
        <w:ind w:left="719" w:right="410"/>
        <w:jc w:val="both"/>
        <w:rPr>
          <w:rFonts w:ascii="Arial Bold" w:eastAsia="Arial Unicode MS" w:hAnsi="Arial Bold" w:cs="Arial Bold"/>
          <w:color w:val="FFFFFF"/>
          <w:spacing w:val="-4"/>
          <w:sz w:val="18"/>
          <w:szCs w:val="18"/>
        </w:rPr>
      </w:pPr>
      <w:r w:rsidRPr="001C4FDD">
        <w:rPr>
          <w:rFonts w:ascii="Arial Bold" w:eastAsia="Arial Unicode MS" w:hAnsi="Arial Bold" w:cs="Arial Bold"/>
          <w:color w:val="FFFFFF"/>
          <w:spacing w:val="-3"/>
          <w:sz w:val="18"/>
          <w:szCs w:val="18"/>
        </w:rPr>
        <w:t xml:space="preserve">ze  środowiska przedawnia się z  upływem 5 lat, licząc od końca roku, w  którym </w:t>
      </w:r>
      <w:r w:rsidRPr="001C4FDD">
        <w:rPr>
          <w:rFonts w:ascii="Arial Bold" w:eastAsia="Arial Unicode MS" w:hAnsi="Arial Bold" w:cs="Arial Bold"/>
          <w:color w:val="FFFFFF"/>
          <w:spacing w:val="-4"/>
          <w:sz w:val="18"/>
          <w:szCs w:val="18"/>
        </w:rPr>
        <w:t>upłynął</w:t>
      </w:r>
    </w:p>
    <w:p w:rsidR="000476F1" w:rsidRPr="001C4FDD" w:rsidRDefault="000476F1">
      <w:pPr>
        <w:widowControl w:val="0"/>
        <w:autoSpaceDE w:val="0"/>
        <w:autoSpaceDN w:val="0"/>
        <w:adjustRightInd w:val="0"/>
        <w:spacing w:before="17" w:after="0" w:line="220" w:lineRule="exact"/>
        <w:ind w:left="719" w:right="410"/>
        <w:jc w:val="both"/>
        <w:rPr>
          <w:rFonts w:ascii="Arial Bold" w:eastAsia="Arial Unicode MS" w:hAnsi="Arial Bold" w:cs="Arial Bold"/>
          <w:color w:val="FFFFFF"/>
          <w:spacing w:val="-4"/>
          <w:sz w:val="18"/>
          <w:szCs w:val="18"/>
        </w:rPr>
      </w:pPr>
      <w:r w:rsidRPr="001C4FDD">
        <w:rPr>
          <w:rFonts w:ascii="Arial Bold" w:eastAsia="Arial Unicode MS" w:hAnsi="Arial Bold" w:cs="Arial Bold"/>
          <w:color w:val="FFFFFF"/>
          <w:spacing w:val="-4"/>
          <w:sz w:val="18"/>
          <w:szCs w:val="18"/>
        </w:rPr>
        <w:t xml:space="preserve"> termin wniesienia opłaty. </w:t>
      </w:r>
    </w:p>
    <w:p w:rsidR="001C4FDD" w:rsidRDefault="000476F1">
      <w:pPr>
        <w:widowControl w:val="0"/>
        <w:autoSpaceDE w:val="0"/>
        <w:autoSpaceDN w:val="0"/>
        <w:adjustRightInd w:val="0"/>
        <w:spacing w:after="0" w:line="220" w:lineRule="exact"/>
        <w:ind w:left="738" w:right="556"/>
        <w:jc w:val="both"/>
        <w:rPr>
          <w:rFonts w:ascii="Arial Bold" w:eastAsia="Arial Unicode MS" w:hAnsi="Arial Bold" w:cs="Arial Bold"/>
          <w:color w:val="FFFFFF"/>
          <w:w w:val="107"/>
          <w:sz w:val="18"/>
          <w:szCs w:val="18"/>
        </w:rPr>
      </w:pPr>
      <w:r w:rsidRPr="001C4FDD">
        <w:rPr>
          <w:rFonts w:ascii="Arial Bold" w:eastAsia="Arial Unicode MS" w:hAnsi="Arial Bold" w:cs="Arial Bold"/>
          <w:color w:val="FFFFFF"/>
          <w:w w:val="107"/>
          <w:sz w:val="18"/>
          <w:szCs w:val="18"/>
        </w:rPr>
        <w:t xml:space="preserve">Do  opłat  wnoszonych  po  ustawowym  terminie  należy  samodzielnie </w:t>
      </w:r>
    </w:p>
    <w:p w:rsidR="001C4FDD" w:rsidRDefault="000476F1">
      <w:pPr>
        <w:widowControl w:val="0"/>
        <w:autoSpaceDE w:val="0"/>
        <w:autoSpaceDN w:val="0"/>
        <w:adjustRightInd w:val="0"/>
        <w:spacing w:after="0" w:line="220" w:lineRule="exact"/>
        <w:ind w:left="738" w:right="556"/>
        <w:jc w:val="both"/>
        <w:rPr>
          <w:rFonts w:ascii="Arial Bold" w:eastAsia="Arial Unicode MS" w:hAnsi="Arial Bold" w:cs="Arial Bold"/>
          <w:color w:val="FFFFFF"/>
          <w:w w:val="107"/>
          <w:sz w:val="18"/>
          <w:szCs w:val="18"/>
        </w:rPr>
      </w:pPr>
      <w:r w:rsidRPr="001C4FDD">
        <w:rPr>
          <w:rFonts w:ascii="Arial Bold" w:eastAsia="Arial Unicode MS" w:hAnsi="Arial Bold" w:cs="Arial Bold"/>
          <w:color w:val="FFFFFF"/>
          <w:w w:val="107"/>
          <w:sz w:val="18"/>
          <w:szCs w:val="18"/>
        </w:rPr>
        <w:t>doliczyć odsetki, w wysokości określonej jak dla zaległości podatkowych</w:t>
      </w:r>
    </w:p>
    <w:p w:rsidR="000476F1" w:rsidRPr="001C4FDD" w:rsidRDefault="000476F1">
      <w:pPr>
        <w:widowControl w:val="0"/>
        <w:autoSpaceDE w:val="0"/>
        <w:autoSpaceDN w:val="0"/>
        <w:adjustRightInd w:val="0"/>
        <w:spacing w:after="0" w:line="220" w:lineRule="exact"/>
        <w:ind w:left="738" w:right="556"/>
        <w:jc w:val="both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</w:pPr>
      <w:r w:rsidRPr="001C4FDD">
        <w:rPr>
          <w:rFonts w:ascii="Arial Bold" w:eastAsia="Arial Unicode MS" w:hAnsi="Arial Bold" w:cs="Arial Bold"/>
          <w:color w:val="FFFFFF"/>
          <w:w w:val="107"/>
          <w:sz w:val="18"/>
          <w:szCs w:val="18"/>
        </w:rPr>
        <w:t xml:space="preserve"> </w:t>
      </w:r>
      <w:r w:rsidRPr="001C4FDD"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t xml:space="preserve">(dział III ustawy - Ordynacja podatkowa).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19"/>
        <w:rPr>
          <w:rFonts w:ascii="Arial Bold" w:eastAsia="Arial Unicode MS" w:hAnsi="Arial Bold" w:cs="Arial Bold"/>
          <w:color w:val="FFFFFF"/>
          <w:spacing w:val="-2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2" w:after="0" w:line="230" w:lineRule="exact"/>
        <w:ind w:left="719"/>
        <w:rPr>
          <w:rFonts w:ascii="Arial Bold" w:eastAsia="Arial Unicode MS" w:hAnsi="Arial Bold" w:cs="Arial Bold"/>
          <w:color w:val="1A8384"/>
          <w:spacing w:val="-9"/>
          <w:w w:val="95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9"/>
          <w:w w:val="95"/>
          <w:sz w:val="20"/>
          <w:szCs w:val="20"/>
        </w:rPr>
        <w:t xml:space="preserve">WZORY WYKAZÓW: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19" w:after="0" w:line="220" w:lineRule="exact"/>
        <w:ind w:left="719" w:right="367"/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 Za okresy </w:t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od II półrocza 2009 r.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do II półrocza 2012 r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.- Rozporządzenie Ministra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Środowiska z  dnia  18  czerwca 2009 r. </w:t>
      </w:r>
      <w:r>
        <w:rPr>
          <w:rFonts w:ascii="Arial Italic" w:eastAsia="Arial Unicode MS" w:hAnsi="Arial Italic" w:cs="Arial Italic"/>
          <w:color w:val="000000"/>
          <w:spacing w:val="-8"/>
          <w:w w:val="96"/>
          <w:sz w:val="20"/>
          <w:szCs w:val="20"/>
        </w:rPr>
        <w:t xml:space="preserve">w sprawie wzorów wykazów zawierających </w:t>
      </w:r>
      <w:r>
        <w:rPr>
          <w:rFonts w:ascii="Arial Italic" w:eastAsia="Arial Unicode MS" w:hAnsi="Arial Italic" w:cs="Arial Italic"/>
          <w:color w:val="000000"/>
          <w:spacing w:val="-8"/>
          <w:w w:val="96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6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 xml:space="preserve">informacje i  dane o  zakresie korzystania ze środowiska oraz o wysokości należnych </w:t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4"/>
          <w:sz w:val="20"/>
          <w:szCs w:val="20"/>
        </w:rPr>
        <w:t>opłat</w:t>
      </w:r>
      <w:r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  <w:t xml:space="preserve"> (Dz.  U.  z 2009 r. Nr 97, poz. 816).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24" w:after="0" w:line="240" w:lineRule="exact"/>
        <w:ind w:left="719" w:right="401"/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 Za okresy </w:t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>od 2013 r.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- Rozporządzenie Ministra Środowiska z dnia 27 lutego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2014 r. w sprawie wykazów zawierających informacje i dane o zakresie korzystania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ze środowiska oraz o wysokości należnych opłat (Dz. U. z 2014 r., poz. 274).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(Obwieszczenie Rady Ministrów o sprostowaniu błędu Dz. U. z 2014 r., poz. 419). </w:t>
      </w:r>
    </w:p>
    <w:p w:rsidR="000476F1" w:rsidRDefault="000476F1">
      <w:pPr>
        <w:framePr w:w="3712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4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g5"/>
      <w:bookmarkEnd w:id="4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720"/>
        <w:rPr>
          <w:rFonts w:ascii="Arial Bold" w:eastAsia="Arial Unicode MS" w:hAnsi="Arial Bold" w:cs="Arial Bold"/>
          <w:color w:val="1A8384"/>
          <w:spacing w:val="-9"/>
          <w:w w:val="9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9"/>
          <w:w w:val="92"/>
          <w:sz w:val="20"/>
          <w:szCs w:val="20"/>
        </w:rPr>
        <w:t xml:space="preserve">STAWKI OPŁAT: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/>
        <w:jc w:val="both"/>
        <w:rPr>
          <w:rFonts w:ascii="Arial Bold" w:eastAsia="Arial Unicode MS" w:hAnsi="Arial Bold" w:cs="Arial Bold"/>
          <w:color w:val="1A8384"/>
          <w:spacing w:val="-9"/>
          <w:w w:val="92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414"/>
        <w:jc w:val="both"/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t xml:space="preserve">Opłatę  ustala  się  według  stawek  obowiązujących  w  okresie,  w  którym </w:t>
      </w:r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t xml:space="preserve">korzystanie ze  środowiska miało miejsce: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89"/>
        <w:rPr>
          <w:rFonts w:ascii="Arial Italic" w:eastAsia="Arial Unicode MS" w:hAnsi="Arial Italic" w:cs="Arial Italic"/>
          <w:color w:val="000000"/>
          <w:spacing w:val="-9"/>
          <w:w w:val="8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8"/>
          <w:w w:val="97"/>
          <w:sz w:val="20"/>
          <w:szCs w:val="20"/>
        </w:rPr>
        <w:t xml:space="preserve">w roku 2009 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- zgodnie z Rozporządzeniem Rady Ministrów z dnia 14 października 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2008 r.  (Dz. U. z  2008 r. Nr  196, poz.  1217) </w:t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 xml:space="preserve">w sprawie opłat za korzystanie </w:t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88"/>
          <w:sz w:val="20"/>
          <w:szCs w:val="20"/>
        </w:rPr>
        <w:t xml:space="preserve">ze  środowiska;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 Italic" w:eastAsia="Arial Unicode MS" w:hAnsi="Arial Italic" w:cs="Arial Italic"/>
          <w:color w:val="000000"/>
          <w:spacing w:val="-9"/>
          <w:w w:val="93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w  roku  2010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-  zgodnie  z  Obwieszczeniem  Ministra  Środowiska  z  dnia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 xml:space="preserve">18 sierpnia 2009 r. (M.P. z 2009 r. Nr 57, poz. 780) </w:t>
      </w:r>
      <w:r>
        <w:rPr>
          <w:rFonts w:ascii="Arial Italic" w:eastAsia="Arial Unicode MS" w:hAnsi="Arial Italic" w:cs="Arial Italic"/>
          <w:color w:val="000000"/>
          <w:spacing w:val="-8"/>
          <w:w w:val="93"/>
          <w:sz w:val="20"/>
          <w:szCs w:val="20"/>
        </w:rPr>
        <w:t xml:space="preserve">w sprawie wysokości stawek opłat </w:t>
      </w:r>
      <w:r>
        <w:rPr>
          <w:rFonts w:ascii="Arial Italic" w:eastAsia="Arial Unicode MS" w:hAnsi="Arial Italic" w:cs="Arial Italic"/>
          <w:color w:val="000000"/>
          <w:spacing w:val="-8"/>
          <w:w w:val="93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3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3"/>
          <w:sz w:val="20"/>
          <w:szCs w:val="20"/>
        </w:rPr>
        <w:t xml:space="preserve">za  korzystanie ze  środowiska na rok 2010;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81"/>
        <w:rPr>
          <w:rFonts w:ascii="Arial Italic" w:eastAsia="Arial Unicode MS" w:hAnsi="Arial Italic" w:cs="Arial Italic"/>
          <w:color w:val="000000"/>
          <w:spacing w:val="-9"/>
          <w:w w:val="9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w  roku  2011  -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zgodnie  z  Obwieszczeniem  Ministra  Środowiska  z  dnia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5"/>
          <w:sz w:val="20"/>
          <w:szCs w:val="20"/>
        </w:rPr>
        <w:t xml:space="preserve">4 października 2010 r. (M.P. z 2010 r. Nr 74, poz. 945) </w:t>
      </w:r>
      <w:r>
        <w:rPr>
          <w:rFonts w:ascii="Arial Italic" w:eastAsia="Arial Unicode MS" w:hAnsi="Arial Italic" w:cs="Arial Italic"/>
          <w:color w:val="000000"/>
          <w:spacing w:val="-8"/>
          <w:w w:val="95"/>
          <w:sz w:val="20"/>
          <w:szCs w:val="20"/>
        </w:rPr>
        <w:t xml:space="preserve">w sprawie wysokości stawek </w:t>
      </w:r>
      <w:r>
        <w:rPr>
          <w:rFonts w:ascii="Arial Italic" w:eastAsia="Arial Unicode MS" w:hAnsi="Arial Italic" w:cs="Arial Italic"/>
          <w:color w:val="000000"/>
          <w:spacing w:val="-8"/>
          <w:w w:val="95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5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5"/>
          <w:sz w:val="20"/>
          <w:szCs w:val="20"/>
        </w:rPr>
        <w:t xml:space="preserve">opłat za  korzystanie ze środowiska na rok 2011;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89"/>
        <w:rPr>
          <w:rFonts w:ascii="Arial Italic" w:eastAsia="Arial Unicode MS" w:hAnsi="Arial Italic" w:cs="Arial Italic"/>
          <w:color w:val="000000"/>
          <w:spacing w:val="-9"/>
          <w:w w:val="9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w roku  2012  -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zgodnie z Obwieszczeniem Ministra Środowiska z dnia  26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5"/>
          <w:sz w:val="20"/>
          <w:szCs w:val="20"/>
        </w:rPr>
        <w:t xml:space="preserve">września 2011 r. (M.P. z 2011 r. Nr 94, poz. 958) </w:t>
      </w:r>
      <w:r>
        <w:rPr>
          <w:rFonts w:ascii="Arial Italic" w:eastAsia="Arial Unicode MS" w:hAnsi="Arial Italic" w:cs="Arial Italic"/>
          <w:color w:val="000000"/>
          <w:spacing w:val="-8"/>
          <w:w w:val="95"/>
          <w:sz w:val="20"/>
          <w:szCs w:val="20"/>
        </w:rPr>
        <w:t xml:space="preserve">w sprawie wysokości stawek opłat </w:t>
      </w:r>
      <w:r>
        <w:rPr>
          <w:rFonts w:ascii="Arial Italic" w:eastAsia="Arial Unicode MS" w:hAnsi="Arial Italic" w:cs="Arial Italic"/>
          <w:color w:val="000000"/>
          <w:spacing w:val="-8"/>
          <w:w w:val="95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5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5"/>
          <w:sz w:val="20"/>
          <w:szCs w:val="20"/>
        </w:rPr>
        <w:t xml:space="preserve">za  korzystanie ze  środowiska na rok 2012;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 Italic" w:eastAsia="Arial Unicode MS" w:hAnsi="Arial Italic" w:cs="Arial Italic"/>
          <w:color w:val="000000"/>
          <w:spacing w:val="-9"/>
          <w:w w:val="89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w  roku  2013  -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zgodnie  z  Obwieszczeniem  Ministra  Środowiska  z  dnia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10 września 2012 r. (M.P. z 2012 r. poz. 766) 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 xml:space="preserve">w sprawie wysokości stawek opłat 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89"/>
          <w:sz w:val="20"/>
          <w:szCs w:val="20"/>
        </w:rPr>
        <w:t xml:space="preserve">za  korzystanie ze  środowiska na rok 2013.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 Italic" w:eastAsia="Arial Unicode MS" w:hAnsi="Arial Italic" w:cs="Arial Italic"/>
          <w:color w:val="000000"/>
          <w:spacing w:val="-9"/>
          <w:w w:val="8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w roku 2014 -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zgodnie z Obwieszczeniem Ministra Środowiska z dnia 13 sierpnia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4"/>
          <w:sz w:val="20"/>
          <w:szCs w:val="20"/>
        </w:rPr>
        <w:t xml:space="preserve">2013 r. </w:t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 xml:space="preserve">w sprawie wysokości stawek opłat za korzystanie ze środowiska na rok 2014 </w:t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86"/>
          <w:sz w:val="20"/>
          <w:szCs w:val="20"/>
        </w:rPr>
        <w:t xml:space="preserve">(M.P. z 2013 r. poz. 729).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 Italic" w:eastAsia="Arial Unicode MS" w:hAnsi="Arial Italic" w:cs="Arial Italic"/>
          <w:color w:val="000000"/>
          <w:spacing w:val="-9"/>
          <w:w w:val="8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w roku 2015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- zgodnie z Obwieszczeniem Ministra Środowiska z dnia11 sierpnia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4"/>
          <w:sz w:val="20"/>
          <w:szCs w:val="20"/>
        </w:rPr>
        <w:t xml:space="preserve">2014 r. </w:t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 xml:space="preserve">w sprawie wysokości stawek opłat za korzystanie ze środowiska na rok 2015 </w:t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86"/>
          <w:sz w:val="20"/>
          <w:szCs w:val="20"/>
        </w:rPr>
        <w:t xml:space="preserve">(M.P. z 2014 r. poz. 790).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0"/>
        <w:jc w:val="both"/>
        <w:rPr>
          <w:rFonts w:ascii="Arial Italic" w:eastAsia="Arial Unicode MS" w:hAnsi="Arial Italic" w:cs="Arial Italic"/>
          <w:color w:val="000000"/>
          <w:spacing w:val="-9"/>
          <w:w w:val="8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0"/>
        <w:jc w:val="both"/>
        <w:rPr>
          <w:rFonts w:ascii="Arial Italic" w:eastAsia="Arial Unicode MS" w:hAnsi="Arial Italic" w:cs="Arial Italic"/>
          <w:color w:val="000000"/>
          <w:spacing w:val="-9"/>
          <w:w w:val="86"/>
          <w:sz w:val="20"/>
          <w:szCs w:val="20"/>
        </w:rPr>
      </w:pPr>
    </w:p>
    <w:p w:rsidR="000476F1" w:rsidRDefault="000476F1">
      <w:pPr>
        <w:framePr w:w="123" w:wrap="auto" w:vAnchor="page" w:hAnchor="page" w:x="7947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5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" w:name="Pg6"/>
      <w:bookmarkEnd w:id="5"/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56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w w:val="86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86"/>
          <w:sz w:val="24"/>
          <w:szCs w:val="24"/>
        </w:rPr>
        <w:t xml:space="preserve">OPŁATY PODWYŻSZONE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Bold" w:eastAsia="Arial Unicode MS" w:hAnsi="Arial Bold" w:cs="Arial Bold"/>
          <w:color w:val="FFFFFF"/>
          <w:spacing w:val="-10"/>
          <w:w w:val="86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1" w:after="0" w:line="220" w:lineRule="exact"/>
        <w:ind w:left="720" w:right="560"/>
        <w:jc w:val="both"/>
        <w:rPr>
          <w:rFonts w:ascii="Arial Bold" w:eastAsia="Arial Unicode MS" w:hAnsi="Arial Bold" w:cs="Arial Bold"/>
          <w:color w:val="1A8384"/>
          <w:w w:val="10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t xml:space="preserve">Jeżeli korzystanie ze środowiska odbywa się bez uzyskania wymaganego </w:t>
      </w:r>
      <w:r>
        <w:rPr>
          <w:rFonts w:ascii="Arial Bold" w:eastAsia="Arial Unicode MS" w:hAnsi="Arial Bold" w:cs="Arial Bold"/>
          <w:color w:val="1A8384"/>
          <w:w w:val="102"/>
          <w:sz w:val="20"/>
          <w:szCs w:val="20"/>
        </w:rPr>
        <w:t xml:space="preserve">pozwolenia  lub  innej  decyzji,  podmiot  korzystający  ze  środowiska  musi naliczyć opłaty podwyższone z tego tytułu.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423"/>
        <w:jc w:val="both"/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W  przypadku  wprowadzania  gazów  lub  pyłów  do  powietrza,  poboru  wód,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odprowadzania  ścieków  do  wód  lub  do  ziemi  bez  pozwolenia  sektorowego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lub  pozwolenia  zintegrowanego,  opłatę  podwyższa  się  o </w:t>
      </w:r>
      <w:r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  <w:t xml:space="preserve">500%  począwszy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18" w:lineRule="exact"/>
        <w:ind w:left="720"/>
        <w:rPr>
          <w:rFonts w:ascii="Arial" w:eastAsia="Arial Unicode MS" w:hAnsi="Arial" w:cs="Arial"/>
          <w:color w:val="000000"/>
          <w:spacing w:val="-9"/>
          <w:w w:val="89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9"/>
          <w:w w:val="89"/>
          <w:sz w:val="20"/>
          <w:szCs w:val="20"/>
        </w:rPr>
        <w:t xml:space="preserve">od II półrocza 2009 r.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720"/>
        <w:rPr>
          <w:rFonts w:ascii="Arial" w:eastAsia="Arial Unicode MS" w:hAnsi="Arial" w:cs="Arial"/>
          <w:color w:val="000000"/>
          <w:spacing w:val="-8"/>
          <w:w w:val="95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w w:val="95"/>
          <w:sz w:val="20"/>
          <w:szCs w:val="20"/>
        </w:rPr>
        <w:t xml:space="preserve">Natomiast w zakresie nieprawidłowego postępowania z odpadami, tj. w przypadku 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1" w:after="0" w:line="220" w:lineRule="exact"/>
        <w:ind w:left="720" w:right="390"/>
        <w:rPr>
          <w:rFonts w:ascii="Arial" w:eastAsia="Arial Unicode MS" w:hAnsi="Arial" w:cs="Arial"/>
          <w:color w:val="000000"/>
          <w:spacing w:val="-9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 składowania  odpadów  bez  uzyskania  decyzji  zatwierdzającej  instrukcję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prowadzenia  składowiska  odpadów  podmiot  korzystający  ze  środowiska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ponosi, opłaty podwyższone w wysokości  0,05 jednostkowej stawki opłaty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sz w:val="20"/>
          <w:szCs w:val="20"/>
        </w:rPr>
        <w:t xml:space="preserve">za umieszczenie odpadów na składowisku za każdą dobę składowania;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20" w:lineRule="exact"/>
        <w:ind w:left="720" w:right="39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 magazynowania  odpadów  bez  wymaganej  decyzji  określającej  sposób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i miejsce magazynowania podmiot korzystający ze środowiska ponosi opłaty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  <w:t xml:space="preserve">podwyższone w wysokości 0,05 jednostkowej stawki opłaty za umieszczenie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odpadów na składowisku za każdą dobę składowania;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20" w:lineRule="exact"/>
        <w:ind w:left="720" w:right="390"/>
        <w:jc w:val="both"/>
        <w:rPr>
          <w:rFonts w:ascii="Arial" w:eastAsia="Arial Unicode MS" w:hAnsi="Arial" w:cs="Arial"/>
          <w:color w:val="000000"/>
          <w:spacing w:val="-9"/>
          <w:w w:val="93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 składowania  odpadów  w  miejscu  na  ten  cel  nieprzeznaczonym  podmiot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korzystający  ze  środowiska  ponosi  opłaty  podwyższone  w  wysokości </w:t>
      </w:r>
      <w:r>
        <w:rPr>
          <w:rFonts w:ascii="Arial" w:eastAsia="Arial Unicode MS" w:hAnsi="Arial" w:cs="Arial"/>
          <w:color w:val="000000"/>
          <w:spacing w:val="-9"/>
          <w:w w:val="93"/>
          <w:sz w:val="20"/>
          <w:szCs w:val="20"/>
        </w:rPr>
        <w:t xml:space="preserve">0,7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1003" w:right="390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jednostkowej stawki opłaty za umieszczenie odpadów na składowisku za każdą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tonę odpadów i za każdą dobę składowania;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20" w:lineRule="exact"/>
        <w:ind w:left="720" w:right="315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1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  pozbycia się odpadów nad brzegami zbiorników wodnych, w szczególności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w    strefach  ochronnych  ujęć  wód  i  na  terenach  wypływu  wód  z  warstw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wodonośnych, na terenach parków narodowych i rezerwatów przyrody oraz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>na  terenach  leśnych  albo  uzdrowiskowych  lub  na  terenach  rekreacyjno-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  <w:t xml:space="preserve">wypoczynkowych,   podmiot   korzystający   ze   środowiska   ponosi   opłaty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  <w:t xml:space="preserve">podwyższone w wysokości  1,0   jednostkowej stawki opłaty za umieszczenie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odpadów na składowisku za każdą tonę odpadów i za każdą dobę składowania;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20" w:lineRule="exact"/>
        <w:ind w:left="720" w:right="390"/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 pozbycia się odpadów do śródlądowych wód powierzchniowych i podziemnych,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morskich  wód  wewnętrznych  lub  wód  morza  terytorialnego  podmiot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8"/>
          <w:sz w:val="20"/>
          <w:szCs w:val="20"/>
        </w:rPr>
        <w:t xml:space="preserve">korzystający ze  środowiska ponosi opłatę podwyższoną w wysokości 100-krotnej </w:t>
      </w:r>
      <w:r>
        <w:rPr>
          <w:rFonts w:ascii="Arial" w:eastAsia="Arial Unicode MS" w:hAnsi="Arial" w:cs="Arial"/>
          <w:color w:val="000000"/>
          <w:spacing w:val="-8"/>
          <w:w w:val="98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8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  <w:t xml:space="preserve">jednostkowej stawki opłaty za umieszczenie odpadów na składowisku.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2"/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2"/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</w:pPr>
    </w:p>
    <w:p w:rsidR="000476F1" w:rsidRDefault="00D17BC1">
      <w:pPr>
        <w:widowControl w:val="0"/>
        <w:autoSpaceDE w:val="0"/>
        <w:autoSpaceDN w:val="0"/>
        <w:adjustRightInd w:val="0"/>
        <w:spacing w:before="142" w:after="0" w:line="276" w:lineRule="exact"/>
        <w:ind w:left="722"/>
        <w:rPr>
          <w:rFonts w:ascii="Arial Bold" w:eastAsia="Arial Unicode MS" w:hAnsi="Arial Bold" w:cs="Arial Bold"/>
          <w:color w:val="FFFFFF"/>
          <w:spacing w:val="-10"/>
          <w:w w:val="94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94"/>
          <w:sz w:val="24"/>
          <w:szCs w:val="24"/>
        </w:rPr>
        <w:t>POZWOL</w:t>
      </w:r>
      <w:r w:rsidR="000476F1">
        <w:rPr>
          <w:rFonts w:ascii="Arial Bold" w:eastAsia="Arial Unicode MS" w:hAnsi="Arial Bold" w:cs="Arial Bold"/>
          <w:color w:val="FFFFFF"/>
          <w:spacing w:val="-10"/>
          <w:w w:val="94"/>
          <w:sz w:val="24"/>
          <w:szCs w:val="24"/>
        </w:rPr>
        <w:t xml:space="preserve">ENIA 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Bold" w:eastAsia="Arial Unicode MS" w:hAnsi="Arial Bold" w:cs="Arial Bold"/>
          <w:color w:val="FFFFFF"/>
          <w:spacing w:val="-10"/>
          <w:w w:val="94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2" w:after="0" w:line="230" w:lineRule="exact"/>
        <w:ind w:left="720"/>
        <w:rPr>
          <w:rFonts w:ascii="Arial Bold" w:eastAsia="Arial Unicode MS" w:hAnsi="Arial Bold" w:cs="Arial Bold"/>
          <w:color w:val="1A8384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z w:val="20"/>
          <w:szCs w:val="20"/>
        </w:rPr>
        <w:t xml:space="preserve">Pozwolenie zintegrowane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6" w:right="402"/>
        <w:jc w:val="both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Pozwolenia zintegrowanego w związku z art. 201 ust.1 ustawy z dnia 27 kwietnia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  <w:t xml:space="preserve">2001 r. Prawo ochrony środowiska (t. j. Dz. U. z 2013 r., poz. 1232, z </w:t>
      </w:r>
      <w:proofErr w:type="spellStart"/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późn</w:t>
      </w:r>
      <w:proofErr w:type="spellEnd"/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. zm.)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wymaga prowadzenie instalacji, której funkcjonowanie ze względu na rodzaj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i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skalę   prowadzonej   w   niej   działalności   może   powodować   znaczne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zanieczyszczenie poszczególnych elementów przyrodniczych albo środowiska,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jako całości.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6" w:right="402"/>
        <w:jc w:val="both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Rodzaje tych instalacji zostały określone w Załączniku do Rozporządzenia Ministra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  <w:t xml:space="preserve">Środowiska  z  dnia  26  lipca  2002  r. 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 xml:space="preserve"> w sprawie rodzajów instalacji mogących </w:t>
      </w:r>
    </w:p>
    <w:p w:rsidR="000476F1" w:rsidRDefault="000476F1">
      <w:pPr>
        <w:widowControl w:val="0"/>
        <w:tabs>
          <w:tab w:val="left" w:pos="1048"/>
        </w:tabs>
        <w:autoSpaceDE w:val="0"/>
        <w:autoSpaceDN w:val="0"/>
        <w:adjustRightInd w:val="0"/>
        <w:spacing w:before="191" w:after="0" w:line="276" w:lineRule="exact"/>
        <w:ind w:left="325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6</w:t>
      </w: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ab/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Pg7"/>
      <w:bookmarkEnd w:id="6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36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tabs>
          <w:tab w:val="left" w:pos="2153"/>
          <w:tab w:val="left" w:pos="3235"/>
          <w:tab w:val="left" w:pos="5034"/>
          <w:tab w:val="left" w:pos="6741"/>
        </w:tabs>
        <w:autoSpaceDE w:val="0"/>
        <w:autoSpaceDN w:val="0"/>
        <w:adjustRightInd w:val="0"/>
        <w:spacing w:before="224" w:after="0" w:line="230" w:lineRule="exact"/>
        <w:ind w:left="736"/>
        <w:rPr>
          <w:rFonts w:ascii="Arial Italic" w:eastAsia="Arial Unicode MS" w:hAnsi="Arial Italic" w:cs="Arial Italic"/>
          <w:color w:val="000000"/>
          <w:spacing w:val="-9"/>
          <w:w w:val="97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9"/>
          <w:w w:val="97"/>
          <w:sz w:val="20"/>
          <w:szCs w:val="20"/>
        </w:rPr>
        <w:t>powodować</w:t>
      </w:r>
      <w:r>
        <w:rPr>
          <w:rFonts w:ascii="Arial Italic" w:eastAsia="Arial Unicode MS" w:hAnsi="Arial Italic" w:cs="Arial Italic"/>
          <w:color w:val="000000"/>
          <w:spacing w:val="-9"/>
          <w:w w:val="97"/>
          <w:sz w:val="20"/>
          <w:szCs w:val="20"/>
        </w:rPr>
        <w:tab/>
        <w:t>znaczne</w:t>
      </w:r>
      <w:r>
        <w:rPr>
          <w:rFonts w:ascii="Arial Italic" w:eastAsia="Arial Unicode MS" w:hAnsi="Arial Italic" w:cs="Arial Italic"/>
          <w:color w:val="000000"/>
          <w:spacing w:val="-9"/>
          <w:w w:val="97"/>
          <w:sz w:val="20"/>
          <w:szCs w:val="20"/>
        </w:rPr>
        <w:tab/>
        <w:t>zanieczyszczenie</w:t>
      </w:r>
      <w:r>
        <w:rPr>
          <w:rFonts w:ascii="Arial Italic" w:eastAsia="Arial Unicode MS" w:hAnsi="Arial Italic" w:cs="Arial Italic"/>
          <w:color w:val="000000"/>
          <w:spacing w:val="-9"/>
          <w:w w:val="97"/>
          <w:sz w:val="20"/>
          <w:szCs w:val="20"/>
        </w:rPr>
        <w:tab/>
        <w:t>poszczególnych</w:t>
      </w:r>
      <w:r>
        <w:rPr>
          <w:rFonts w:ascii="Arial Italic" w:eastAsia="Arial Unicode MS" w:hAnsi="Arial Italic" w:cs="Arial Italic"/>
          <w:color w:val="000000"/>
          <w:spacing w:val="-9"/>
          <w:w w:val="97"/>
          <w:sz w:val="20"/>
          <w:szCs w:val="20"/>
        </w:rPr>
        <w:tab/>
        <w:t>elementów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6" w:right="402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>przyrodniczych albo środowiska jako całości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(Dz. U. z 2002 r. Nr 122, poz. 1055)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obowiązującego do dnia  4 września  2014 r. oraz z dnia  27 sierpnia  2014 r.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(Dz. U. z 2014 r., poz. 1169) - obowiązującego od dnia 5 września 2014 r. należą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  <w:t xml:space="preserve">do nich m.in.: instalacje do chowu lub hodowli drobiu lub świń o więcej niż: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3" w:lineRule="exact"/>
        <w:ind w:left="736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a) 40.000 stanowisk dla drobiu, </w:t>
      </w:r>
    </w:p>
    <w:p w:rsidR="000476F1" w:rsidRDefault="000476F1">
      <w:pPr>
        <w:widowControl w:val="0"/>
        <w:autoSpaceDE w:val="0"/>
        <w:autoSpaceDN w:val="0"/>
        <w:adjustRightInd w:val="0"/>
        <w:spacing w:before="4" w:after="0" w:line="217" w:lineRule="exact"/>
        <w:ind w:left="736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b) 2.000 stanowisk dla świń o wadze ponad 30 kg,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736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c) 750 stanowisk dla macior.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36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30" w:lineRule="exact"/>
        <w:ind w:left="736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Pozwolenie na wprowadzanie gazów lub pyłów do powietrza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6" w:right="318"/>
        <w:jc w:val="both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Emisja  z  instalacji  wymaga  uzyskania  pozwolenia  na  wprowadzanie  gazów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lub  pyłów do  powietrza zgodnie z art. 220  ustawy z dnia 27 kwietnia 2001 r. </w:t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 xml:space="preserve">Prawo </w:t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ochrony środowiska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oprócz przypadków określonych w Rozporządzeniach Ministra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Środowiska </w:t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t xml:space="preserve"> w sprawie przypadków, w których wprowadzanie gazów lub pyłów </w:t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>do  powietrza  z  instalacji  nie  wymaga  pozwolenia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 z    dnia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22  grudnia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2004  r.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36" w:right="428"/>
        <w:jc w:val="both"/>
        <w:rPr>
          <w:rFonts w:ascii="Arial" w:eastAsia="Arial Unicode MS" w:hAnsi="Arial" w:cs="Arial"/>
          <w:color w:val="000000"/>
          <w:spacing w:val="-9"/>
          <w:w w:val="90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w w:val="90"/>
          <w:sz w:val="20"/>
          <w:szCs w:val="20"/>
        </w:rPr>
        <w:t xml:space="preserve">(Dz. U. Nr 283, poz. 2840) obowiązującego do 31 grudnia 2010 r. oraz z dnia 2 lipca 2010 r. </w:t>
      </w:r>
      <w:r>
        <w:rPr>
          <w:rFonts w:ascii="Arial" w:eastAsia="Arial Unicode MS" w:hAnsi="Arial" w:cs="Arial"/>
          <w:color w:val="000000"/>
          <w:spacing w:val="-9"/>
          <w:w w:val="90"/>
          <w:sz w:val="20"/>
          <w:szCs w:val="20"/>
        </w:rPr>
        <w:t xml:space="preserve">(Dz. U. Nr 130, poz.  881) - obowiązującego od 1 stycznia 2011 r.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515"/>
        <w:jc w:val="both"/>
        <w:rPr>
          <w:rFonts w:ascii="Arial Bold" w:eastAsia="Arial Unicode MS" w:hAnsi="Arial Bold" w:cs="Arial Bold"/>
          <w:color w:val="1A8384"/>
          <w:w w:val="104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7"/>
          <w:sz w:val="20"/>
          <w:szCs w:val="20"/>
        </w:rPr>
        <w:t xml:space="preserve">Nie  jest  wymagane  uzyskanie  pozwolenia  na  wprowadzanie  gazów </w:t>
      </w:r>
      <w:r>
        <w:rPr>
          <w:rFonts w:ascii="Arial Bold" w:eastAsia="Arial Unicode MS" w:hAnsi="Arial Bold" w:cs="Arial Bold"/>
          <w:color w:val="1A8384"/>
          <w:sz w:val="20"/>
          <w:szCs w:val="20"/>
        </w:rPr>
        <w:t xml:space="preserve">lub pyłów do  powietrza dla emisji niezorganizowanej (np.: emisja z procesów </w:t>
      </w:r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t xml:space="preserve">prowadzonych na   wolnym powietrzu, emisja ze spalania paliw w silnikach spalinowych). </w:t>
      </w:r>
    </w:p>
    <w:p w:rsidR="000476F1" w:rsidRDefault="000476F1">
      <w:pPr>
        <w:widowControl w:val="0"/>
        <w:autoSpaceDE w:val="0"/>
        <w:autoSpaceDN w:val="0"/>
        <w:adjustRightInd w:val="0"/>
        <w:spacing w:before="219" w:after="0" w:line="220" w:lineRule="exact"/>
        <w:ind w:left="720" w:right="550"/>
        <w:jc w:val="both"/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t xml:space="preserve">Pozwolenie </w:t>
      </w:r>
      <w:proofErr w:type="spellStart"/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t>wodnoprawne</w:t>
      </w:r>
      <w:proofErr w:type="spellEnd"/>
      <w:r>
        <w:rPr>
          <w:rFonts w:ascii="Arial Bold" w:eastAsia="Arial Unicode MS" w:hAnsi="Arial Bold" w:cs="Arial Bold"/>
          <w:color w:val="1A8384"/>
          <w:w w:val="104"/>
          <w:sz w:val="20"/>
          <w:szCs w:val="20"/>
        </w:rPr>
        <w:t xml:space="preserve"> na pobór wód i wprowadzanie ścieków do wód </w:t>
      </w:r>
      <w:r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  <w:t xml:space="preserve">lub do ziemi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363"/>
        <w:jc w:val="both"/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Na pobór wód podziemnych i  powierzchniowych oraz na wprowadzanie ścieków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 xml:space="preserve">do wód lub do ziemi zgodnie z art. 122 ust. 1 ustawy z dnia 18 lipca 2001 r. </w:t>
      </w:r>
      <w:r>
        <w:rPr>
          <w:rFonts w:ascii="Arial Italic" w:eastAsia="Arial Unicode MS" w:hAnsi="Arial Italic" w:cs="Arial Italic"/>
          <w:color w:val="000000"/>
          <w:spacing w:val="-8"/>
          <w:w w:val="93"/>
          <w:sz w:val="20"/>
          <w:szCs w:val="20"/>
        </w:rPr>
        <w:t xml:space="preserve">Prawo wodne </w:t>
      </w:r>
      <w:r>
        <w:rPr>
          <w:rFonts w:ascii="Arial Italic" w:eastAsia="Arial Unicode MS" w:hAnsi="Arial Italic" w:cs="Arial Italic"/>
          <w:color w:val="000000"/>
          <w:spacing w:val="-8"/>
          <w:w w:val="9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>(</w:t>
      </w:r>
      <w:proofErr w:type="spellStart"/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>t.j</w:t>
      </w:r>
      <w:proofErr w:type="spellEnd"/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 xml:space="preserve">. Dz.  U. z  2012  r., poz. 145 z </w:t>
      </w:r>
      <w:proofErr w:type="spellStart"/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>późn</w:t>
      </w:r>
      <w:proofErr w:type="spellEnd"/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 xml:space="preserve">. zm.) wymagane jest pozwolenie </w:t>
      </w:r>
      <w:proofErr w:type="spellStart"/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>wodnoprawne</w:t>
      </w:r>
      <w:proofErr w:type="spellEnd"/>
      <w:r>
        <w:rPr>
          <w:rFonts w:ascii="Arial" w:eastAsia="Arial Unicode MS" w:hAnsi="Arial" w:cs="Arial"/>
          <w:color w:val="000000"/>
          <w:spacing w:val="-8"/>
          <w:w w:val="93"/>
          <w:sz w:val="20"/>
          <w:szCs w:val="20"/>
        </w:rPr>
        <w:t xml:space="preserve">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488"/>
        <w:jc w:val="both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t xml:space="preserve">Wyjątek:  pozwolenie  </w:t>
      </w:r>
      <w:proofErr w:type="spellStart"/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t>wodnoprawne</w:t>
      </w:r>
      <w:proofErr w:type="spellEnd"/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t xml:space="preserve">  nie  jest  wymagane  na  pobór  wód </w:t>
      </w:r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br/>
      </w: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>podziemnych lub  powierzchniowych w  ilości nieprzekraczającej 5 m</w:t>
      </w:r>
      <w:r>
        <w:rPr>
          <w:rFonts w:ascii="Arial Bold" w:eastAsia="Arial Unicode MS" w:hAnsi="Arial Bold" w:cs="Arial Bold"/>
          <w:color w:val="1A8384"/>
          <w:spacing w:val="-2"/>
          <w:sz w:val="17"/>
          <w:szCs w:val="17"/>
          <w:vertAlign w:val="superscript"/>
        </w:rPr>
        <w:t>3</w:t>
      </w: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/dobę. </w:t>
      </w:r>
    </w:p>
    <w:p w:rsidR="000476F1" w:rsidRDefault="00730B4C">
      <w:pPr>
        <w:widowControl w:val="0"/>
        <w:autoSpaceDE w:val="0"/>
        <w:autoSpaceDN w:val="0"/>
        <w:adjustRightInd w:val="0"/>
        <w:spacing w:before="214" w:after="0" w:line="276" w:lineRule="exact"/>
        <w:ind w:left="722"/>
        <w:rPr>
          <w:rFonts w:ascii="Arial Bold" w:eastAsia="Arial Unicode MS" w:hAnsi="Arial Bold" w:cs="Arial Bold"/>
          <w:color w:val="FFFFFF"/>
          <w:spacing w:val="-10"/>
          <w:w w:val="89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89"/>
          <w:sz w:val="24"/>
          <w:szCs w:val="24"/>
        </w:rPr>
        <w:t>OPŁATY ZA WPROWADZANIE GAZÓW L</w:t>
      </w:r>
      <w:r w:rsidR="000476F1">
        <w:rPr>
          <w:rFonts w:ascii="Arial Bold" w:eastAsia="Arial Unicode MS" w:hAnsi="Arial Bold" w:cs="Arial Bold"/>
          <w:color w:val="FFFFFF"/>
          <w:spacing w:val="-10"/>
          <w:w w:val="89"/>
          <w:sz w:val="24"/>
          <w:szCs w:val="24"/>
        </w:rPr>
        <w:t xml:space="preserve">UB PYŁÓW DO POWIETRZA: </w:t>
      </w:r>
    </w:p>
    <w:p w:rsidR="000476F1" w:rsidRDefault="000476F1">
      <w:pPr>
        <w:widowControl w:val="0"/>
        <w:autoSpaceDE w:val="0"/>
        <w:autoSpaceDN w:val="0"/>
        <w:adjustRightInd w:val="0"/>
        <w:spacing w:before="234" w:after="0" w:line="240" w:lineRule="exact"/>
        <w:ind w:left="720" w:right="445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Opłatę  z  tytułu  wprowadzania  gazów  i  pyłów  do  powietrza  nalicza  się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dla wszystkich rodzajów zanieczyszczeń emitowanych do powietrza w związku z prowadzoną działalnością. W tym celu należy wykorzystać dane pochodzące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z   dokumentacji   związanej   z   posiadanym   pozwoleniem,   lub   raportem o oddziaływaniu przedsięwzięcia na środowisko, wyniki pomiarów, informacje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i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dane  uzyskane  od  producenta/dostawcy  lub  inne  dane  literaturowe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(np.:  opracowania instytucji naukowych).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8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8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9" w:after="0" w:line="230" w:lineRule="exact"/>
        <w:ind w:left="728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Opłatę za emisję danego zanieczyszczenia nalicza się według ogólnego wzoru: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1934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1934"/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 xml:space="preserve">O = Z x W x stawka opłaty za dane zanieczyszczenie </w:t>
      </w:r>
    </w:p>
    <w:p w:rsidR="000476F1" w:rsidRDefault="000476F1">
      <w:pPr>
        <w:framePr w:w="123" w:wrap="auto" w:vAnchor="page" w:hAnchor="page" w:x="7947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7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8018</wp:posOffset>
            </wp:positionH>
            <wp:positionV relativeFrom="margin">
              <wp:posOffset>0</wp:posOffset>
            </wp:positionV>
            <wp:extent cx="5324227" cy="7553739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7" cy="755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Pg8"/>
      <w:bookmarkEnd w:id="7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720"/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gdzie: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2796"/>
        <w:jc w:val="both"/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9"/>
          <w:w w:val="97"/>
          <w:sz w:val="20"/>
          <w:szCs w:val="20"/>
        </w:rPr>
        <w:t>O</w:t>
      </w:r>
      <w:r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  <w:t xml:space="preserve"> - wysokość opłaty za emisję danego zanieczyszczenia </w:t>
      </w:r>
      <w:r>
        <w:rPr>
          <w:rFonts w:ascii="Arial Bold" w:eastAsia="Arial Unicode MS" w:hAnsi="Arial Bold" w:cs="Arial Bold"/>
          <w:color w:val="000000"/>
          <w:spacing w:val="-9"/>
          <w:w w:val="97"/>
          <w:sz w:val="20"/>
          <w:szCs w:val="20"/>
        </w:rPr>
        <w:t>Z</w:t>
      </w:r>
      <w:r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  <w:t xml:space="preserve"> - zużycie surowca, czas pracy źródła lub inna wielkość </w:t>
      </w:r>
      <w:r>
        <w:rPr>
          <w:rFonts w:ascii="Arial Bold" w:eastAsia="Arial Unicode MS" w:hAnsi="Arial Bold" w:cs="Arial Bold"/>
          <w:color w:val="000000"/>
          <w:spacing w:val="-9"/>
          <w:w w:val="98"/>
          <w:sz w:val="20"/>
          <w:szCs w:val="20"/>
        </w:rPr>
        <w:t xml:space="preserve">W </w:t>
      </w:r>
      <w:r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  <w:t xml:space="preserve">- wskaźnik emisji danego zanieczyszczenia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390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stawka opłaty za dane zanieczyszczenie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- określana corocznie w drodze rozporządzenia Rady Ministrów lub obwieszczenia ministra właściwego ds.  środowiska; </w:t>
      </w:r>
    </w:p>
    <w:p w:rsidR="000476F1" w:rsidRDefault="000476F1">
      <w:pPr>
        <w:widowControl w:val="0"/>
        <w:autoSpaceDE w:val="0"/>
        <w:autoSpaceDN w:val="0"/>
        <w:adjustRightInd w:val="0"/>
        <w:spacing w:before="219" w:after="0" w:line="220" w:lineRule="exact"/>
        <w:ind w:left="720" w:right="390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Łączna  wysokość  opłaty  za  emisję  zanieczyszczeń  z  danej  instalacji,  procesu itp.  stanowić będzie sumę opłat za emisję poszczególnych zanieczyszczeń.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20" w:right="440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W przypadku braku możliwości ustalenia ilości i rodzajów gazów lub pyłów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wprowadzonych do powietrza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powstających w wyniku: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18" w:lineRule="exact"/>
        <w:ind w:left="72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  spalania paliw w silnikach spalinowych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720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 przeładunku benzyn silnikowych </w:t>
      </w:r>
    </w:p>
    <w:p w:rsidR="000476F1" w:rsidRDefault="000476F1">
      <w:pPr>
        <w:widowControl w:val="0"/>
        <w:tabs>
          <w:tab w:val="left" w:pos="4827"/>
        </w:tabs>
        <w:autoSpaceDE w:val="0"/>
        <w:autoSpaceDN w:val="0"/>
        <w:adjustRightInd w:val="0"/>
        <w:spacing w:before="3" w:after="0" w:line="217" w:lineRule="exact"/>
        <w:ind w:left="720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 spalania w kotłach o nominalnej mocy do </w:t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5  MW węgla kamiennego, koksu,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drewna, oleju lub paliwa gazowego, dla  których nie jest wymagane pozwolenie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720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4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  chowu i hodowli drobiu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20" w:right="390"/>
        <w:jc w:val="both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>można  zastosować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 jednostkowe   stawki   opłat   określone   dla   najczęściej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występujących źródeł emisji czyli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tzw. ryczałtowy sposób naliczania.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" w:after="0" w:line="230" w:lineRule="exact"/>
        <w:ind w:left="720"/>
        <w:rPr>
          <w:rFonts w:ascii="Arial Bold Italic" w:eastAsia="Arial Unicode MS" w:hAnsi="Arial Bold Italic" w:cs="Arial Bold Italic"/>
          <w:color w:val="000000"/>
          <w:spacing w:val="-3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3"/>
          <w:sz w:val="20"/>
          <w:szCs w:val="20"/>
        </w:rPr>
        <w:t xml:space="preserve">Przykład naliczenia opłaty za wprowadzanie gazów lub pyłów do powietrza: </w:t>
      </w:r>
    </w:p>
    <w:p w:rsidR="000476F1" w:rsidRPr="00E863E4" w:rsidRDefault="000476F1" w:rsidP="00E863E4">
      <w:pPr>
        <w:widowControl w:val="0"/>
        <w:autoSpaceDE w:val="0"/>
        <w:autoSpaceDN w:val="0"/>
        <w:adjustRightInd w:val="0"/>
        <w:spacing w:before="2" w:after="0" w:line="240" w:lineRule="exact"/>
        <w:ind w:left="720" w:right="351"/>
        <w:jc w:val="both"/>
        <w:rPr>
          <w:rFonts w:ascii="Arial" w:eastAsia="Arial Unicode MS" w:hAnsi="Arial" w:cs="Arial"/>
          <w:color w:val="1A8384"/>
          <w:spacing w:val="-8"/>
          <w:w w:val="97"/>
          <w:sz w:val="20"/>
          <w:szCs w:val="20"/>
        </w:rPr>
      </w:pPr>
      <w:r w:rsidRPr="00E863E4"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W 2013 r. zakład produkcyjny prowadził proces technologiczny X, w  którym zużycie </w:t>
      </w:r>
      <w:r w:rsidRPr="00E863E4"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materiału Y wyniosło 100 </w:t>
      </w:r>
      <w:proofErr w:type="spellStart"/>
      <w:r w:rsidRPr="00E863E4">
        <w:rPr>
          <w:rFonts w:ascii="Arial" w:eastAsia="Arial Unicode MS" w:hAnsi="Arial" w:cs="Arial"/>
          <w:color w:val="1A8384"/>
          <w:spacing w:val="-6"/>
          <w:sz w:val="20"/>
          <w:szCs w:val="20"/>
        </w:rPr>
        <w:t>kg</w:t>
      </w:r>
      <w:proofErr w:type="spellEnd"/>
      <w:r w:rsidRPr="00E863E4"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. Zakład posiada pozwolenie na  wprowadzanie gazów </w:t>
      </w:r>
      <w:r w:rsidRPr="00E863E4"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i  pyłów do powietrza dla prowadzonej instalacji. Z analizy uciążliwości tej instalacji </w:t>
      </w:r>
      <w:r w:rsidRPr="00E863E4"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wynika, iż   stosowany proces technologiczny powoduje emisję butanolu w ilości </w:t>
      </w:r>
      <w:r w:rsidRPr="00E863E4">
        <w:rPr>
          <w:rFonts w:ascii="Arial" w:eastAsia="Arial Unicode MS" w:hAnsi="Arial" w:cs="Arial"/>
          <w:color w:val="1A8384"/>
          <w:spacing w:val="-8"/>
          <w:w w:val="97"/>
          <w:sz w:val="20"/>
          <w:szCs w:val="20"/>
        </w:rPr>
        <w:t>0,20 kg na kilogram zużytego surowca oraz ksylenu w ilości 0,10  kg/kg.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1A8384"/>
          <w:spacing w:val="-8"/>
          <w:w w:val="97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30" w:lineRule="exact"/>
        <w:ind w:left="720"/>
        <w:rPr>
          <w:rFonts w:ascii="Arial" w:eastAsia="Arial Unicode MS" w:hAnsi="Arial" w:cs="Arial"/>
          <w:color w:val="1A8384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określenie wielkości emisji: </w:t>
      </w:r>
    </w:p>
    <w:p w:rsidR="000476F1" w:rsidRDefault="000476F1">
      <w:pPr>
        <w:widowControl w:val="0"/>
        <w:tabs>
          <w:tab w:val="left" w:pos="1440"/>
        </w:tabs>
        <w:autoSpaceDE w:val="0"/>
        <w:autoSpaceDN w:val="0"/>
        <w:adjustRightInd w:val="0"/>
        <w:spacing w:before="2" w:after="0" w:line="240" w:lineRule="exact"/>
        <w:ind w:left="720" w:right="3720" w:firstLine="720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butanol: 100 kg x 0,20 kg/kg = 20 kg </w:t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ab/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ksylen: 100 kg x 0,10 kg/kg = 10 kg 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br/>
        <w:t xml:space="preserve"> </w:t>
      </w: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 xml:space="preserve">naliczenie opłaty: </w:t>
      </w:r>
    </w:p>
    <w:p w:rsidR="000476F1" w:rsidRDefault="000476F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exact"/>
        <w:ind w:left="720" w:right="3637" w:firstLine="720"/>
        <w:rPr>
          <w:rFonts w:ascii="Arial" w:eastAsia="Arial Unicode MS" w:hAnsi="Arial" w:cs="Arial"/>
          <w:color w:val="1A8384"/>
          <w:spacing w:val="-9"/>
          <w:w w:val="94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sz w:val="20"/>
          <w:szCs w:val="20"/>
        </w:rPr>
        <w:t xml:space="preserve">butanol: 20 kg x 1,22 zł/kg* = 24,40 zł </w:t>
      </w:r>
      <w:r>
        <w:rPr>
          <w:rFonts w:ascii="Arial" w:eastAsia="Arial Unicode MS" w:hAnsi="Arial" w:cs="Arial"/>
          <w:color w:val="1A8384"/>
          <w:spacing w:val="-9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9"/>
          <w:sz w:val="20"/>
          <w:szCs w:val="20"/>
        </w:rPr>
        <w:tab/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ksylen: 10 kg x 1,38 zł/kg* = 13,80 zł 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br/>
        <w:t xml:space="preserve"> </w:t>
      </w:r>
      <w:r>
        <w:rPr>
          <w:rFonts w:ascii="Arial" w:eastAsia="Arial Unicode MS" w:hAnsi="Arial" w:cs="Arial"/>
          <w:color w:val="1A8384"/>
          <w:spacing w:val="-9"/>
          <w:sz w:val="20"/>
          <w:szCs w:val="20"/>
        </w:rPr>
        <w:t xml:space="preserve">Łączna opłata za emisję technologiczną: </w:t>
      </w:r>
      <w:r>
        <w:rPr>
          <w:rFonts w:ascii="Arial" w:eastAsia="Arial Unicode MS" w:hAnsi="Arial" w:cs="Arial"/>
          <w:color w:val="1A8384"/>
          <w:spacing w:val="-9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9"/>
          <w:sz w:val="20"/>
          <w:szCs w:val="20"/>
        </w:rPr>
        <w:tab/>
      </w:r>
      <w:r>
        <w:rPr>
          <w:rFonts w:ascii="Arial" w:eastAsia="Arial Unicode MS" w:hAnsi="Arial" w:cs="Arial"/>
          <w:color w:val="1A8384"/>
          <w:spacing w:val="-9"/>
          <w:w w:val="94"/>
          <w:sz w:val="20"/>
          <w:szCs w:val="20"/>
        </w:rPr>
        <w:t xml:space="preserve">24,40 zł + 13,80 zł = 38,20 zł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20" w:right="297"/>
        <w:jc w:val="both"/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5"/>
          <w:sz w:val="16"/>
          <w:szCs w:val="16"/>
        </w:rPr>
        <w:t xml:space="preserve">* jednostkowe stawki opłat obowiązujące w okresie, w którym korzystanie ze   środowiska miało miejsce </w:t>
      </w:r>
      <w:r>
        <w:rPr>
          <w:rFonts w:ascii="Arial Italic" w:eastAsia="Arial Unicode MS" w:hAnsi="Arial Italic" w:cs="Arial Italic"/>
          <w:color w:val="1A8384"/>
          <w:spacing w:val="-5"/>
          <w:sz w:val="16"/>
          <w:szCs w:val="16"/>
        </w:rPr>
        <w:br/>
        <w:t xml:space="preserve">określone w Tabeli G Obwieszczenia Ministra Środowiska z dnia  10 września  2012 r.  (M.P.   z  2012 r., </w:t>
      </w:r>
      <w:r>
        <w:rPr>
          <w:rFonts w:ascii="Arial Italic" w:eastAsia="Arial Unicode MS" w:hAnsi="Arial Italic" w:cs="Arial Italic"/>
          <w:color w:val="1A8384"/>
          <w:spacing w:val="-5"/>
          <w:sz w:val="16"/>
          <w:szCs w:val="16"/>
        </w:rPr>
        <w:br/>
      </w:r>
      <w:r>
        <w:rPr>
          <w:rFonts w:ascii="Arial Italic" w:eastAsia="Arial Unicode MS" w:hAnsi="Arial Italic" w:cs="Arial Italic"/>
          <w:color w:val="1A8384"/>
          <w:spacing w:val="-7"/>
          <w:w w:val="92"/>
          <w:sz w:val="16"/>
          <w:szCs w:val="16"/>
        </w:rPr>
        <w:t xml:space="preserve">poz. </w:t>
      </w:r>
      <w:r>
        <w:rPr>
          <w:rFonts w:ascii="Arial Italic" w:eastAsia="Arial Unicode MS" w:hAnsi="Arial Italic" w:cs="Arial Italic"/>
          <w:color w:val="1A8384"/>
          <w:spacing w:val="-5"/>
          <w:sz w:val="16"/>
          <w:szCs w:val="16"/>
        </w:rPr>
        <w:t>766) w sprawie wysokości stawek opłat za   korzystanie ze   środowiska na rok 2013. (dla   butanolu -</w:t>
      </w:r>
      <w:r>
        <w:rPr>
          <w:rFonts w:ascii="Arial Italic" w:eastAsia="Arial Unicode MS" w:hAnsi="Arial Italic" w:cs="Arial Italic"/>
          <w:color w:val="1A8384"/>
          <w:spacing w:val="-5"/>
          <w:sz w:val="16"/>
          <w:szCs w:val="16"/>
        </w:rPr>
        <w:br/>
      </w:r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 xml:space="preserve">Lp. 4 z grupy alkohole alifatyczne i  ich pochodne , a dla ksylenu - Lp. 63 z grupy węglowodory pierścieniowe, </w:t>
      </w:r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br/>
      </w:r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 xml:space="preserve">aromatyczne i ich pochodne. </w:t>
      </w:r>
    </w:p>
    <w:p w:rsidR="000476F1" w:rsidRDefault="000476F1">
      <w:pPr>
        <w:framePr w:w="3712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8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8" w:name="Pg9"/>
      <w:bookmarkEnd w:id="8"/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20" w:lineRule="exact"/>
        <w:ind w:left="720" w:right="390"/>
        <w:jc w:val="both"/>
        <w:rPr>
          <w:rFonts w:ascii="Arial" w:eastAsia="Arial Unicode MS" w:hAnsi="Arial" w:cs="Arial"/>
          <w:color w:val="1A8384"/>
          <w:spacing w:val="-8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t>Uwaga!</w:t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 każdy proces technologiczny powinien być rozpatrywany indywidualnie. </w:t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Podany przykład ukazuje wyłącznie zasadę dokonywania obliczeń.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1A8384"/>
          <w:spacing w:val="-8"/>
          <w:sz w:val="20"/>
          <w:szCs w:val="20"/>
        </w:rPr>
      </w:pPr>
    </w:p>
    <w:p w:rsidR="00E863E4" w:rsidRDefault="000476F1">
      <w:pPr>
        <w:widowControl w:val="0"/>
        <w:autoSpaceDE w:val="0"/>
        <w:autoSpaceDN w:val="0"/>
        <w:adjustRightInd w:val="0"/>
        <w:spacing w:before="20" w:after="0" w:line="220" w:lineRule="exact"/>
        <w:ind w:left="720" w:right="461"/>
        <w:jc w:val="both"/>
        <w:rPr>
          <w:rFonts w:ascii="Arial Bold Italic" w:eastAsia="Arial Unicode MS" w:hAnsi="Arial Bold Italic" w:cs="Arial Bold Italic"/>
          <w:color w:val="000000"/>
          <w:spacing w:val="-2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2"/>
          <w:sz w:val="20"/>
          <w:szCs w:val="20"/>
        </w:rPr>
        <w:t xml:space="preserve">Przykład naliczenia opłaty za korzystanie ze środowiska z  tytułu spalania paliw </w:t>
      </w: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20" w:lineRule="exact"/>
        <w:ind w:left="720" w:right="461"/>
        <w:jc w:val="both"/>
        <w:rPr>
          <w:rFonts w:ascii="Arial Bold Italic" w:eastAsia="Arial Unicode MS" w:hAnsi="Arial Bold Italic" w:cs="Arial Bold Italic"/>
          <w:color w:val="000000"/>
          <w:spacing w:val="-3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3"/>
          <w:sz w:val="20"/>
          <w:szCs w:val="20"/>
        </w:rPr>
        <w:t xml:space="preserve">w silnikach spalinowych metodą ryczałtową: </w:t>
      </w:r>
    </w:p>
    <w:p w:rsidR="00E863E4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390"/>
        <w:jc w:val="both"/>
        <w:rPr>
          <w:rFonts w:ascii="Arial" w:eastAsia="Arial Unicode MS" w:hAnsi="Arial" w:cs="Arial"/>
          <w:color w:val="1A8384"/>
          <w:spacing w:val="-5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Firma  użytkowała  w  2013  r.  samochody  osobowe,  które  posiadały  </w:t>
      </w:r>
    </w:p>
    <w:p w:rsidR="00E863E4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390"/>
        <w:jc w:val="both"/>
        <w:rPr>
          <w:rFonts w:ascii="Arial" w:eastAsia="Arial Unicode MS" w:hAnsi="Arial" w:cs="Arial"/>
          <w:color w:val="1A8384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dokument </w:t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potwierdzający spełnienie wymagań EURO 2, w których zużycie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390"/>
        <w:jc w:val="both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benzyny silnikowej </w:t>
      </w: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wynosiło 10  000 l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30" w:lineRule="exact"/>
        <w:ind w:left="720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zamiana litrów benzyny silnikowej na Mg *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3593" w:firstLine="720"/>
        <w:jc w:val="both"/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 xml:space="preserve">10 000 l x 0,755 kg / l : 1000 = 7,55 Mg 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wysokość opłaty **: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17" w:lineRule="exact"/>
        <w:ind w:left="1440"/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 xml:space="preserve">7,55 Mg x 18,63 zł / Mg = 140,66 zł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20" w:right="422"/>
        <w:jc w:val="both"/>
        <w:rPr>
          <w:rFonts w:ascii="Arial Italic" w:eastAsia="Arial Unicode MS" w:hAnsi="Arial Italic" w:cs="Arial Italic"/>
          <w:color w:val="1A8384"/>
          <w:spacing w:val="-7"/>
          <w:w w:val="98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3"/>
          <w:sz w:val="16"/>
          <w:szCs w:val="16"/>
        </w:rPr>
        <w:t xml:space="preserve">* Przy przeliczaniu jednostek uwzględniono gęstości paliw opublikowane w Rozporządzeniu Ministra </w:t>
      </w:r>
      <w:r>
        <w:rPr>
          <w:rFonts w:ascii="Arial Italic" w:eastAsia="Arial Unicode MS" w:hAnsi="Arial Italic" w:cs="Arial Italic"/>
          <w:color w:val="1A8384"/>
          <w:spacing w:val="-6"/>
          <w:w w:val="93"/>
          <w:sz w:val="16"/>
          <w:szCs w:val="16"/>
        </w:rPr>
        <w:t xml:space="preserve">Środowiska z dnia 27 lutego 2014 r. w sprawie wykazów zawierających informacje i dane o zakresie korzystania </w:t>
      </w:r>
      <w:r>
        <w:rPr>
          <w:rFonts w:ascii="Arial Italic" w:eastAsia="Arial Unicode MS" w:hAnsi="Arial Italic" w:cs="Arial Italic"/>
          <w:color w:val="1A8384"/>
          <w:spacing w:val="-6"/>
          <w:w w:val="96"/>
          <w:sz w:val="16"/>
          <w:szCs w:val="16"/>
        </w:rPr>
        <w:t xml:space="preserve">ze środowiska oraz o wysokości należnych opłat (Dz. U. poz. 274) tj.: gęstość dla: benzyny silnikowej wynosi </w:t>
      </w:r>
      <w:r>
        <w:rPr>
          <w:rFonts w:ascii="Arial Italic" w:eastAsia="Arial Unicode MS" w:hAnsi="Arial Italic" w:cs="Arial Italic"/>
          <w:color w:val="1A8384"/>
          <w:spacing w:val="-6"/>
          <w:w w:val="98"/>
          <w:sz w:val="16"/>
          <w:szCs w:val="16"/>
        </w:rPr>
        <w:t xml:space="preserve">0,755 kg/l, gazu płynnego propanu-butanu wynosi 0,5 kg/l, sprężonego gazu </w:t>
      </w:r>
      <w:proofErr w:type="spellStart"/>
      <w:r>
        <w:rPr>
          <w:rFonts w:ascii="Arial Italic" w:eastAsia="Arial Unicode MS" w:hAnsi="Arial Italic" w:cs="Arial Italic"/>
          <w:color w:val="1A8384"/>
          <w:spacing w:val="-6"/>
          <w:w w:val="98"/>
          <w:sz w:val="16"/>
          <w:szCs w:val="16"/>
        </w:rPr>
        <w:t>ziemnegowynosi</w:t>
      </w:r>
      <w:proofErr w:type="spellEnd"/>
      <w:r>
        <w:rPr>
          <w:rFonts w:ascii="Arial Italic" w:eastAsia="Arial Unicode MS" w:hAnsi="Arial Italic" w:cs="Arial Italic"/>
          <w:color w:val="1A8384"/>
          <w:spacing w:val="-6"/>
          <w:w w:val="98"/>
          <w:sz w:val="16"/>
          <w:szCs w:val="16"/>
        </w:rPr>
        <w:t xml:space="preserve"> 0,74 kg/m3, </w:t>
      </w:r>
      <w:r>
        <w:rPr>
          <w:rFonts w:ascii="Arial Italic" w:eastAsia="Arial Unicode MS" w:hAnsi="Arial Italic" w:cs="Arial Italic"/>
          <w:color w:val="1A8384"/>
          <w:spacing w:val="-7"/>
          <w:w w:val="98"/>
          <w:sz w:val="16"/>
          <w:szCs w:val="16"/>
        </w:rPr>
        <w:t xml:space="preserve">oleju napędowego wynosi 0,84 kg/l,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98"/>
          <w:sz w:val="16"/>
          <w:szCs w:val="16"/>
        </w:rPr>
        <w:t>biodiesla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98"/>
          <w:sz w:val="16"/>
          <w:szCs w:val="16"/>
        </w:rPr>
        <w:t xml:space="preserve"> wynosi 0,84 kg/l.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20" w:right="421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 xml:space="preserve">** Według stawki opłaty obowiązującej w okresie, którym korzystanie ze środowiska miało miejsce </w:t>
      </w:r>
      <w:proofErr w:type="spellStart"/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>t.j</w:t>
      </w:r>
      <w:proofErr w:type="spellEnd"/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 xml:space="preserve">. zgodnie </w:t>
      </w:r>
      <w:r>
        <w:rPr>
          <w:rFonts w:ascii="Arial Italic" w:eastAsia="Arial Unicode MS" w:hAnsi="Arial Italic" w:cs="Arial Italic"/>
          <w:color w:val="1A8384"/>
          <w:spacing w:val="-6"/>
          <w:w w:val="90"/>
          <w:sz w:val="16"/>
          <w:szCs w:val="16"/>
        </w:rPr>
        <w:t xml:space="preserve">z  Obwieszczeniem Ministra Środowiska z dnia 10 września 2012 r. (M.P. z 2012 r., poz.  766) w sprawie wysokości </w:t>
      </w:r>
      <w:r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  <w:t xml:space="preserve">stawek opłat za  korzystanie ze  środowiska na rok 2013.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40" w:after="0" w:line="220" w:lineRule="exact"/>
        <w:ind w:left="720" w:right="389"/>
        <w:jc w:val="both"/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  <w:t xml:space="preserve">Przykład naliczenia opłaty za spalanie paliwa w kotle o nominalnej mocy cieplnej do 5 MW metodą ryczałtową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 w:right="391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2"/>
          <w:sz w:val="20"/>
          <w:szCs w:val="20"/>
        </w:rPr>
        <w:t xml:space="preserve">Firma użytkowała w  2013 r. kotłownię grzewczą wyposażoną w kocioł opalany </w:t>
      </w:r>
      <w:r>
        <w:rPr>
          <w:rFonts w:ascii="Arial" w:eastAsia="Arial Unicode MS" w:hAnsi="Arial" w:cs="Arial"/>
          <w:color w:val="1A8384"/>
          <w:sz w:val="20"/>
          <w:szCs w:val="20"/>
        </w:rPr>
        <w:t xml:space="preserve">paliwem gazowym o nominalnej mocy cieplnej  0,6 MW. Łączne zużycie gazu </w:t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ziemnego </w:t>
      </w:r>
      <w:proofErr w:type="spellStart"/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>wysokometanowego</w:t>
      </w:r>
      <w:proofErr w:type="spellEnd"/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 w całym okresie 2013 r. wyniosło 5 000 m</w:t>
      </w:r>
      <w:r>
        <w:rPr>
          <w:rFonts w:ascii="Arial" w:eastAsia="Arial Unicode MS" w:hAnsi="Arial" w:cs="Arial"/>
          <w:color w:val="1A8384"/>
          <w:spacing w:val="-8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. </w:t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1"/>
          <w:sz w:val="20"/>
          <w:szCs w:val="20"/>
        </w:rPr>
        <w:t xml:space="preserve">(Instalacja nie wymaga uzyskania pozwolenia, stąd opłata może być naliczona </w:t>
      </w: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 xml:space="preserve">w oparciu o  stawki ryczałtowe)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30" w:lineRule="exact"/>
        <w:ind w:left="719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wysokość opłaty*: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19"/>
        <w:rPr>
          <w:rFonts w:ascii="Arial" w:eastAsia="Arial Unicode MS" w:hAnsi="Arial" w:cs="Arial"/>
          <w:color w:val="1A8384"/>
          <w:spacing w:val="-8"/>
          <w:w w:val="94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8"/>
          <w:w w:val="94"/>
          <w:sz w:val="20"/>
          <w:szCs w:val="20"/>
        </w:rPr>
        <w:t xml:space="preserve">5 000 m </w:t>
      </w:r>
      <w:r>
        <w:rPr>
          <w:rFonts w:ascii="Arial" w:eastAsia="Arial Unicode MS" w:hAnsi="Arial" w:cs="Arial"/>
          <w:color w:val="1A8384"/>
          <w:spacing w:val="-8"/>
          <w:w w:val="94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1A8384"/>
          <w:spacing w:val="-8"/>
          <w:w w:val="94"/>
          <w:sz w:val="20"/>
          <w:szCs w:val="20"/>
        </w:rPr>
        <w:t xml:space="preserve"> x 1286,22 zł / 10 </w:t>
      </w:r>
      <w:r>
        <w:rPr>
          <w:rFonts w:ascii="Arial" w:eastAsia="Arial Unicode MS" w:hAnsi="Arial" w:cs="Arial"/>
          <w:color w:val="1A8384"/>
          <w:spacing w:val="-8"/>
          <w:w w:val="94"/>
          <w:sz w:val="17"/>
          <w:szCs w:val="17"/>
          <w:vertAlign w:val="superscript"/>
        </w:rPr>
        <w:t xml:space="preserve">6 </w:t>
      </w:r>
      <w:r>
        <w:rPr>
          <w:rFonts w:ascii="Arial" w:eastAsia="Arial Unicode MS" w:hAnsi="Arial" w:cs="Arial"/>
          <w:color w:val="1A8384"/>
          <w:spacing w:val="-8"/>
          <w:w w:val="94"/>
          <w:sz w:val="20"/>
          <w:szCs w:val="20"/>
        </w:rPr>
        <w:t xml:space="preserve">m </w:t>
      </w:r>
      <w:r>
        <w:rPr>
          <w:rFonts w:ascii="Arial" w:eastAsia="Arial Unicode MS" w:hAnsi="Arial" w:cs="Arial"/>
          <w:color w:val="1A8384"/>
          <w:spacing w:val="-8"/>
          <w:w w:val="94"/>
          <w:sz w:val="17"/>
          <w:szCs w:val="17"/>
          <w:vertAlign w:val="superscript"/>
        </w:rPr>
        <w:t xml:space="preserve">3 </w:t>
      </w:r>
      <w:r>
        <w:rPr>
          <w:rFonts w:ascii="Arial" w:eastAsia="Arial Unicode MS" w:hAnsi="Arial" w:cs="Arial"/>
          <w:color w:val="1A8384"/>
          <w:spacing w:val="-8"/>
          <w:w w:val="94"/>
          <w:sz w:val="20"/>
          <w:szCs w:val="20"/>
        </w:rPr>
        <w:t xml:space="preserve">= 6,43 zł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1A8384"/>
          <w:spacing w:val="-8"/>
          <w:w w:val="9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20" w:right="427"/>
        <w:jc w:val="both"/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3"/>
          <w:sz w:val="16"/>
          <w:szCs w:val="16"/>
        </w:rPr>
        <w:t xml:space="preserve">* Według stawki opłaty obowiązującej w okresie, w którym korzystanie ze  środowiska miało miejsce tj.  zgodnie </w:t>
      </w:r>
      <w:r>
        <w:rPr>
          <w:rFonts w:ascii="Arial Italic" w:eastAsia="Arial Unicode MS" w:hAnsi="Arial Italic" w:cs="Arial Italic"/>
          <w:color w:val="1A8384"/>
          <w:spacing w:val="-6"/>
          <w:w w:val="90"/>
          <w:sz w:val="16"/>
          <w:szCs w:val="16"/>
        </w:rPr>
        <w:t xml:space="preserve">z  Obwieszczeniem Ministra Środowiska z dnia 10 września 2012 r. (M.P. z 2012 r., poz.  766) w sprawie wysokości </w:t>
      </w:r>
      <w:r>
        <w:rPr>
          <w:rFonts w:ascii="Arial Italic" w:eastAsia="Arial Unicode MS" w:hAnsi="Arial Italic" w:cs="Arial Italic"/>
          <w:color w:val="1A8384"/>
          <w:spacing w:val="-7"/>
          <w:w w:val="90"/>
          <w:sz w:val="16"/>
          <w:szCs w:val="16"/>
        </w:rPr>
        <w:t xml:space="preserve">stawek opłat za  korzystanie ze  środowiska na rok 2013. </w:t>
      </w:r>
    </w:p>
    <w:p w:rsidR="000476F1" w:rsidRDefault="000476F1">
      <w:pPr>
        <w:framePr w:w="3619" w:wrap="auto" w:vAnchor="page" w:hAnchor="page" w:x="4451" w:y="11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</w:p>
    <w:p w:rsidR="000476F1" w:rsidRDefault="000476F1">
      <w:pPr>
        <w:framePr w:w="123" w:wrap="auto" w:vAnchor="page" w:hAnchor="page" w:x="7947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9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9" w:name="Pg10"/>
      <w:bookmarkEnd w:id="9"/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56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w w:val="94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94"/>
          <w:sz w:val="24"/>
          <w:szCs w:val="24"/>
        </w:rPr>
        <w:t xml:space="preserve">OPŁATY ZA POBÓR WÓD: </w:t>
      </w:r>
    </w:p>
    <w:p w:rsidR="000476F1" w:rsidRDefault="000476F1">
      <w:pPr>
        <w:widowControl w:val="0"/>
        <w:autoSpaceDE w:val="0"/>
        <w:autoSpaceDN w:val="0"/>
        <w:adjustRightInd w:val="0"/>
        <w:spacing w:before="222" w:after="0" w:line="230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Podmioty samodzielnie naliczają opłaty za pobór z własnego ujęcia: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 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wód podziemnych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 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wód powierzchniowych </w:t>
      </w:r>
    </w:p>
    <w:p w:rsidR="000476F1" w:rsidRDefault="000476F1">
      <w:pPr>
        <w:widowControl w:val="0"/>
        <w:autoSpaceDE w:val="0"/>
        <w:autoSpaceDN w:val="0"/>
        <w:adjustRightInd w:val="0"/>
        <w:spacing w:before="219" w:after="0" w:line="220" w:lineRule="exact"/>
        <w:ind w:left="720" w:right="549"/>
        <w:jc w:val="both"/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6"/>
          <w:sz w:val="20"/>
          <w:szCs w:val="20"/>
        </w:rPr>
        <w:t xml:space="preserve">Opłaty za korzystanie ze środowiska ponosi się wyłącznie za pobór wód </w:t>
      </w:r>
      <w:r>
        <w:rPr>
          <w:rFonts w:ascii="Arial Bold" w:eastAsia="Arial Unicode MS" w:hAnsi="Arial Bold" w:cs="Arial Bold"/>
          <w:color w:val="1A8384"/>
          <w:sz w:val="20"/>
          <w:szCs w:val="20"/>
        </w:rPr>
        <w:t xml:space="preserve">z własnego ujęcia wody (a nie zakup wody w przypadku podłączenia do sieci </w:t>
      </w:r>
      <w:r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  <w:t xml:space="preserve">wodociągowej miasta lub gminy).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30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Wysokość opłat za pobór wód zależy od: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7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 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 rodzaju pobranej wody: powierzchniowa czy podziemna,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8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 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 ilości i jakości pobranej wody oraz jej przeznaczenia,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9"/>
          <w:w w:val="96"/>
          <w:sz w:val="20"/>
          <w:szCs w:val="20"/>
        </w:rPr>
        <w:t>•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 </w:t>
      </w:r>
      <w:r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  <w:t xml:space="preserve">  części obszaru kraju. </w:t>
      </w:r>
    </w:p>
    <w:p w:rsidR="000476F1" w:rsidRDefault="000476F1">
      <w:pPr>
        <w:widowControl w:val="0"/>
        <w:autoSpaceDE w:val="0"/>
        <w:autoSpaceDN w:val="0"/>
        <w:adjustRightInd w:val="0"/>
        <w:spacing w:before="210" w:after="0" w:line="230" w:lineRule="exact"/>
        <w:ind w:left="720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Schemat naliczenia opłaty: </w:t>
      </w:r>
    </w:p>
    <w:p w:rsidR="000476F1" w:rsidRDefault="000476F1">
      <w:pPr>
        <w:widowControl w:val="0"/>
        <w:tabs>
          <w:tab w:val="left" w:pos="1455"/>
          <w:tab w:val="left" w:pos="3807"/>
        </w:tabs>
        <w:autoSpaceDE w:val="0"/>
        <w:autoSpaceDN w:val="0"/>
        <w:adjustRightInd w:val="0"/>
        <w:spacing w:before="4" w:after="0" w:line="230" w:lineRule="exact"/>
        <w:ind w:left="720"/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Opłata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=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ilość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pobranej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wody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[m</w:t>
      </w:r>
      <w:r>
        <w:rPr>
          <w:rFonts w:ascii="Arial" w:eastAsia="Arial Unicode MS" w:hAnsi="Arial" w:cs="Arial"/>
          <w:color w:val="000000"/>
          <w:spacing w:val="-1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]  x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współczynnik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różnicujący  zależny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20"/>
        <w:rPr>
          <w:rFonts w:ascii="Arial" w:eastAsia="Arial Unicode MS" w:hAnsi="Arial" w:cs="Arial"/>
          <w:color w:val="000000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od  sposobu uzdatniania wody 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x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jednostkowa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stawka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opłaty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[zł/m</w:t>
      </w:r>
      <w:r>
        <w:rPr>
          <w:rFonts w:ascii="Arial" w:eastAsia="Arial Unicode MS" w:hAnsi="Arial" w:cs="Arial"/>
          <w:color w:val="000000"/>
          <w:spacing w:val="-1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]</w:t>
      </w:r>
    </w:p>
    <w:p w:rsidR="000476F1" w:rsidRDefault="000476F1">
      <w:pPr>
        <w:widowControl w:val="0"/>
        <w:autoSpaceDE w:val="0"/>
        <w:autoSpaceDN w:val="0"/>
        <w:adjustRightInd w:val="0"/>
        <w:spacing w:before="199" w:after="0" w:line="230" w:lineRule="exact"/>
        <w:ind w:left="719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gdzie: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 w:right="293"/>
        <w:jc w:val="both"/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z w:val="20"/>
          <w:szCs w:val="20"/>
        </w:rPr>
        <w:t>współczynnik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różnicujący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określony został w Rozporządzeniu Rady Ministrów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z dnia  14   października  2008 r. w sprawie opłat za korzystanie ze   środowiska 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(Dz. U.  z 2008 r. Nr 196, poz. 1217). W przypadku wody powierzchniowej dodatkowo </w:t>
      </w:r>
      <w:r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  <w:t xml:space="preserve">uwzględnia się współczynnik zależny od  obszaru kraju;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 w:right="391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jednostkowa stawka opłaty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- określana corocznie w drodze rozporządzenia Rady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Ministrów lub obwieszczenia ministra właściwego ds.  środowiska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19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1" w:after="0" w:line="230" w:lineRule="exact"/>
        <w:ind w:left="719"/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  <w:t xml:space="preserve">Przykład naliczenia opłaty za pobór wód podziemnych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 w:right="391"/>
        <w:jc w:val="both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>W roku 2013 zakład pobrał z własnej studni głębinowej 2500 m</w:t>
      </w:r>
      <w:r>
        <w:rPr>
          <w:rFonts w:ascii="Arial" w:eastAsia="Arial Unicode MS" w:hAnsi="Arial" w:cs="Arial"/>
          <w:color w:val="1A8384"/>
          <w:spacing w:val="-5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 wody podziemnej 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na potrzeby socjalno-bytowe. Woda w celu zapewnienia jej odpowiedniej jakości </w:t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podlegała procesom odżelaziania. Zakład nie posiadał pozwolenia </w:t>
      </w:r>
      <w:proofErr w:type="spellStart"/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>wodnoprawnego</w:t>
      </w:r>
      <w:proofErr w:type="spellEnd"/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na pobór wody. </w:t>
      </w:r>
    </w:p>
    <w:p w:rsidR="000476F1" w:rsidRDefault="000476F1">
      <w:pPr>
        <w:widowControl w:val="0"/>
        <w:autoSpaceDE w:val="0"/>
        <w:autoSpaceDN w:val="0"/>
        <w:adjustRightInd w:val="0"/>
        <w:spacing w:before="211" w:after="0" w:line="230" w:lineRule="exact"/>
        <w:ind w:left="720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Naliczenie opłaty: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1440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>2500 m</w:t>
      </w:r>
      <w:r>
        <w:rPr>
          <w:rFonts w:ascii="Arial" w:eastAsia="Arial Unicode MS" w:hAnsi="Arial" w:cs="Arial"/>
          <w:color w:val="1A8384"/>
          <w:spacing w:val="-9"/>
          <w:w w:val="97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 xml:space="preserve"> x 0,065 zł/m</w:t>
      </w:r>
      <w:r>
        <w:rPr>
          <w:rFonts w:ascii="Arial" w:eastAsia="Arial Unicode MS" w:hAnsi="Arial" w:cs="Arial"/>
          <w:color w:val="1A8384"/>
          <w:spacing w:val="-9"/>
          <w:w w:val="97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1A8384"/>
          <w:spacing w:val="-9"/>
          <w:w w:val="97"/>
          <w:sz w:val="20"/>
          <w:szCs w:val="20"/>
        </w:rPr>
        <w:t>*</w:t>
      </w: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 xml:space="preserve">  x 1,25** x 6***= 1218,75 zł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20" w:right="422"/>
        <w:rPr>
          <w:rFonts w:ascii="Arial Italic" w:eastAsia="Arial Unicode MS" w:hAnsi="Arial Italic" w:cs="Arial Italic"/>
          <w:color w:val="1A8384"/>
          <w:spacing w:val="-6"/>
          <w:w w:val="96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 xml:space="preserve">*jednostkowa stawka opłaty zgodnie z Obwieszczeniem Ministra Środowiska z 10 września 2012 r. w sprawie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t xml:space="preserve">wysokości stawek opłat za korzystanie ze środowiska na rok 2013 (M.P. z 2012 r. poz. 766),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br/>
      </w:r>
      <w:r>
        <w:rPr>
          <w:rFonts w:ascii="Arial Italic" w:eastAsia="Arial Unicode MS" w:hAnsi="Arial Italic" w:cs="Arial Italic"/>
          <w:color w:val="1A8384"/>
          <w:spacing w:val="-6"/>
          <w:w w:val="96"/>
          <w:sz w:val="16"/>
          <w:szCs w:val="16"/>
        </w:rPr>
        <w:t xml:space="preserve">**współczynnik różnicujący zgodnie z Rozporządzeniem Rady Ministrów z 14 października 2008 r. w sprawie opłat za korzystanie ze środowiska (Dz. U. z 2008 r. Nr 196, poz. 1217),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422"/>
        <w:jc w:val="both"/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4"/>
          <w:sz w:val="16"/>
          <w:szCs w:val="16"/>
        </w:rPr>
        <w:t xml:space="preserve">***zgodnie z art. 276 ust. 1 i art. 292 </w:t>
      </w:r>
      <w:proofErr w:type="spellStart"/>
      <w:r>
        <w:rPr>
          <w:rFonts w:ascii="Arial Italic" w:eastAsia="Arial Unicode MS" w:hAnsi="Arial Italic" w:cs="Arial Italic"/>
          <w:color w:val="1A8384"/>
          <w:spacing w:val="-4"/>
          <w:sz w:val="16"/>
          <w:szCs w:val="16"/>
        </w:rPr>
        <w:t>pkt</w:t>
      </w:r>
      <w:proofErr w:type="spellEnd"/>
      <w:r>
        <w:rPr>
          <w:rFonts w:ascii="Arial Italic" w:eastAsia="Arial Unicode MS" w:hAnsi="Arial Italic" w:cs="Arial Italic"/>
          <w:color w:val="1A8384"/>
          <w:spacing w:val="-4"/>
          <w:sz w:val="16"/>
          <w:szCs w:val="16"/>
        </w:rPr>
        <w:t xml:space="preserve"> 2 ustawy z dnia 27 kwietnia 2001 r. Prawo ochrony środowiska </w:t>
      </w:r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(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t.j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 xml:space="preserve">. Dz. U. z 2013 r., poz. 1232, z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późn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 xml:space="preserve">.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zm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 xml:space="preserve">). </w:t>
      </w:r>
    </w:p>
    <w:p w:rsidR="000476F1" w:rsidRDefault="000476F1">
      <w:pPr>
        <w:framePr w:w="3712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10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0" w:name="Pg11"/>
      <w:bookmarkEnd w:id="10"/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56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  <w:t xml:space="preserve">OPŁATY </w:t>
      </w:r>
      <w:r w:rsidR="005B7A27"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  <w:t>ZA WPROWADZANIE ŚCIEKÓW DO WÓD L</w:t>
      </w:r>
      <w:r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  <w:t xml:space="preserve">UB  DO ZIEMI: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1" w:after="0" w:line="220" w:lineRule="exact"/>
        <w:ind w:left="720" w:right="396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Podmioty samodzielnie naliczają opłaty za wprowadzanie następujących rodzajów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ścieków do wód lub do ziemi: </w:t>
      </w:r>
    </w:p>
    <w:p w:rsidR="000476F1" w:rsidRDefault="000476F1">
      <w:pPr>
        <w:widowControl w:val="0"/>
        <w:tabs>
          <w:tab w:val="left" w:pos="1003"/>
          <w:tab w:val="left" w:pos="2459"/>
        </w:tabs>
        <w:autoSpaceDE w:val="0"/>
        <w:autoSpaceDN w:val="0"/>
        <w:adjustRightInd w:val="0"/>
        <w:spacing w:before="12" w:after="0" w:line="230" w:lineRule="exact"/>
        <w:ind w:left="720"/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ścieki  bytowe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 xml:space="preserve">(ścieki  z  budynków  mieszkalnych,  zamieszkania  zbiorowego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1003" w:right="320"/>
        <w:jc w:val="both"/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 xml:space="preserve">np.  z  pensjonatów oraz użyteczności publicznej, powstające w wyniku ludzkiego </w:t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 xml:space="preserve">metabolizmu lub  funkcjonowania gospodarstw domowych) </w:t>
      </w:r>
    </w:p>
    <w:p w:rsidR="000476F1" w:rsidRDefault="000476F1">
      <w:pPr>
        <w:widowControl w:val="0"/>
        <w:tabs>
          <w:tab w:val="left" w:pos="1003"/>
          <w:tab w:val="left" w:pos="2982"/>
        </w:tabs>
        <w:autoSpaceDE w:val="0"/>
        <w:autoSpaceDN w:val="0"/>
        <w:adjustRightInd w:val="0"/>
        <w:spacing w:before="11" w:after="0" w:line="230" w:lineRule="exact"/>
        <w:ind w:left="720"/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1"/>
          <w:sz w:val="20"/>
          <w:szCs w:val="20"/>
        </w:rPr>
        <w:t xml:space="preserve">ścieki   komunalne </w:t>
      </w:r>
      <w:r>
        <w:rPr>
          <w:rFonts w:ascii="Arial Bold" w:eastAsia="Arial Unicode MS" w:hAnsi="Arial Bold" w:cs="Arial Bold"/>
          <w:color w:val="000000"/>
          <w:w w:val="101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  <w:t xml:space="preserve">(ścieki   bytowe   lub   mieszanina   ścieków   bytowych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1003" w:right="391"/>
        <w:jc w:val="both"/>
        <w:rPr>
          <w:rFonts w:ascii="Arial Italic" w:eastAsia="Arial Unicode MS" w:hAnsi="Arial Italic" w:cs="Arial Italic"/>
          <w:color w:val="000000"/>
          <w:spacing w:val="-9"/>
          <w:w w:val="98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8"/>
          <w:w w:val="96"/>
          <w:sz w:val="20"/>
          <w:szCs w:val="20"/>
        </w:rPr>
        <w:t xml:space="preserve">z przemysłowymi albo wodami opadowymi, odprowadzane urządzeniami służącymi </w:t>
      </w:r>
      <w:r>
        <w:rPr>
          <w:rFonts w:ascii="Arial Italic" w:eastAsia="Arial Unicode MS" w:hAnsi="Arial Italic" w:cs="Arial Italic"/>
          <w:color w:val="000000"/>
          <w:spacing w:val="-8"/>
          <w:w w:val="98"/>
          <w:sz w:val="20"/>
          <w:szCs w:val="20"/>
        </w:rPr>
        <w:t xml:space="preserve">do realizacji zadań własnych gminy w zakresie kanalizacji i oczyszczania ścieków </w:t>
      </w:r>
      <w:r>
        <w:rPr>
          <w:rFonts w:ascii="Arial Italic" w:eastAsia="Arial Unicode MS" w:hAnsi="Arial Italic" w:cs="Arial Italic"/>
          <w:color w:val="000000"/>
          <w:spacing w:val="-9"/>
          <w:w w:val="98"/>
          <w:sz w:val="20"/>
          <w:szCs w:val="20"/>
        </w:rPr>
        <w:t xml:space="preserve">komunalnych)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19" w:after="0" w:line="220" w:lineRule="exact"/>
        <w:ind w:left="720" w:right="319"/>
        <w:rPr>
          <w:rFonts w:ascii="Arial Italic" w:eastAsia="Arial Unicode MS" w:hAnsi="Arial Italic" w:cs="Arial Italic"/>
          <w:color w:val="000000"/>
          <w:spacing w:val="-9"/>
          <w:w w:val="92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ścieki przemysłowe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  <w:t xml:space="preserve">(ścieki niebędące ściekami bytowymi, powstałe w związku </w:t>
      </w:r>
      <w:r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 xml:space="preserve">z   prowadzoną działalnością  handlową,  przemysłową,  składową,  transportową 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2"/>
          <w:sz w:val="20"/>
          <w:szCs w:val="20"/>
        </w:rPr>
        <w:t xml:space="preserve">lub  usługową)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0" w:after="0" w:line="220" w:lineRule="exact"/>
        <w:ind w:left="720" w:right="294"/>
        <w:rPr>
          <w:rFonts w:ascii="Arial Italic" w:eastAsia="Arial Unicode MS" w:hAnsi="Arial Italic" w:cs="Arial Italic"/>
          <w:color w:val="000000"/>
          <w:spacing w:val="-9"/>
          <w:w w:val="93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wody    opadowe    lub    roztopowe,    pochodzące    z    powierzchni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>zanieczyszczonych  o     trwałej  nawierzchni</w:t>
      </w:r>
      <w:r>
        <w:rPr>
          <w:rFonts w:ascii="Arial" w:eastAsia="Arial Unicode MS" w:hAnsi="Arial" w:cs="Arial"/>
          <w:color w:val="000000"/>
          <w:sz w:val="20"/>
          <w:szCs w:val="20"/>
        </w:rPr>
        <w:t>,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  w  szczególności  z  miast,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portów,  lotnisk,  terenów  przemysłowych,  handlowych,  usługowych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i składowych, baz  transportowych oraz dróg i parkingów, ujęte w systemy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  <w:t xml:space="preserve">kanalizacyjne, z   wyjątkiem kanalizacji ogólnospławnej </w:t>
      </w:r>
      <w:r>
        <w:rPr>
          <w:rFonts w:ascii="Arial Italic" w:eastAsia="Arial Unicode MS" w:hAnsi="Arial Italic" w:cs="Arial Italic"/>
          <w:color w:val="000000"/>
          <w:spacing w:val="-1"/>
          <w:sz w:val="20"/>
          <w:szCs w:val="20"/>
        </w:rPr>
        <w:t xml:space="preserve"> (opłaty ponosi się </w:t>
      </w:r>
      <w:r>
        <w:rPr>
          <w:rFonts w:ascii="Arial Italic" w:eastAsia="Arial Unicode MS" w:hAnsi="Arial Italic" w:cs="Arial Italic"/>
          <w:color w:val="000000"/>
          <w:spacing w:val="-1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1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t xml:space="preserve">w  przypadku  bezpośredniego  wprowadzania  do  wód  lub  do  ziemi  wód </w:t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 xml:space="preserve">opadowych lub roztopowych oddzielną kanalizacją deszczową z różnego rodzaju </w:t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7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 xml:space="preserve">powierzchni, za wyjątkiem terenów zielonych, powierzchni dachów, budynków </w:t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3"/>
          <w:sz w:val="20"/>
          <w:szCs w:val="20"/>
        </w:rPr>
        <w:t xml:space="preserve">i  magazynów) </w:t>
      </w:r>
    </w:p>
    <w:p w:rsidR="000476F1" w:rsidRDefault="000476F1">
      <w:pPr>
        <w:widowControl w:val="0"/>
        <w:tabs>
          <w:tab w:val="left" w:pos="1003"/>
          <w:tab w:val="left" w:pos="2730"/>
        </w:tabs>
        <w:autoSpaceDE w:val="0"/>
        <w:autoSpaceDN w:val="0"/>
        <w:adjustRightInd w:val="0"/>
        <w:spacing w:before="26" w:after="0" w:line="230" w:lineRule="exact"/>
        <w:ind w:left="719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>•</w:t>
      </w: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wody  chłodnicze</w:t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(opłaty  ponosi  się  w  przypadku  wprowadzania  do  wód</w:t>
      </w:r>
    </w:p>
    <w:p w:rsidR="000476F1" w:rsidRDefault="000476F1">
      <w:pPr>
        <w:widowControl w:val="0"/>
        <w:tabs>
          <w:tab w:val="left" w:pos="7182"/>
        </w:tabs>
        <w:autoSpaceDE w:val="0"/>
        <w:autoSpaceDN w:val="0"/>
        <w:adjustRightInd w:val="0"/>
        <w:spacing w:before="1" w:after="0" w:line="217" w:lineRule="exact"/>
        <w:ind w:left="719" w:firstLine="283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lub  do  ziemi  wód  chłodniczych,  jeżeli  ich  temperatura  przekracza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ab/>
        <w:t>+26</w:t>
      </w:r>
      <w:r>
        <w:rPr>
          <w:rFonts w:ascii="Arial Italic" w:eastAsia="Arial Unicode MS" w:hAnsi="Arial Italic" w:cs="Arial Italic"/>
          <w:color w:val="000000"/>
          <w:spacing w:val="-6"/>
          <w:sz w:val="17"/>
          <w:szCs w:val="17"/>
          <w:vertAlign w:val="superscript"/>
        </w:rPr>
        <w:t>o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C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19" w:firstLine="283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albo naturalną temperaturę wody, w  przypadku gdy jest ona wyższa niż +26</w:t>
      </w:r>
      <w:r>
        <w:rPr>
          <w:rFonts w:ascii="Arial Italic" w:eastAsia="Arial Unicode MS" w:hAnsi="Arial Italic" w:cs="Arial Italic"/>
          <w:color w:val="000000"/>
          <w:spacing w:val="-6"/>
          <w:sz w:val="17"/>
          <w:szCs w:val="17"/>
          <w:vertAlign w:val="superscript"/>
        </w:rPr>
        <w:t>o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C)</w:t>
      </w:r>
    </w:p>
    <w:p w:rsidR="000476F1" w:rsidRDefault="000476F1">
      <w:pPr>
        <w:widowControl w:val="0"/>
        <w:tabs>
          <w:tab w:val="left" w:pos="1003"/>
          <w:tab w:val="left" w:pos="2605"/>
        </w:tabs>
        <w:autoSpaceDE w:val="0"/>
        <w:autoSpaceDN w:val="0"/>
        <w:adjustRightInd w:val="0"/>
        <w:spacing w:before="12" w:after="0" w:line="230" w:lineRule="exact"/>
        <w:ind w:left="719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>•</w:t>
      </w: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wody  zasolone</w:t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(opłaty  ponosi  się  w  przypadku  wprowadzania  do  wód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19" w:firstLine="283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lub do ziemi wód zasolonych, jeżeli wartość sumy jonów chlorków i siarczanów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19" w:firstLine="283"/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przekracza 500  mg/dm</w:t>
      </w:r>
      <w:r>
        <w:rPr>
          <w:rFonts w:ascii="Arial Italic" w:eastAsia="Arial Unicode MS" w:hAnsi="Arial Italic" w:cs="Arial Italic"/>
          <w:color w:val="000000"/>
          <w:spacing w:val="-6"/>
          <w:sz w:val="17"/>
          <w:szCs w:val="17"/>
          <w:vertAlign w:val="superscript"/>
        </w:rPr>
        <w:t>3</w:t>
      </w: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>)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6" w:after="0" w:line="220" w:lineRule="exact"/>
        <w:ind w:left="719" w:right="391"/>
        <w:rPr>
          <w:rFonts w:ascii="Arial Italic" w:eastAsia="Arial Unicode MS" w:hAnsi="Arial Italic" w:cs="Arial Italic"/>
          <w:color w:val="000000"/>
          <w:spacing w:val="-9"/>
          <w:w w:val="94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3"/>
          <w:sz w:val="20"/>
          <w:szCs w:val="20"/>
        </w:rPr>
        <w:t xml:space="preserve">wody wykorzystane na potrzeby chowu lub hodowli ryb łososiowatych </w:t>
      </w:r>
      <w:r>
        <w:rPr>
          <w:rFonts w:ascii="Arial Bold" w:eastAsia="Arial Unicode MS" w:hAnsi="Arial Bold" w:cs="Arial Bold"/>
          <w:color w:val="000000"/>
          <w:w w:val="103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3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 xml:space="preserve">(opłaty ponosi się w przypadku wprowadzania do wód lub do ziemi wód z hodowli </w:t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 xml:space="preserve">ryb łososiowatych, w przypadku gdy ilość i rodzaj substancji w nich zawartych </w:t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9"/>
          <w:w w:val="94"/>
          <w:sz w:val="20"/>
          <w:szCs w:val="20"/>
        </w:rPr>
        <w:t xml:space="preserve">przekroczy wartości określone w  pozwoleniu </w:t>
      </w:r>
      <w:proofErr w:type="spellStart"/>
      <w:r>
        <w:rPr>
          <w:rFonts w:ascii="Arial Italic" w:eastAsia="Arial Unicode MS" w:hAnsi="Arial Italic" w:cs="Arial Italic"/>
          <w:color w:val="000000"/>
          <w:spacing w:val="-9"/>
          <w:w w:val="94"/>
          <w:sz w:val="20"/>
          <w:szCs w:val="20"/>
        </w:rPr>
        <w:t>wodnoprawnym</w:t>
      </w:r>
      <w:proofErr w:type="spellEnd"/>
      <w:r>
        <w:rPr>
          <w:rFonts w:ascii="Arial Italic" w:eastAsia="Arial Unicode MS" w:hAnsi="Arial Italic" w:cs="Arial Italic"/>
          <w:color w:val="000000"/>
          <w:spacing w:val="-9"/>
          <w:w w:val="94"/>
          <w:sz w:val="20"/>
          <w:szCs w:val="20"/>
        </w:rPr>
        <w:t xml:space="preserve">)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0" w:after="0" w:line="220" w:lineRule="exact"/>
        <w:ind w:left="719" w:right="390"/>
        <w:rPr>
          <w:rFonts w:ascii="Arial Italic" w:eastAsia="Arial Unicode MS" w:hAnsi="Arial Italic" w:cs="Arial Italic"/>
          <w:color w:val="000000"/>
          <w:spacing w:val="-8"/>
          <w:w w:val="9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1A8384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 xml:space="preserve">wody  wykorzystane  na  potrzeby  chowu  lub  hodowli  ryb  innych </w:t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niż    łososiowate  lub    innych  organizmów  wodnych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 Italic" w:eastAsia="Arial Unicode MS" w:hAnsi="Arial Italic" w:cs="Arial Italic"/>
          <w:color w:val="000000"/>
          <w:spacing w:val="-1"/>
          <w:sz w:val="20"/>
          <w:szCs w:val="20"/>
        </w:rPr>
        <w:t xml:space="preserve">(opłaty  ponosi  się </w:t>
      </w:r>
      <w:r>
        <w:rPr>
          <w:rFonts w:ascii="Arial Italic" w:eastAsia="Arial Unicode MS" w:hAnsi="Arial Italic" w:cs="Arial Italic"/>
          <w:color w:val="000000"/>
          <w:spacing w:val="-1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1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t xml:space="preserve">w przypadku wprowadzania do   wód lub do ziemi wód z hodowli ryb innych </w:t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2"/>
          <w:sz w:val="20"/>
          <w:szCs w:val="20"/>
        </w:rPr>
        <w:tab/>
      </w:r>
      <w:r>
        <w:rPr>
          <w:rFonts w:ascii="Arial Italic" w:eastAsia="Arial Unicode MS" w:hAnsi="Arial Italic" w:cs="Arial Italic"/>
          <w:color w:val="000000"/>
          <w:spacing w:val="-8"/>
          <w:w w:val="98"/>
          <w:sz w:val="20"/>
          <w:szCs w:val="20"/>
        </w:rPr>
        <w:t xml:space="preserve">niż łososiowate, gdy produkcja rozumiana jako przyrost masy ryb lub organizmów </w:t>
      </w:r>
      <w:r>
        <w:rPr>
          <w:rFonts w:ascii="Arial Italic" w:eastAsia="Arial Unicode MS" w:hAnsi="Arial Italic" w:cs="Arial Italic"/>
          <w:color w:val="000000"/>
          <w:spacing w:val="-8"/>
          <w:w w:val="98"/>
          <w:sz w:val="20"/>
          <w:szCs w:val="20"/>
        </w:rPr>
        <w:br/>
      </w:r>
      <w:r>
        <w:rPr>
          <w:rFonts w:ascii="Arial Italic" w:eastAsia="Arial Unicode MS" w:hAnsi="Arial Italic" w:cs="Arial Italic"/>
          <w:color w:val="000000"/>
          <w:spacing w:val="-8"/>
          <w:w w:val="98"/>
          <w:sz w:val="20"/>
          <w:szCs w:val="20"/>
        </w:rPr>
        <w:tab/>
        <w:t xml:space="preserve">wodnych w  ciągu roku przekracza 1500  kg z 1 ha powierzchni użytkowej stawu)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19" w:right="551"/>
        <w:jc w:val="both"/>
        <w:rPr>
          <w:rFonts w:ascii="Arial Bold" w:eastAsia="Arial Unicode MS" w:hAnsi="Arial Bold" w:cs="Arial Bold"/>
          <w:color w:val="1A8384"/>
          <w:w w:val="103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t xml:space="preserve">Opłaty za korzystanie ze środowiska ponosi się wyłącznie za bezpośrednie </w:t>
      </w:r>
      <w:r>
        <w:rPr>
          <w:rFonts w:ascii="Arial Bold" w:eastAsia="Arial Unicode MS" w:hAnsi="Arial Bold" w:cs="Arial Bold"/>
          <w:color w:val="1A8384"/>
          <w:w w:val="103"/>
          <w:sz w:val="20"/>
          <w:szCs w:val="20"/>
        </w:rPr>
        <w:br/>
        <w:t xml:space="preserve">odprowadzenie  ścieków  do  wód  lub  ziemi (a  nie  za  odprowadzenie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 w:right="551"/>
        <w:jc w:val="both"/>
        <w:rPr>
          <w:rFonts w:ascii="Arial" w:eastAsia="Arial Unicode MS" w:hAnsi="Arial" w:cs="Arial"/>
          <w:color w:val="1A8384"/>
          <w:w w:val="10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w w:val="102"/>
          <w:sz w:val="20"/>
          <w:szCs w:val="20"/>
        </w:rPr>
        <w:t>do  sieci  kanalizacyjnej  miasta  lub  gminy  czy  do  szczelnych  zbiorników bezodpływowych, szamb)</w:t>
      </w:r>
      <w:r>
        <w:rPr>
          <w:rFonts w:ascii="Arial" w:eastAsia="Arial Unicode MS" w:hAnsi="Arial" w:cs="Arial"/>
          <w:color w:val="1A8384"/>
          <w:w w:val="102"/>
          <w:sz w:val="20"/>
          <w:szCs w:val="20"/>
        </w:rPr>
        <w:t xml:space="preserve">.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19" w:right="369"/>
        <w:jc w:val="both"/>
        <w:rPr>
          <w:rFonts w:ascii="Arial" w:eastAsia="Arial Unicode MS" w:hAnsi="Arial" w:cs="Arial"/>
          <w:color w:val="1A8384"/>
          <w:spacing w:val="-3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Zgodnie z  §  7 Rozporządzenia Rady Ministrów z dnia  14 października  2008 r. </w:t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br/>
        <w:t xml:space="preserve">w  sprawie opłat za korzystanie ze środowiska (Dz. U. z 2008 r. Nr 196, poz. 1217), </w:t>
      </w:r>
    </w:p>
    <w:p w:rsidR="000476F1" w:rsidRDefault="000476F1">
      <w:pPr>
        <w:framePr w:w="246" w:wrap="auto" w:vAnchor="page" w:hAnchor="page" w:x="7824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11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1" w:name="Pg12"/>
      <w:bookmarkEnd w:id="11"/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20" w:lineRule="exact"/>
        <w:ind w:left="720" w:right="390"/>
        <w:jc w:val="both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w przypadku wprowadzania ścieków do jeziora podmiot korzystający ze środowiska ponosi opłatę w  wysokości dwukrotnej wartości należnej opłaty.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20" w:right="528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z w:val="20"/>
          <w:szCs w:val="20"/>
        </w:rPr>
        <w:t>Opłaty za ścieki wprowadzane do wód lub do ziemi ponosi się za  substancje wyrażone wskaźnikami*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:rsidR="000476F1" w:rsidRDefault="000476F1">
      <w:pPr>
        <w:widowControl w:val="0"/>
        <w:autoSpaceDE w:val="0"/>
        <w:autoSpaceDN w:val="0"/>
        <w:adjustRightInd w:val="0"/>
        <w:spacing w:before="12" w:after="0" w:line="230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8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   </w:t>
      </w:r>
      <w:r>
        <w:rPr>
          <w:rFonts w:ascii="Arial Bold" w:eastAsia="Arial Unicode MS" w:hAnsi="Arial Bold" w:cs="Arial Bold"/>
          <w:color w:val="000000"/>
          <w:spacing w:val="-8"/>
          <w:sz w:val="20"/>
          <w:szCs w:val="20"/>
        </w:rPr>
        <w:t xml:space="preserve"> BZT</w:t>
      </w:r>
      <w:r>
        <w:rPr>
          <w:rFonts w:ascii="Arial Bold" w:eastAsia="Arial Unicode MS" w:hAnsi="Arial Bold" w:cs="Arial Bold"/>
          <w:color w:val="000000"/>
          <w:spacing w:val="-8"/>
          <w:sz w:val="17"/>
          <w:szCs w:val="17"/>
          <w:vertAlign w:val="subscript"/>
        </w:rPr>
        <w:t>5</w:t>
      </w:r>
      <w:r>
        <w:rPr>
          <w:rFonts w:ascii="Arial Bold" w:eastAsia="Arial Unicode MS" w:hAnsi="Arial Bold" w:cs="Arial Bold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(pięciodobowe biochemiczne zapotrzebowania tlenu),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8"/>
          <w:w w:val="9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     </w:t>
      </w:r>
      <w:r>
        <w:rPr>
          <w:rFonts w:ascii="Arial Bold" w:eastAsia="Arial Unicode MS" w:hAnsi="Arial Bold" w:cs="Arial Bold"/>
          <w:color w:val="000000"/>
          <w:spacing w:val="-8"/>
          <w:w w:val="96"/>
          <w:sz w:val="20"/>
          <w:szCs w:val="20"/>
        </w:rPr>
        <w:t xml:space="preserve"> </w:t>
      </w:r>
      <w:proofErr w:type="spellStart"/>
      <w:r>
        <w:rPr>
          <w:rFonts w:ascii="Arial Bold" w:eastAsia="Arial Unicode MS" w:hAnsi="Arial Bold" w:cs="Arial Bold"/>
          <w:color w:val="000000"/>
          <w:spacing w:val="-8"/>
          <w:w w:val="96"/>
          <w:sz w:val="20"/>
          <w:szCs w:val="20"/>
        </w:rPr>
        <w:t>ChZT</w:t>
      </w:r>
      <w:r>
        <w:rPr>
          <w:rFonts w:ascii="Arial Bold" w:eastAsia="Arial Unicode MS" w:hAnsi="Arial Bold" w:cs="Arial Bold"/>
          <w:color w:val="000000"/>
          <w:spacing w:val="-8"/>
          <w:w w:val="96"/>
          <w:sz w:val="17"/>
          <w:szCs w:val="17"/>
          <w:vertAlign w:val="subscript"/>
        </w:rPr>
        <w:t>Cr</w:t>
      </w:r>
      <w:proofErr w:type="spellEnd"/>
      <w:r>
        <w:rPr>
          <w:rFonts w:ascii="Arial Bold" w:eastAsia="Arial Unicode MS" w:hAnsi="Arial Bold" w:cs="Arial Bold"/>
          <w:color w:val="00000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(chemiczne zapotrzebowanie tlenu oznaczone metodą dwuchromianową),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19"/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   </w:t>
      </w: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 xml:space="preserve"> zawiesiną ogólną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19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1A8384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 </w:t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 xml:space="preserve"> suma chlorków i siarczanów </w:t>
      </w:r>
    </w:p>
    <w:p w:rsidR="000476F1" w:rsidRDefault="000476F1">
      <w:pPr>
        <w:widowControl w:val="0"/>
        <w:autoSpaceDE w:val="0"/>
        <w:autoSpaceDN w:val="0"/>
        <w:adjustRightInd w:val="0"/>
        <w:spacing w:before="219" w:after="0" w:line="220" w:lineRule="exact"/>
        <w:ind w:left="720" w:right="388"/>
        <w:jc w:val="both"/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</w:pPr>
      <w:r>
        <w:rPr>
          <w:rFonts w:ascii="Arial Italic" w:eastAsia="Arial Unicode MS" w:hAnsi="Arial Italic" w:cs="Arial Italic"/>
          <w:color w:val="000000"/>
          <w:spacing w:val="-6"/>
          <w:sz w:val="16"/>
          <w:szCs w:val="16"/>
        </w:rPr>
        <w:t xml:space="preserve">* poza wyjątkami ujętymi w  art.  295 ust. 3-6 ustawy z dnia 27 kwietnia 2001 r. Prawo ochrony środowiska </w:t>
      </w:r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>(</w:t>
      </w:r>
      <w:proofErr w:type="spellStart"/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>t.j</w:t>
      </w:r>
      <w:proofErr w:type="spellEnd"/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 xml:space="preserve">. Dz. U. z 2013 r. , poz. 1232, z </w:t>
      </w:r>
      <w:proofErr w:type="spellStart"/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>późn</w:t>
      </w:r>
      <w:proofErr w:type="spellEnd"/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 xml:space="preserve">. </w:t>
      </w:r>
      <w:proofErr w:type="spellStart"/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>zm</w:t>
      </w:r>
      <w:proofErr w:type="spellEnd"/>
      <w:r>
        <w:rPr>
          <w:rFonts w:ascii="Arial Italic" w:eastAsia="Arial Unicode MS" w:hAnsi="Arial Italic" w:cs="Arial Italic"/>
          <w:color w:val="000000"/>
          <w:spacing w:val="-6"/>
          <w:w w:val="90"/>
          <w:sz w:val="16"/>
          <w:szCs w:val="16"/>
        </w:rPr>
        <w:t xml:space="preserve">) dot. m.in. opłat za odprowadzanie wód chłodniczych, wód zasolonych, wód  odprowadzanych z  obiektów chowu lub hodowli ryb, wód opadowych lub  roztopowych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20" w:right="486"/>
        <w:jc w:val="both"/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Wysokość opłaty ustala się, biorąc pod uwagę wskaźnik, który powoduje opłatę </w:t>
      </w: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t xml:space="preserve">najwyższą. </w:t>
      </w: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20" w:lineRule="exact"/>
        <w:ind w:left="720" w:right="389"/>
        <w:jc w:val="both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W  przypadku  wprowadzania  do  wód  lub  do  ziemi  ścieków  przemysłowych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lub  komunalnych innych niż bytowe, do opłaty dolicza się opłatę za inne substancje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zawarte w ściekach, typu: fenole lotne, metale ciężkie, </w:t>
      </w:r>
      <w:proofErr w:type="spellStart"/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>aldryny</w:t>
      </w:r>
      <w:proofErr w:type="spellEnd"/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itp.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30" w:lineRule="exact"/>
        <w:ind w:left="720"/>
        <w:rPr>
          <w:rFonts w:ascii="Arial Bold" w:eastAsia="Arial Unicode MS" w:hAnsi="Arial Bold" w:cs="Arial Bold"/>
          <w:color w:val="1A8384"/>
          <w:spacing w:val="-4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4"/>
          <w:sz w:val="20"/>
          <w:szCs w:val="20"/>
        </w:rPr>
        <w:t xml:space="preserve">Schemat naliczenia opłaty za substancje zawarte w ściekach: </w:t>
      </w:r>
    </w:p>
    <w:p w:rsidR="000476F1" w:rsidRDefault="000476F1">
      <w:pPr>
        <w:widowControl w:val="0"/>
        <w:autoSpaceDE w:val="0"/>
        <w:autoSpaceDN w:val="0"/>
        <w:adjustRightInd w:val="0"/>
        <w:spacing w:before="210" w:after="0" w:line="230" w:lineRule="exact"/>
        <w:ind w:left="856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OPŁATA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17"/>
          <w:szCs w:val="17"/>
          <w:vertAlign w:val="subscript"/>
        </w:rPr>
        <w:t>Ś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=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ładunek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[kg] x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jednostkowa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stawka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opłaty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[zł/kg] x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współczynnik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3684"/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różnicujący </w:t>
      </w:r>
    </w:p>
    <w:p w:rsidR="000476F1" w:rsidRDefault="000476F1">
      <w:pPr>
        <w:widowControl w:val="0"/>
        <w:autoSpaceDE w:val="0"/>
        <w:autoSpaceDN w:val="0"/>
        <w:adjustRightInd w:val="0"/>
        <w:spacing w:before="213" w:after="0" w:line="230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gdzie: </w:t>
      </w:r>
    </w:p>
    <w:p w:rsidR="000476F1" w:rsidRDefault="000476F1">
      <w:pPr>
        <w:widowControl w:val="0"/>
        <w:tabs>
          <w:tab w:val="left" w:pos="1593"/>
          <w:tab w:val="left" w:pos="4647"/>
        </w:tabs>
        <w:autoSpaceDE w:val="0"/>
        <w:autoSpaceDN w:val="0"/>
        <w:adjustRightInd w:val="0"/>
        <w:spacing w:before="1" w:after="0" w:line="222" w:lineRule="exact"/>
        <w:ind w:left="719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ładunek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-  ilość  wprowadzonych  ścieków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  <w:t>[m</w:t>
      </w:r>
      <w:r>
        <w:rPr>
          <w:rFonts w:ascii="Arial" w:eastAsia="Arial Unicode MS" w:hAnsi="Arial" w:cs="Arial"/>
          <w:color w:val="000000"/>
          <w:spacing w:val="-4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]  x  wskaźnik  zanieczyszczenia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19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[mg/dm</w:t>
      </w:r>
      <w:r>
        <w:rPr>
          <w:rFonts w:ascii="Arial" w:eastAsia="Arial Unicode MS" w:hAnsi="Arial" w:cs="Arial"/>
          <w:color w:val="000000"/>
          <w:spacing w:val="-4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] /1000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5" w:lineRule="exact"/>
        <w:ind w:left="720" w:right="390"/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jednostkowa stawka opłaty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- określana corocznie w drodze rozporządzenia Rady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Ministrów lub obwieszczenia ministra właściwego ds.  środowiska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>współczynnik różnicujący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- określony w Rozporządzeniu Rady Ministrów z dnia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14 października 2008 r. w sprawie opłat za korzystanie ze środowiska (Dz. U. z 2008 r.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  <w:t xml:space="preserve">Nr 196, poz. 1217)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3" w:after="0" w:line="230" w:lineRule="exact"/>
        <w:ind w:left="720"/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  <w:t xml:space="preserve">Przykład naliczenia opłaty za wprowadzanie ścieków bytowych: </w:t>
      </w:r>
    </w:p>
    <w:p w:rsidR="000476F1" w:rsidRDefault="000476F1">
      <w:pPr>
        <w:widowControl w:val="0"/>
        <w:tabs>
          <w:tab w:val="left" w:pos="3960"/>
        </w:tabs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1A8384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 xml:space="preserve">W  roku  2013  zakład  odprowadził </w:t>
      </w:r>
      <w:r>
        <w:rPr>
          <w:rFonts w:ascii="Arial" w:eastAsia="Arial Unicode MS" w:hAnsi="Arial" w:cs="Arial"/>
          <w:color w:val="1A8384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>2500m</w:t>
      </w:r>
      <w:r>
        <w:rPr>
          <w:rFonts w:ascii="Arial" w:eastAsia="Arial Unicode MS" w:hAnsi="Arial" w:cs="Arial"/>
          <w:color w:val="1A8384"/>
          <w:spacing w:val="-6"/>
          <w:sz w:val="17"/>
          <w:szCs w:val="17"/>
          <w:vertAlign w:val="superscript"/>
        </w:rPr>
        <w:t>3</w:t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  oczyszczonych  ścieków  socjalno-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390"/>
        <w:jc w:val="both"/>
        <w:rPr>
          <w:rFonts w:ascii="Arial" w:eastAsia="Arial Unicode MS" w:hAnsi="Arial" w:cs="Arial"/>
          <w:color w:val="1A8384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bytowych z oczyszczalni mechaniczno-biologicznej do rzeki, zgodnie z posiadanym </w:t>
      </w:r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pozwoleniem </w:t>
      </w:r>
      <w:proofErr w:type="spellStart"/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>wodnoprawnym</w:t>
      </w:r>
      <w:proofErr w:type="spellEnd"/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 na odprowadzenie ścieków. W wyniku analizy jakości ścieków stwierdzono następujące wskaźniki zanieczyszczeń: </w:t>
      </w: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18" w:lineRule="exact"/>
        <w:ind w:left="720"/>
        <w:rPr>
          <w:rFonts w:ascii="Arial" w:eastAsia="Arial Unicode MS" w:hAnsi="Arial" w:cs="Arial"/>
          <w:color w:val="1A8384"/>
          <w:spacing w:val="-6"/>
          <w:sz w:val="17"/>
          <w:szCs w:val="17"/>
          <w:vertAlign w:val="superscript"/>
        </w:rPr>
      </w:pP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>BZT</w:t>
      </w:r>
      <w:r>
        <w:rPr>
          <w:rFonts w:ascii="Arial" w:eastAsia="Arial Unicode MS" w:hAnsi="Arial" w:cs="Arial"/>
          <w:color w:val="1A8384"/>
          <w:spacing w:val="-6"/>
          <w:sz w:val="17"/>
          <w:szCs w:val="17"/>
          <w:vertAlign w:val="subscript"/>
        </w:rPr>
        <w:t>5</w:t>
      </w: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 - 15 mg/dm</w:t>
      </w:r>
      <w:r>
        <w:rPr>
          <w:rFonts w:ascii="Arial" w:eastAsia="Arial Unicode MS" w:hAnsi="Arial" w:cs="Arial"/>
          <w:color w:val="1A8384"/>
          <w:spacing w:val="-6"/>
          <w:sz w:val="17"/>
          <w:szCs w:val="17"/>
          <w:vertAlign w:val="superscript"/>
        </w:rPr>
        <w:t xml:space="preserve">3 </w:t>
      </w:r>
    </w:p>
    <w:p w:rsidR="000476F1" w:rsidRDefault="000476F1">
      <w:pPr>
        <w:widowControl w:val="0"/>
        <w:autoSpaceDE w:val="0"/>
        <w:autoSpaceDN w:val="0"/>
        <w:adjustRightInd w:val="0"/>
        <w:spacing w:before="23" w:after="0" w:line="218" w:lineRule="exact"/>
        <w:ind w:left="720"/>
        <w:rPr>
          <w:rFonts w:ascii="Arial" w:eastAsia="Arial Unicode MS" w:hAnsi="Arial" w:cs="Arial"/>
          <w:color w:val="1A8384"/>
          <w:spacing w:val="-7"/>
          <w:sz w:val="17"/>
          <w:szCs w:val="17"/>
          <w:vertAlign w:val="superscript"/>
        </w:rPr>
      </w:pPr>
      <w:proofErr w:type="spellStart"/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>CHZT</w:t>
      </w:r>
      <w:r>
        <w:rPr>
          <w:rFonts w:ascii="Arial" w:eastAsia="Arial Unicode MS" w:hAnsi="Arial" w:cs="Arial"/>
          <w:color w:val="1A8384"/>
          <w:spacing w:val="-7"/>
          <w:sz w:val="17"/>
          <w:szCs w:val="17"/>
          <w:vertAlign w:val="subscript"/>
        </w:rPr>
        <w:t>Cr</w:t>
      </w:r>
      <w:proofErr w:type="spellEnd"/>
      <w:r>
        <w:rPr>
          <w:rFonts w:ascii="Arial" w:eastAsia="Arial Unicode MS" w:hAnsi="Arial" w:cs="Arial"/>
          <w:color w:val="1A8384"/>
          <w:spacing w:val="-7"/>
          <w:sz w:val="20"/>
          <w:szCs w:val="20"/>
        </w:rPr>
        <w:t xml:space="preserve"> - 60 mg/dm</w:t>
      </w:r>
      <w:r>
        <w:rPr>
          <w:rFonts w:ascii="Arial" w:eastAsia="Arial Unicode MS" w:hAnsi="Arial" w:cs="Arial"/>
          <w:color w:val="1A8384"/>
          <w:spacing w:val="-7"/>
          <w:sz w:val="17"/>
          <w:szCs w:val="17"/>
          <w:vertAlign w:val="superscript"/>
        </w:rPr>
        <w:t xml:space="preserve">3 </w:t>
      </w:r>
    </w:p>
    <w:p w:rsidR="000476F1" w:rsidRDefault="000476F1">
      <w:pPr>
        <w:widowControl w:val="0"/>
        <w:autoSpaceDE w:val="0"/>
        <w:autoSpaceDN w:val="0"/>
        <w:adjustRightInd w:val="0"/>
        <w:spacing w:before="13" w:after="0" w:line="230" w:lineRule="exact"/>
        <w:ind w:left="720"/>
        <w:rPr>
          <w:rFonts w:ascii="Arial" w:eastAsia="Arial Unicode MS" w:hAnsi="Arial" w:cs="Arial"/>
          <w:color w:val="1A8384"/>
          <w:spacing w:val="-6"/>
          <w:sz w:val="17"/>
          <w:szCs w:val="17"/>
          <w:vertAlign w:val="superscript"/>
        </w:rPr>
      </w:pP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>Zawiesina ogólna - 30 mg/dm</w:t>
      </w:r>
      <w:r>
        <w:rPr>
          <w:rFonts w:ascii="Arial" w:eastAsia="Arial Unicode MS" w:hAnsi="Arial" w:cs="Arial"/>
          <w:color w:val="1A8384"/>
          <w:spacing w:val="-6"/>
          <w:sz w:val="17"/>
          <w:szCs w:val="17"/>
          <w:vertAlign w:val="superscript"/>
        </w:rPr>
        <w:t xml:space="preserve">3 </w:t>
      </w:r>
    </w:p>
    <w:p w:rsidR="000476F1" w:rsidRDefault="000476F1">
      <w:pPr>
        <w:framePr w:w="3712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12</w:t>
      </w:r>
    </w:p>
    <w:p w:rsidR="000476F1" w:rsidRDefault="000476F1">
      <w:pPr>
        <w:framePr w:w="2989" w:wrap="auto" w:vAnchor="page" w:hAnchor="page" w:x="1049" w:y="11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2" w:name="Pg13"/>
      <w:bookmarkEnd w:id="12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720"/>
        <w:rPr>
          <w:rFonts w:ascii="Arial Bold" w:eastAsia="Arial Unicode MS" w:hAnsi="Arial Bold" w:cs="Arial Bold"/>
          <w:color w:val="1A8384"/>
          <w:spacing w:val="-4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4"/>
          <w:sz w:val="20"/>
          <w:szCs w:val="20"/>
        </w:rPr>
        <w:t xml:space="preserve">Ilość substancji w ściekach: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20"/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BZT</w:t>
      </w:r>
      <w:r>
        <w:rPr>
          <w:rFonts w:ascii="Arial" w:eastAsia="Arial Unicode MS" w:hAnsi="Arial" w:cs="Arial"/>
          <w:color w:val="1A8384"/>
          <w:spacing w:val="-9"/>
          <w:w w:val="96"/>
          <w:sz w:val="17"/>
          <w:szCs w:val="17"/>
          <w:vertAlign w:val="subscript"/>
        </w:rPr>
        <w:t>5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: 2500 </w:t>
      </w:r>
      <w:proofErr w:type="spellStart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mł</w:t>
      </w:r>
      <w:proofErr w:type="spellEnd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x 15 mg/</w:t>
      </w:r>
      <w:proofErr w:type="spellStart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dmł</w:t>
      </w:r>
      <w:proofErr w:type="spellEnd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/ 1000 = 37,5 kg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720"/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</w:pPr>
      <w:proofErr w:type="spellStart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CHZT</w:t>
      </w:r>
      <w:r>
        <w:rPr>
          <w:rFonts w:ascii="Arial" w:eastAsia="Arial Unicode MS" w:hAnsi="Arial" w:cs="Arial"/>
          <w:color w:val="1A8384"/>
          <w:spacing w:val="-9"/>
          <w:w w:val="96"/>
          <w:sz w:val="17"/>
          <w:szCs w:val="17"/>
          <w:vertAlign w:val="subscript"/>
        </w:rPr>
        <w:t>Cr</w:t>
      </w:r>
      <w:proofErr w:type="spellEnd"/>
      <w:r>
        <w:rPr>
          <w:rFonts w:ascii="Arial Bold" w:eastAsia="Arial Unicode MS" w:hAnsi="Arial Bold" w:cs="Arial Bold"/>
          <w:color w:val="1A8384"/>
          <w:spacing w:val="-9"/>
          <w:w w:val="96"/>
          <w:sz w:val="20"/>
          <w:szCs w:val="20"/>
        </w:rPr>
        <w:t xml:space="preserve">: 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2500 </w:t>
      </w:r>
      <w:proofErr w:type="spellStart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mł</w:t>
      </w:r>
      <w:proofErr w:type="spellEnd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x 60 mg/</w:t>
      </w:r>
      <w:proofErr w:type="spellStart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dmł</w:t>
      </w:r>
      <w:proofErr w:type="spellEnd"/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/ 1000 = 150 kg </w:t>
      </w:r>
    </w:p>
    <w:p w:rsidR="000476F1" w:rsidRDefault="000476F1">
      <w:pPr>
        <w:widowControl w:val="0"/>
        <w:autoSpaceDE w:val="0"/>
        <w:autoSpaceDN w:val="0"/>
        <w:adjustRightInd w:val="0"/>
        <w:spacing w:before="3" w:after="0" w:line="217" w:lineRule="exact"/>
        <w:ind w:left="720"/>
        <w:rPr>
          <w:rFonts w:ascii="Arial" w:eastAsia="Arial Unicode MS" w:hAnsi="Arial" w:cs="Arial"/>
          <w:color w:val="1A8384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Zawiesina ogólna 2500 </w:t>
      </w:r>
      <w:proofErr w:type="spellStart"/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>mł</w:t>
      </w:r>
      <w:proofErr w:type="spellEnd"/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 x 30 mg/</w:t>
      </w:r>
      <w:proofErr w:type="spellStart"/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>dmł</w:t>
      </w:r>
      <w:proofErr w:type="spellEnd"/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 / 1000 = 75 kg </w:t>
      </w:r>
    </w:p>
    <w:p w:rsidR="000476F1" w:rsidRDefault="000476F1">
      <w:pPr>
        <w:widowControl w:val="0"/>
        <w:autoSpaceDE w:val="0"/>
        <w:autoSpaceDN w:val="0"/>
        <w:adjustRightInd w:val="0"/>
        <w:spacing w:before="213" w:after="0" w:line="230" w:lineRule="exact"/>
        <w:ind w:left="720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Naliczenie opłat: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20"/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Opłata</w:t>
      </w:r>
      <w:r>
        <w:rPr>
          <w:rFonts w:ascii="Arial Bold" w:eastAsia="Arial Unicode MS" w:hAnsi="Arial Bold" w:cs="Arial Bold"/>
          <w:color w:val="1A8384"/>
          <w:spacing w:val="-9"/>
          <w:w w:val="96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>BZT</w:t>
      </w:r>
      <w:r>
        <w:rPr>
          <w:rFonts w:ascii="Arial" w:eastAsia="Arial Unicode MS" w:hAnsi="Arial" w:cs="Arial"/>
          <w:color w:val="1A8384"/>
          <w:spacing w:val="-9"/>
          <w:w w:val="96"/>
          <w:sz w:val="17"/>
          <w:szCs w:val="17"/>
          <w:vertAlign w:val="subscript"/>
        </w:rPr>
        <w:t>5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= 37,5 kg x 4,09* zł/kg x </w:t>
      </w:r>
      <w:r>
        <w:rPr>
          <w:rFonts w:ascii="Arial Bold" w:eastAsia="Arial Unicode MS" w:hAnsi="Arial Bold" w:cs="Arial Bold"/>
          <w:color w:val="1A8384"/>
          <w:spacing w:val="-9"/>
          <w:w w:val="96"/>
          <w:sz w:val="20"/>
          <w:szCs w:val="20"/>
        </w:rPr>
        <w:t>0,3**</w:t>
      </w:r>
      <w:r>
        <w:rPr>
          <w:rFonts w:ascii="Arial" w:eastAsia="Arial Unicode MS" w:hAnsi="Arial" w:cs="Arial"/>
          <w:color w:val="1A8384"/>
          <w:spacing w:val="-9"/>
          <w:w w:val="96"/>
          <w:sz w:val="20"/>
          <w:szCs w:val="20"/>
        </w:rPr>
        <w:t xml:space="preserve"> = 46,01 zł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20" w:right="2742"/>
        <w:jc w:val="both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t xml:space="preserve">Opłata </w:t>
      </w:r>
      <w:proofErr w:type="spellStart"/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t>CHZT</w:t>
      </w:r>
      <w:r>
        <w:rPr>
          <w:rFonts w:ascii="Arial Bold" w:eastAsia="Arial Unicode MS" w:hAnsi="Arial Bold" w:cs="Arial Bold"/>
          <w:color w:val="1A8384"/>
          <w:spacing w:val="-5"/>
          <w:sz w:val="17"/>
          <w:szCs w:val="17"/>
          <w:vertAlign w:val="subscript"/>
        </w:rPr>
        <w:t>Cr</w:t>
      </w:r>
      <w:proofErr w:type="spellEnd"/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t xml:space="preserve"> = 150 kg x 1,63* zł/kg x 0,4** = 97,80 zł </w:t>
      </w:r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t xml:space="preserve">Opłata zawiesina ogólna = 75 kg x 0,50 zł/kg = 37,50 zł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30" w:lineRule="exact"/>
        <w:ind w:left="720"/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  <w:t xml:space="preserve">Opłata wynosi: 97,80 zł*** </w:t>
      </w:r>
    </w:p>
    <w:p w:rsidR="000476F1" w:rsidRDefault="000476F1">
      <w:pPr>
        <w:widowControl w:val="0"/>
        <w:autoSpaceDE w:val="0"/>
        <w:autoSpaceDN w:val="0"/>
        <w:adjustRightInd w:val="0"/>
        <w:spacing w:before="28" w:after="0" w:line="184" w:lineRule="exact"/>
        <w:ind w:left="720"/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 xml:space="preserve">(opłata ustalona według wskaźnika, który powoduje opłatę najwyższą) </w:t>
      </w:r>
    </w:p>
    <w:p w:rsidR="000476F1" w:rsidRDefault="000476F1">
      <w:pPr>
        <w:widowControl w:val="0"/>
        <w:autoSpaceDE w:val="0"/>
        <w:autoSpaceDN w:val="0"/>
        <w:adjustRightInd w:val="0"/>
        <w:spacing w:before="7" w:after="0" w:line="220" w:lineRule="exact"/>
        <w:ind w:left="720" w:right="421"/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4"/>
          <w:sz w:val="16"/>
          <w:szCs w:val="16"/>
        </w:rPr>
        <w:t xml:space="preserve">* jednostkowa stawka opłaty zgodnie z Obwieszczeniem Ministra Środowiska z 10 września 2012 r. w sprawie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t xml:space="preserve">wysokości stawek opłat za korzystanie ze środowiska na rok 2013 (M.P. z 2012 r. poz. 766),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br/>
      </w:r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 xml:space="preserve">** współczynnik różnicujący zgodnie z Rozporządzeniem Rady Ministrów z 14 października 2008 r. w sprawie opłat za korzystanie ze środowiska (Dz. U. z 2008 r. Nr 196, poz. 1217),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 w:right="422"/>
        <w:jc w:val="both"/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>***zgodnie z art. 295 ust. 1 ustawy z dnia 27 kwietnia 2001 r. Prawo ochrony środowiska (</w:t>
      </w:r>
      <w:proofErr w:type="spellStart"/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>t.j</w:t>
      </w:r>
      <w:proofErr w:type="spellEnd"/>
      <w:r>
        <w:rPr>
          <w:rFonts w:ascii="Arial Italic" w:eastAsia="Arial Unicode MS" w:hAnsi="Arial Italic" w:cs="Arial Italic"/>
          <w:color w:val="1A8384"/>
          <w:spacing w:val="-6"/>
          <w:w w:val="95"/>
          <w:sz w:val="16"/>
          <w:szCs w:val="16"/>
        </w:rPr>
        <w:t xml:space="preserve">. Dz. U. z 2013 r., </w:t>
      </w:r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 xml:space="preserve">poz. 1232, z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>późn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 xml:space="preserve">.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>zm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  <w:t xml:space="preserve">)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Italic" w:eastAsia="Arial Unicode MS" w:hAnsi="Arial Italic" w:cs="Arial Italic"/>
          <w:color w:val="1A8384"/>
          <w:spacing w:val="-7"/>
          <w:w w:val="95"/>
          <w:sz w:val="16"/>
          <w:szCs w:val="16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32" w:after="0" w:line="230" w:lineRule="exact"/>
        <w:ind w:left="720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Sposób naliczania opłat za wody opadowe lub roztopowe: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/>
        <w:jc w:val="both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372"/>
        <w:jc w:val="both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Opłatę za wody opadowe lub roztopowe, ujęte w otwarte lub zamknięte systemy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kanalizacyjne (z wyjątkiem kanalizacji ogólnospławnej), pochodzące z  powierzchni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  <w:t xml:space="preserve">zanieczyszczonych o trwałej nawierzchni, w  szczególności z miast, portów, lotnisk,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terenów przemysłowych, handlowych, usługowych i składowych, baz transportowych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br/>
        <w:t xml:space="preserve">oraz dróg i parkingów, ponosi się  w  postaci zryczałtowanej według wzoru: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1125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30" w:lineRule="exact"/>
        <w:ind w:left="1125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OPŁATA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4"/>
          <w:sz w:val="17"/>
          <w:szCs w:val="17"/>
          <w:vertAlign w:val="subscript"/>
        </w:rPr>
        <w:t>Opad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=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powierzchnia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[m</w:t>
      </w:r>
      <w:r>
        <w:rPr>
          <w:rFonts w:ascii="Arial" w:eastAsia="Arial Unicode MS" w:hAnsi="Arial" w:cs="Arial"/>
          <w:color w:val="000000"/>
          <w:spacing w:val="-4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] x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jednostkowa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stawka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opłaty *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[zł/m</w:t>
      </w:r>
      <w:r>
        <w:rPr>
          <w:rFonts w:ascii="Arial" w:eastAsia="Arial Unicode MS" w:hAnsi="Arial" w:cs="Arial"/>
          <w:color w:val="000000"/>
          <w:spacing w:val="-4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]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390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6"/>
          <w:sz w:val="20"/>
          <w:szCs w:val="20"/>
        </w:rPr>
        <w:t xml:space="preserve">* Jednostkowa stawka opłaty jest zależna od typu powierzchni (teren przemysłowy, </w:t>
      </w:r>
      <w:r>
        <w:rPr>
          <w:rFonts w:ascii="Arial Italic" w:eastAsia="Arial Unicode MS" w:hAnsi="Arial Italic" w:cs="Arial Italic"/>
          <w:color w:val="000000"/>
          <w:spacing w:val="-3"/>
          <w:sz w:val="20"/>
          <w:szCs w:val="20"/>
        </w:rPr>
        <w:t xml:space="preserve">parking itp.)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-  określana  corocznie  w  drodze  rozporządzenia  Rady  Ministrów lub obwieszczenia ministra właściwego ds.  środowiska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9" w:after="0" w:line="230" w:lineRule="exact"/>
        <w:ind w:left="720"/>
        <w:rPr>
          <w:rFonts w:ascii="Arial Bold Italic" w:eastAsia="Arial Unicode MS" w:hAnsi="Arial Bold Italic" w:cs="Arial Bold Italic"/>
          <w:color w:val="000000"/>
          <w:spacing w:val="-3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3"/>
          <w:sz w:val="20"/>
          <w:szCs w:val="20"/>
        </w:rPr>
        <w:t xml:space="preserve">Przykład naliczenia opłaty za wprowadzanie wód opadowych i roztopowych: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19" w:right="391"/>
        <w:jc w:val="both"/>
        <w:rPr>
          <w:rFonts w:ascii="Arial" w:eastAsia="Arial Unicode MS" w:hAnsi="Arial" w:cs="Arial"/>
          <w:color w:val="1A8384"/>
          <w:spacing w:val="-4"/>
          <w:sz w:val="20"/>
          <w:szCs w:val="20"/>
        </w:rPr>
      </w:pPr>
      <w:r>
        <w:rPr>
          <w:rFonts w:ascii="Arial" w:eastAsia="Arial Unicode MS" w:hAnsi="Arial" w:cs="Arial"/>
          <w:color w:val="1A8384"/>
          <w:sz w:val="20"/>
          <w:szCs w:val="20"/>
        </w:rPr>
        <w:t>W roku  2013 z powierzchni utwardzonych zakładu pracy o wielkości  1000m</w:t>
      </w:r>
      <w:r>
        <w:rPr>
          <w:rFonts w:ascii="Arial" w:eastAsia="Arial Unicode MS" w:hAnsi="Arial" w:cs="Arial"/>
          <w:color w:val="1A8384"/>
          <w:sz w:val="17"/>
          <w:szCs w:val="17"/>
          <w:vertAlign w:val="superscript"/>
        </w:rPr>
        <w:t xml:space="preserve">2 </w:t>
      </w:r>
      <w:r>
        <w:rPr>
          <w:rFonts w:ascii="Arial" w:eastAsia="Arial Unicode MS" w:hAnsi="Arial" w:cs="Arial"/>
          <w:color w:val="1A8384"/>
          <w:spacing w:val="-2"/>
          <w:sz w:val="20"/>
          <w:szCs w:val="20"/>
        </w:rPr>
        <w:t xml:space="preserve">odprowadzono  do  rzeki  Wisły  wody  opadowe  i  roztopowe  bez  pozwolenia </w:t>
      </w:r>
      <w:proofErr w:type="spellStart"/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>wodnoprawnego</w:t>
      </w:r>
      <w:proofErr w:type="spellEnd"/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. Na powierzchnię zanieczyszczoną o trwałej nawierzchni, z której </w:t>
      </w:r>
      <w:r>
        <w:rPr>
          <w:rFonts w:ascii="Arial" w:eastAsia="Arial Unicode MS" w:hAnsi="Arial" w:cs="Arial"/>
          <w:color w:val="1A8384"/>
          <w:spacing w:val="-4"/>
          <w:sz w:val="20"/>
          <w:szCs w:val="20"/>
        </w:rPr>
        <w:t>kanalizacją deszczową odprowadzane były wody opadowe do rzeki, składało się 300m</w:t>
      </w:r>
      <w:r>
        <w:rPr>
          <w:rFonts w:ascii="Arial" w:eastAsia="Arial Unicode MS" w:hAnsi="Arial" w:cs="Arial"/>
          <w:color w:val="1A8384"/>
          <w:spacing w:val="-4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1A8384"/>
          <w:spacing w:val="-4"/>
          <w:sz w:val="20"/>
          <w:szCs w:val="20"/>
        </w:rPr>
        <w:t xml:space="preserve"> terenów przemysłowych i 700m</w:t>
      </w:r>
      <w:r>
        <w:rPr>
          <w:rFonts w:ascii="Arial" w:eastAsia="Arial Unicode MS" w:hAnsi="Arial" w:cs="Arial"/>
          <w:color w:val="1A8384"/>
          <w:spacing w:val="-4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1A8384"/>
          <w:spacing w:val="-4"/>
          <w:sz w:val="20"/>
          <w:szCs w:val="20"/>
        </w:rPr>
        <w:t xml:space="preserve"> dróg i parkingów. </w:t>
      </w:r>
    </w:p>
    <w:p w:rsidR="000476F1" w:rsidRDefault="000476F1">
      <w:pPr>
        <w:framePr w:w="246" w:wrap="auto" w:vAnchor="page" w:hAnchor="page" w:x="7824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13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3" w:name="Pg14"/>
      <w:bookmarkEnd w:id="13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720"/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  <w:t xml:space="preserve">Naliczenie opłaty: </w:t>
      </w: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17" w:lineRule="exact"/>
        <w:ind w:left="720"/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>300 m</w:t>
      </w:r>
      <w:r>
        <w:rPr>
          <w:rFonts w:ascii="Arial" w:eastAsia="Arial Unicode MS" w:hAnsi="Arial" w:cs="Arial"/>
          <w:color w:val="1A8384"/>
          <w:spacing w:val="-9"/>
          <w:w w:val="95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 xml:space="preserve"> x 0,28* zł/m</w:t>
      </w:r>
      <w:r>
        <w:rPr>
          <w:rFonts w:ascii="Arial" w:eastAsia="Arial Unicode MS" w:hAnsi="Arial" w:cs="Arial"/>
          <w:color w:val="1A8384"/>
          <w:spacing w:val="-9"/>
          <w:w w:val="95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 xml:space="preserve">  x 6</w:t>
      </w:r>
      <w:r>
        <w:rPr>
          <w:rFonts w:ascii="Arial Bold" w:eastAsia="Arial Unicode MS" w:hAnsi="Arial Bold" w:cs="Arial Bold"/>
          <w:color w:val="1A8384"/>
          <w:spacing w:val="-9"/>
          <w:w w:val="95"/>
          <w:sz w:val="20"/>
          <w:szCs w:val="20"/>
        </w:rPr>
        <w:t xml:space="preserve">** </w:t>
      </w: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>+ 700m2 x 0,054* zł m</w:t>
      </w:r>
      <w:r>
        <w:rPr>
          <w:rFonts w:ascii="Arial" w:eastAsia="Arial Unicode MS" w:hAnsi="Arial" w:cs="Arial"/>
          <w:color w:val="1A8384"/>
          <w:spacing w:val="-9"/>
          <w:w w:val="95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  <w:t xml:space="preserve"> x 6**=730,80zł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20" w:lineRule="exact"/>
        <w:ind w:left="720"/>
        <w:rPr>
          <w:rFonts w:ascii="Arial" w:eastAsia="Arial Unicode MS" w:hAnsi="Arial" w:cs="Arial"/>
          <w:color w:val="1A8384"/>
          <w:spacing w:val="-9"/>
          <w:w w:val="9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" w:after="0" w:line="220" w:lineRule="exact"/>
        <w:ind w:left="720" w:right="422"/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4"/>
          <w:sz w:val="16"/>
          <w:szCs w:val="16"/>
        </w:rPr>
        <w:t xml:space="preserve">* jednostkowa stawka opłaty zgodnie z Obwieszczeniem Ministra Środowiska z 10 września 2012 r. w sprawie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t xml:space="preserve">wysokości stawek opłat za korzystanie ze środowiska na rok 2013 (M.P. z 2012 r. poz. 766),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br/>
      </w:r>
      <w:r>
        <w:rPr>
          <w:rFonts w:ascii="Arial Italic" w:eastAsia="Arial Unicode MS" w:hAnsi="Arial Italic" w:cs="Arial Italic"/>
          <w:color w:val="1A8384"/>
          <w:spacing w:val="-4"/>
          <w:sz w:val="16"/>
          <w:szCs w:val="16"/>
        </w:rPr>
        <w:t xml:space="preserve">**zgodnie z art. 276 ust. 1 i art. 292 </w:t>
      </w:r>
      <w:proofErr w:type="spellStart"/>
      <w:r>
        <w:rPr>
          <w:rFonts w:ascii="Arial Italic" w:eastAsia="Arial Unicode MS" w:hAnsi="Arial Italic" w:cs="Arial Italic"/>
          <w:color w:val="1A8384"/>
          <w:spacing w:val="-4"/>
          <w:sz w:val="16"/>
          <w:szCs w:val="16"/>
        </w:rPr>
        <w:t>pkt</w:t>
      </w:r>
      <w:proofErr w:type="spellEnd"/>
      <w:r>
        <w:rPr>
          <w:rFonts w:ascii="Arial Italic" w:eastAsia="Arial Unicode MS" w:hAnsi="Arial Italic" w:cs="Arial Italic"/>
          <w:color w:val="1A8384"/>
          <w:spacing w:val="-4"/>
          <w:sz w:val="16"/>
          <w:szCs w:val="16"/>
        </w:rPr>
        <w:t xml:space="preserve"> 2 ustawy z dnia 27 kwietnia 2001 r. Prawo ochrony środowiska </w:t>
      </w:r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(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t.j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 xml:space="preserve">. Dz. U. z 2013 r., poz. 1232, z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późn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 xml:space="preserve">. </w:t>
      </w:r>
      <w:proofErr w:type="spellStart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>zm</w:t>
      </w:r>
      <w:proofErr w:type="spellEnd"/>
      <w:r>
        <w:rPr>
          <w:rFonts w:ascii="Arial Italic" w:eastAsia="Arial Unicode MS" w:hAnsi="Arial Italic" w:cs="Arial Italic"/>
          <w:color w:val="1A8384"/>
          <w:spacing w:val="-7"/>
          <w:w w:val="88"/>
          <w:sz w:val="16"/>
          <w:szCs w:val="16"/>
        </w:rPr>
        <w:t xml:space="preserve">).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30" w:lineRule="exact"/>
        <w:ind w:left="720"/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  <w:t xml:space="preserve">Opłata wynosi 352,20 zł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 Bold" w:eastAsia="Arial Unicode MS" w:hAnsi="Arial Bold" w:cs="Arial Bold"/>
          <w:color w:val="1A8384"/>
          <w:spacing w:val="-3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40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  <w:t xml:space="preserve">OPŁATY ZA SKŁADOWANIE ODPADÓW: </w:t>
      </w:r>
    </w:p>
    <w:p w:rsidR="000476F1" w:rsidRDefault="000476F1">
      <w:pPr>
        <w:widowControl w:val="0"/>
        <w:autoSpaceDE w:val="0"/>
        <w:autoSpaceDN w:val="0"/>
        <w:adjustRightInd w:val="0"/>
        <w:spacing w:before="234" w:after="0" w:line="240" w:lineRule="exact"/>
        <w:ind w:left="720" w:right="305"/>
        <w:jc w:val="both"/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Wysokość opłaty za składowanie odpadów zależy od ilości i rodzaju składowanych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odpadów, z tym że wysokość opłaty podwyższonej zależy także od czasu składowania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  <w:t xml:space="preserve">odpadów oraz współczynników określonych w   art. 293. ustawy Prawo ochrony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720"/>
        <w:rPr>
          <w:rFonts w:ascii="Arial Italic" w:eastAsia="Arial Unicode MS" w:hAnsi="Arial Italic" w:cs="Arial Italic"/>
          <w:color w:val="000000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  <w:t xml:space="preserve">środowiska </w:t>
      </w:r>
      <w:r>
        <w:rPr>
          <w:rFonts w:ascii="Arial Italic" w:eastAsia="Arial Unicode MS" w:hAnsi="Arial Italic" w:cs="Arial Italic"/>
          <w:color w:val="000000"/>
          <w:spacing w:val="-9"/>
          <w:w w:val="96"/>
          <w:sz w:val="20"/>
          <w:szCs w:val="20"/>
        </w:rPr>
        <w:t xml:space="preserve">(patrz: opłaty podwyższone)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Italic" w:eastAsia="Arial Unicode MS" w:hAnsi="Arial Italic" w:cs="Arial Italic"/>
          <w:color w:val="000000"/>
          <w:spacing w:val="-9"/>
          <w:w w:val="9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20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  <w:t xml:space="preserve">Schemat naliczenia opłaty za składowanie odpadów: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59"/>
        <w:rPr>
          <w:rFonts w:ascii="Arial Bold" w:eastAsia="Arial Unicode MS" w:hAnsi="Arial Bold" w:cs="Arial Bold"/>
          <w:color w:val="1A8384"/>
          <w:spacing w:val="-2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59"/>
        <w:rPr>
          <w:rFonts w:ascii="Arial Bold Italic" w:eastAsia="Arial Unicode MS" w:hAnsi="Arial Bold Italic" w:cs="Arial Bold Italic"/>
          <w:color w:val="000000"/>
          <w:spacing w:val="-5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5"/>
          <w:sz w:val="20"/>
          <w:szCs w:val="20"/>
        </w:rPr>
        <w:t xml:space="preserve">Opłata </w:t>
      </w:r>
      <w:r>
        <w:rPr>
          <w:rFonts w:ascii="Arial Italic" w:eastAsia="Arial Unicode MS" w:hAnsi="Arial Italic" w:cs="Arial Italic"/>
          <w:color w:val="000000"/>
          <w:spacing w:val="-5"/>
          <w:sz w:val="17"/>
          <w:szCs w:val="17"/>
          <w:vertAlign w:val="subscript"/>
        </w:rPr>
        <w:t>odpady</w:t>
      </w:r>
      <w:r>
        <w:rPr>
          <w:rFonts w:ascii="Arial Bold Italic" w:eastAsia="Arial Unicode MS" w:hAnsi="Arial Bold Italic" w:cs="Arial Bold Italic"/>
          <w:color w:val="000000"/>
          <w:spacing w:val="-5"/>
          <w:sz w:val="20"/>
          <w:szCs w:val="20"/>
        </w:rPr>
        <w:t xml:space="preserve"> = Masa odpadów </w:t>
      </w:r>
      <w:r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  <w:t>[Mg]</w:t>
      </w:r>
      <w:r>
        <w:rPr>
          <w:rFonts w:ascii="Arial Bold Italic" w:eastAsia="Arial Unicode MS" w:hAnsi="Arial Bold Italic" w:cs="Arial Bold Italic"/>
          <w:color w:val="000000"/>
          <w:spacing w:val="-5"/>
          <w:sz w:val="20"/>
          <w:szCs w:val="20"/>
        </w:rPr>
        <w:t xml:space="preserve"> </w:t>
      </w:r>
      <w:r>
        <w:rPr>
          <w:rFonts w:ascii="Arial Italic" w:eastAsia="Arial Unicode MS" w:hAnsi="Arial Italic" w:cs="Arial Italic"/>
          <w:color w:val="000000"/>
          <w:spacing w:val="-5"/>
          <w:sz w:val="20"/>
          <w:szCs w:val="20"/>
        </w:rPr>
        <w:t>x</w:t>
      </w:r>
      <w:r>
        <w:rPr>
          <w:rFonts w:ascii="Arial Bold Italic" w:eastAsia="Arial Unicode MS" w:hAnsi="Arial Bold Italic" w:cs="Arial Bold Italic"/>
          <w:color w:val="000000"/>
          <w:spacing w:val="-5"/>
          <w:sz w:val="20"/>
          <w:szCs w:val="20"/>
        </w:rPr>
        <w:t xml:space="preserve"> jednostkowa stawka opłaty za umieszczenie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2796"/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  <w:t xml:space="preserve">odpadów na składowisku </w:t>
      </w:r>
      <w:r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  <w:t xml:space="preserve">[zł/Mg]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/>
        <w:jc w:val="both"/>
        <w:rPr>
          <w:rFonts w:ascii="Arial Italic" w:eastAsia="Arial Unicode MS" w:hAnsi="Arial Italic" w:cs="Arial Italic"/>
          <w:color w:val="000000"/>
          <w:spacing w:val="-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390"/>
        <w:jc w:val="both"/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jednostkowa stawka opłaty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>zależna jest od rodzaju odpadu</w:t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określana w drodze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rozporządzenia Rady Ministrów lub obwieszczenia ministra właściwego ds. środowiska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30" w:lineRule="exact"/>
        <w:ind w:left="720"/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spacing w:val="-4"/>
          <w:sz w:val="20"/>
          <w:szCs w:val="20"/>
        </w:rPr>
        <w:t xml:space="preserve">Przykład naliczenia opłaty za składowanie odpadów: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400"/>
        <w:jc w:val="both"/>
        <w:rPr>
          <w:rFonts w:ascii="Arial" w:eastAsia="Arial Unicode MS" w:hAnsi="Arial" w:cs="Arial"/>
          <w:color w:val="1A8384"/>
          <w:spacing w:val="-5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6"/>
          <w:sz w:val="20"/>
          <w:szCs w:val="20"/>
        </w:rPr>
        <w:t xml:space="preserve">W  okresie  II  półrocza  2012  r.  składowisko  posiadające  instrukcje  eksploatacji </w:t>
      </w:r>
      <w:r>
        <w:rPr>
          <w:rFonts w:ascii="Arial" w:eastAsia="Arial Unicode MS" w:hAnsi="Arial" w:cs="Arial"/>
          <w:color w:val="1A8384"/>
          <w:spacing w:val="-4"/>
          <w:sz w:val="20"/>
          <w:szCs w:val="20"/>
        </w:rPr>
        <w:t xml:space="preserve">składowiska przyjęło do składowania  100 ton niesegregowanych  (zmieszanych) 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odpadów komunalnych.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720"/>
        <w:rPr>
          <w:rFonts w:ascii="Arial" w:eastAsia="Arial Unicode MS" w:hAnsi="Arial" w:cs="Arial"/>
          <w:color w:val="1A8384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1A8384"/>
          <w:spacing w:val="-8"/>
          <w:sz w:val="20"/>
          <w:szCs w:val="20"/>
        </w:rPr>
        <w:t xml:space="preserve">Stawka za składowanie na składowisku 1 tony tego odpadu wynosi 110,65 zł.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1A8384"/>
          <w:spacing w:val="-8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20"/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1A8384"/>
          <w:spacing w:val="-1"/>
          <w:sz w:val="20"/>
          <w:szCs w:val="20"/>
        </w:rPr>
        <w:t xml:space="preserve">Naliczenie opłaty: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</w:pPr>
      <w:r>
        <w:rPr>
          <w:rFonts w:ascii="Arial Unicode MS" w:eastAsia="Arial Unicode MS" w:hAnsi="Arial Bold" w:cs="Arial Unicode MS"/>
          <w:color w:val="1A8384"/>
          <w:spacing w:val="-5"/>
          <w:sz w:val="20"/>
          <w:szCs w:val="20"/>
        </w:rPr>
        <w:t xml:space="preserve">100 ton </w:t>
      </w:r>
      <w:r>
        <w:rPr>
          <w:rFonts w:ascii="Arial Unicode MS" w:eastAsia="Arial Unicode MS" w:hAnsi="Arial Bold" w:cs="Arial Unicode MS" w:hint="eastAsia"/>
          <w:color w:val="1A8384"/>
          <w:spacing w:val="-5"/>
          <w:sz w:val="20"/>
          <w:szCs w:val="20"/>
        </w:rPr>
        <w:t>•</w:t>
      </w:r>
      <w:r>
        <w:rPr>
          <w:rFonts w:ascii="Arial Unicode MS" w:eastAsia="Arial Unicode MS" w:hAnsi="Arial Bold" w:cs="Arial Unicode MS"/>
          <w:color w:val="1A8384"/>
          <w:spacing w:val="-5"/>
          <w:sz w:val="20"/>
          <w:szCs w:val="20"/>
        </w:rPr>
        <w:t xml:space="preserve"> 110,65 *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 xml:space="preserve"> z</w:t>
      </w:r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t xml:space="preserve">ł/Mg = 11 065 </w:t>
      </w:r>
      <w:r>
        <w:rPr>
          <w:rFonts w:ascii="Arial" w:eastAsia="Arial Unicode MS" w:hAnsi="Arial" w:cs="Arial"/>
          <w:color w:val="1A8384"/>
          <w:spacing w:val="-5"/>
          <w:sz w:val="20"/>
          <w:szCs w:val="20"/>
        </w:rPr>
        <w:t>z</w:t>
      </w:r>
      <w:r>
        <w:rPr>
          <w:rFonts w:ascii="Arial Bold" w:eastAsia="Arial Unicode MS" w:hAnsi="Arial Bold" w:cs="Arial Bold"/>
          <w:color w:val="1A8384"/>
          <w:spacing w:val="-5"/>
          <w:sz w:val="20"/>
          <w:szCs w:val="20"/>
        </w:rPr>
        <w:t xml:space="preserve">ł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417"/>
        <w:jc w:val="both"/>
        <w:rPr>
          <w:rFonts w:ascii="Arial Italic" w:eastAsia="Arial Unicode MS" w:hAnsi="Arial Italic" w:cs="Arial Italic"/>
          <w:color w:val="1A8384"/>
          <w:spacing w:val="-7"/>
          <w:w w:val="92"/>
          <w:sz w:val="16"/>
          <w:szCs w:val="16"/>
        </w:rPr>
      </w:pPr>
      <w:r>
        <w:rPr>
          <w:rFonts w:ascii="Arial Italic" w:eastAsia="Arial Unicode MS" w:hAnsi="Arial Italic" w:cs="Arial Italic"/>
          <w:color w:val="1A8384"/>
          <w:spacing w:val="-6"/>
          <w:w w:val="93"/>
          <w:sz w:val="16"/>
          <w:szCs w:val="16"/>
        </w:rPr>
        <w:t xml:space="preserve">* Według stawek opłat obowiązujących w okresie, w którym korzystanie ze środowiska miało miejsce tj. zgodnie </w:t>
      </w:r>
      <w:r>
        <w:rPr>
          <w:rFonts w:ascii="Arial Italic" w:eastAsia="Arial Unicode MS" w:hAnsi="Arial Italic" w:cs="Arial Italic"/>
          <w:color w:val="1A8384"/>
          <w:spacing w:val="-6"/>
          <w:w w:val="92"/>
          <w:sz w:val="16"/>
          <w:szCs w:val="16"/>
        </w:rPr>
        <w:t xml:space="preserve">z  Obwieszczeniem Ministra Środowiska z dnia 26 września 2011 r. (M.P. Nr 94, poz.  958) w sprawie wysokości </w:t>
      </w:r>
      <w:r>
        <w:rPr>
          <w:rFonts w:ascii="Arial Italic" w:eastAsia="Arial Unicode MS" w:hAnsi="Arial Italic" w:cs="Arial Italic"/>
          <w:color w:val="1A8384"/>
          <w:spacing w:val="-7"/>
          <w:w w:val="92"/>
          <w:sz w:val="16"/>
          <w:szCs w:val="16"/>
        </w:rPr>
        <w:t xml:space="preserve">stawek opłat za  korzystanie ze  środowiska na rok 2012. </w:t>
      </w:r>
    </w:p>
    <w:p w:rsidR="000476F1" w:rsidRDefault="000476F1">
      <w:pPr>
        <w:framePr w:w="3712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  <w:t>14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1A8384"/>
          <w:spacing w:val="-9"/>
          <w:w w:val="97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5B7A2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  <w:bookmarkStart w:id="14" w:name="Pg15"/>
      <w:bookmarkEnd w:id="14"/>
      <w:r>
        <w:rPr>
          <w:rFonts w:ascii="Arial" w:eastAsia="Arial Unicode MS" w:hAnsi="Arial" w:cs="Arial"/>
          <w:noProof/>
          <w:color w:val="1A8384"/>
          <w:spacing w:val="-9"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11099</wp:posOffset>
            </wp:positionH>
            <wp:positionV relativeFrom="margin">
              <wp:posOffset>-71562</wp:posOffset>
            </wp:positionV>
            <wp:extent cx="5324226" cy="7553739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6" cy="755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Arial" w:eastAsia="Arial Unicode MS" w:hAnsi="Arial" w:cs="Arial"/>
          <w:color w:val="1A8384"/>
          <w:spacing w:val="-9"/>
          <w:w w:val="9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56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95"/>
          <w:sz w:val="24"/>
          <w:szCs w:val="24"/>
        </w:rPr>
        <w:t xml:space="preserve">NUMER KONTA: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10"/>
          <w:w w:val="97"/>
          <w:sz w:val="24"/>
          <w:szCs w:val="24"/>
        </w:rPr>
      </w:pPr>
      <w:bookmarkStart w:id="15" w:name="Pg16"/>
      <w:bookmarkEnd w:id="15"/>
    </w:p>
    <w:p w:rsidR="000476F1" w:rsidRDefault="000476F1">
      <w:pPr>
        <w:widowControl w:val="0"/>
        <w:autoSpaceDE w:val="0"/>
        <w:autoSpaceDN w:val="0"/>
        <w:adjustRightInd w:val="0"/>
        <w:spacing w:before="400" w:after="0" w:line="460" w:lineRule="exact"/>
        <w:ind w:left="720"/>
        <w:rPr>
          <w:rFonts w:ascii="Arial Bold" w:eastAsia="Arial Unicode MS" w:hAnsi="Arial Bold" w:cs="Arial Bold"/>
          <w:color w:val="F26C2A"/>
          <w:w w:val="99"/>
          <w:sz w:val="40"/>
          <w:szCs w:val="40"/>
        </w:rPr>
      </w:pPr>
      <w:r>
        <w:rPr>
          <w:rFonts w:ascii="Arial Bold" w:eastAsia="Arial Unicode MS" w:hAnsi="Arial Bold" w:cs="Arial Bold"/>
          <w:color w:val="F26C2A"/>
          <w:w w:val="99"/>
          <w:sz w:val="40"/>
          <w:szCs w:val="40"/>
        </w:rPr>
        <w:t xml:space="preserve">Opłata produktowa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16" w:lineRule="exact"/>
        <w:ind w:left="720"/>
        <w:rPr>
          <w:rFonts w:ascii="Arial Bold" w:eastAsia="Arial Unicode MS" w:hAnsi="Arial Bold" w:cs="Arial Bold"/>
          <w:color w:val="F26C2A"/>
          <w:spacing w:val="-5"/>
          <w:sz w:val="24"/>
          <w:szCs w:val="24"/>
        </w:rPr>
      </w:pPr>
      <w:r>
        <w:rPr>
          <w:rFonts w:ascii="Arial Bold" w:eastAsia="Arial Unicode MS" w:hAnsi="Arial Bold" w:cs="Arial Bold"/>
          <w:color w:val="F26C2A"/>
          <w:spacing w:val="-5"/>
          <w:sz w:val="24"/>
          <w:szCs w:val="24"/>
        </w:rPr>
        <w:t xml:space="preserve">według przepisów obowiązujących do końca 2013 roku </w:t>
      </w:r>
    </w:p>
    <w:p w:rsidR="000476F1" w:rsidRDefault="000476F1">
      <w:pPr>
        <w:widowControl w:val="0"/>
        <w:autoSpaceDE w:val="0"/>
        <w:autoSpaceDN w:val="0"/>
        <w:adjustRightInd w:val="0"/>
        <w:spacing w:before="227" w:after="0" w:line="240" w:lineRule="exact"/>
        <w:ind w:left="720" w:right="360"/>
        <w:jc w:val="both"/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Przepisy ustawy z dnia 11 maja 2001 r. o obowiązkach przedsiębiorców w zakresie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>gospodarowania niektórymi odpadami oraz o opłacie produktowej (</w:t>
      </w:r>
      <w:proofErr w:type="spellStart"/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>t.j</w:t>
      </w:r>
      <w:proofErr w:type="spellEnd"/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. Dz. U. z 2014 r., </w:t>
      </w:r>
      <w:r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  <w:t xml:space="preserve">poz.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1413)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stosuje się do przedsiębiorców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 w  rozumieniu  przepisów  ustawy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z   dnia 2 lipca 2004 r. o swobodzie działalności gospodarczej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wprowadzających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na terytorium kraju produkty w opakowaniach z: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720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5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tworzywa sztucznego,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2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aluminium,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2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stali,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3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 papieru i tektury,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7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 szkła gospodarczego,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2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drewna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oraz następujące produkty: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3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 opony,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oleje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 baterie i akumulatory (zmiana od 2010 roku - patrz dział Baterie i akumulatory). </w:t>
      </w:r>
    </w:p>
    <w:p w:rsidR="000476F1" w:rsidRDefault="000476F1">
      <w:pPr>
        <w:widowControl w:val="0"/>
        <w:autoSpaceDE w:val="0"/>
        <w:autoSpaceDN w:val="0"/>
        <w:adjustRightInd w:val="0"/>
        <w:spacing w:before="212" w:after="0" w:line="276" w:lineRule="exact"/>
        <w:ind w:left="722"/>
        <w:rPr>
          <w:rFonts w:ascii="Arial Bold" w:eastAsia="Arial Unicode MS" w:hAnsi="Arial Bold" w:cs="Arial Bold"/>
          <w:color w:val="FFFFFF"/>
          <w:spacing w:val="-9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9"/>
          <w:sz w:val="24"/>
          <w:szCs w:val="24"/>
        </w:rPr>
        <w:t xml:space="preserve">KTO </w:t>
      </w:r>
      <w:proofErr w:type="spellStart"/>
      <w:r>
        <w:rPr>
          <w:rFonts w:ascii="Arial Bold" w:eastAsia="Arial Unicode MS" w:hAnsi="Arial Bold" w:cs="Arial Bold"/>
          <w:color w:val="FFFFFF"/>
          <w:spacing w:val="-9"/>
          <w:sz w:val="24"/>
          <w:szCs w:val="24"/>
        </w:rPr>
        <w:t>PODlEGA</w:t>
      </w:r>
      <w:proofErr w:type="spellEnd"/>
      <w:r>
        <w:rPr>
          <w:rFonts w:ascii="Arial Bold" w:eastAsia="Arial Unicode MS" w:hAnsi="Arial Bold" w:cs="Arial Bold"/>
          <w:color w:val="FFFFFF"/>
          <w:spacing w:val="-9"/>
          <w:sz w:val="24"/>
          <w:szCs w:val="24"/>
        </w:rPr>
        <w:t xml:space="preserve"> PRZEPISOM: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34" w:after="0" w:line="240" w:lineRule="exact"/>
        <w:ind w:left="720" w:right="391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   wprowadzający na terytorium kraju produkty w opakowaniach i produkty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-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wytwarzający, importujący oraz dokonujący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wewnątrzwspólnotowego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nabycia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6"/>
        <w:jc w:val="both"/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w w:val="107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w w:val="107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 xml:space="preserve">  pakujący    produkty    wytwarzane    przez    innego    przedsiębiorcę </w:t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 xml:space="preserve">i  wprowadzający je  na  rynek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294"/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w w:val="104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w w:val="104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  wprowadzający  na  rynek  krajowy  ale  niebędący  wytwórcą  produktu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lub produktu w opakowaniu, który zlecił wytworzenie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produktu lub produktu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w   opakowaniu oraz   którego oznaczenie zostało umieszczone na produkcie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7"/>
          <w:sz w:val="20"/>
          <w:szCs w:val="20"/>
        </w:rPr>
        <w:t xml:space="preserve">lub  produkcie w  opakowaniu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w w:val="104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w w:val="104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  prowadzący jednostkę lub jednostki handlu detalicznego, o powierzchni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handlowej powyżej 500 m</w:t>
      </w:r>
      <w:r>
        <w:rPr>
          <w:rFonts w:ascii="Arial Bold" w:eastAsia="Arial Unicode MS" w:hAnsi="Arial Bold" w:cs="Arial Bold"/>
          <w:color w:val="000000"/>
          <w:spacing w:val="-5"/>
          <w:sz w:val="17"/>
          <w:szCs w:val="17"/>
          <w:vertAlign w:val="superscript"/>
        </w:rPr>
        <w:t>2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, sprzedający produkty tam pakowane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19" w:right="391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w w:val="107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w w:val="107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 xml:space="preserve">  prowadzący więcej niż jedną jednostkę handlu detalicznego o łącznej </w:t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>powierzchni 5000 m</w:t>
      </w:r>
      <w:r>
        <w:rPr>
          <w:rFonts w:ascii="Arial Bold" w:eastAsia="Arial Unicode MS" w:hAnsi="Arial Bold" w:cs="Arial Bold"/>
          <w:color w:val="000000"/>
          <w:sz w:val="17"/>
          <w:szCs w:val="17"/>
          <w:vertAlign w:val="superscript"/>
        </w:rPr>
        <w:t>2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>,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bez względu na powierzchnię pojedynczej jednostki,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sprzedający produkty tam pakowane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19" w:right="427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w w:val="107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w w:val="107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w w:val="107"/>
          <w:sz w:val="20"/>
          <w:szCs w:val="20"/>
        </w:rPr>
        <w:t xml:space="preserve">  wprowadzający    na    terytorium    kraju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    w    drodze    importu    lub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ab/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wewnątrzwspólnotowego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 nabycia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 towaru, których częściami składowymi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 xml:space="preserve">lub  </w:t>
      </w:r>
      <w:proofErr w:type="spellStart"/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przynależnościami</w:t>
      </w:r>
      <w:proofErr w:type="spellEnd"/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 xml:space="preserve"> są  ww.  produkty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19" w:right="406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z w:val="20"/>
          <w:szCs w:val="20"/>
        </w:rPr>
        <w:t>•</w:t>
      </w:r>
      <w:r>
        <w:rPr>
          <w:rFonts w:ascii="Arial" w:eastAsia="Arial Unicode MS" w:hAnsi="Arial" w:cs="Arial"/>
          <w:color w:val="F26C2A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  wprowadzający na terytorium kraju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produkty lub produkty w opakowaniach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w  drodze importu lub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wewnątrzwspólnotowego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nabycia, </w:t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na  potrzeby własne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. </w:t>
      </w:r>
    </w:p>
    <w:p w:rsidR="000476F1" w:rsidRDefault="000476F1">
      <w:pPr>
        <w:framePr w:w="2344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16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26C2A"/>
          <w:spacing w:val="-6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6" w:name="Pg17"/>
      <w:bookmarkEnd w:id="16"/>
    </w:p>
    <w:p w:rsidR="000476F1" w:rsidRDefault="000476F1">
      <w:pPr>
        <w:widowControl w:val="0"/>
        <w:autoSpaceDE w:val="0"/>
        <w:autoSpaceDN w:val="0"/>
        <w:adjustRightInd w:val="0"/>
        <w:spacing w:after="0" w:line="276" w:lineRule="exact"/>
        <w:ind w:left="722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</w:p>
    <w:p w:rsidR="000476F1" w:rsidRDefault="00D17BC1">
      <w:pPr>
        <w:widowControl w:val="0"/>
        <w:autoSpaceDE w:val="0"/>
        <w:autoSpaceDN w:val="0"/>
        <w:adjustRightInd w:val="0"/>
        <w:spacing w:before="156" w:after="0" w:line="276" w:lineRule="exact"/>
        <w:ind w:left="722"/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  <w:t>OBOWIĄZKI PRZEDSIĘ</w:t>
      </w:r>
      <w:r w:rsidR="000476F1"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  <w:t xml:space="preserve">BIORCY: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34" w:after="0" w:line="240" w:lineRule="exact"/>
        <w:ind w:left="720" w:right="550"/>
        <w:jc w:val="both"/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w w:val="108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w w:val="108"/>
          <w:sz w:val="20"/>
          <w:szCs w:val="20"/>
        </w:rPr>
        <w:t xml:space="preserve">   Zapewnienie   odzysku   a   w   szczególności   recyklingu   odpadów </w:t>
      </w:r>
      <w:r>
        <w:rPr>
          <w:rFonts w:ascii="Arial Bold" w:eastAsia="Arial Unicode MS" w:hAnsi="Arial Bold" w:cs="Arial Bold"/>
          <w:color w:val="000000"/>
          <w:w w:val="108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8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opakowaniowych i  poużytkowych.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16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Obowiązek ten przedsiębiorca może realizować: 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before="2" w:after="0" w:line="240" w:lineRule="exact"/>
        <w:ind w:left="1003" w:right="39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 Unicode MS" w:eastAsia="Arial Unicode MS" w:hAnsi="Arial" w:cs="Arial Unicode MS" w:hint="eastAsia"/>
          <w:color w:val="F26C2A"/>
          <w:spacing w:val="-2"/>
          <w:sz w:val="20"/>
          <w:szCs w:val="20"/>
        </w:rPr>
        <w:t>•</w:t>
      </w:r>
      <w:r>
        <w:rPr>
          <w:rFonts w:ascii="Arial Unicode MS" w:eastAsia="Arial Unicode MS" w:hAnsi="Arial" w:cs="Arial Unicode MS"/>
          <w:color w:val="F26C2A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samodzielnie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 -  wówczas  przedsiębiorca  we  własnym  zakresie  poddaje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odzyskowi lub recyklingowi </w:t>
      </w:r>
      <w:proofErr w:type="spellStart"/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wyłacznie</w:t>
      </w:r>
      <w:proofErr w:type="spellEnd"/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wytworzone przez siebie odpady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  <w:t xml:space="preserve">opakowaniowe lub poużytkowe odpowiedniego rodzaju przez poddanie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odzyskowi  i  recyklingowi  odpadów  takiego  samego  rodzaju  i  w  takiej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  <w:t xml:space="preserve">samej ilości jak wprowadzone przez siebie na terytorium kraju produkty lub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produkty w opakowaniach, zebrane poprzez zorganizowaną przez siebie sieć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selektywnego zbierania odpadów; </w:t>
      </w:r>
    </w:p>
    <w:p w:rsidR="000476F1" w:rsidRDefault="000476F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Unicode MS" w:eastAsia="Arial Unicode MS" w:hAnsi="Arial" w:cs="Arial Unicode MS" w:hint="eastAsia"/>
          <w:color w:val="F26C2A"/>
          <w:spacing w:val="-2"/>
          <w:sz w:val="20"/>
          <w:szCs w:val="20"/>
        </w:rPr>
        <w:t>•</w:t>
      </w:r>
      <w:r>
        <w:rPr>
          <w:rFonts w:ascii="Arial Unicode MS" w:eastAsia="Arial Unicode MS" w:hAnsi="Arial" w:cs="Arial Unicode MS"/>
          <w:color w:val="F26C2A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za pośrednictwem organizacji odzysku,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która przejmuje od przedsiębiorcy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obciążające go obowiązki wynikające z przepisów ustawy.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1286" w:right="545"/>
        <w:jc w:val="both"/>
        <w:rPr>
          <w:rFonts w:ascii="Arial Bold" w:eastAsia="Arial Unicode MS" w:hAnsi="Arial Bold" w:cs="Arial Bold"/>
          <w:color w:val="F26C2A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 xml:space="preserve">Uwaga! Przedsiębiorca lub organizacja odzysku może zlecić wykonanie </w:t>
      </w:r>
      <w:r>
        <w:rPr>
          <w:rFonts w:ascii="Arial Bold" w:eastAsia="Arial Unicode MS" w:hAnsi="Arial Bold" w:cs="Arial Bold"/>
          <w:color w:val="F26C2A"/>
          <w:sz w:val="20"/>
          <w:szCs w:val="20"/>
        </w:rPr>
        <w:t xml:space="preserve">poszczególnych  czynności  związanych  z  odzyskiem  i  recyklingiem osobie trzeciej czyli posiadaczowi odpadów spełniających wymagania określone w ustawie o odpadach.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40" w:after="0" w:line="240" w:lineRule="exact"/>
        <w:ind w:left="719" w:right="391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W przypadku nieosiągnięcia wymaganego poziomu odzysku i recyklingu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naliczenie i wniesienie opłaty produktowej na odrębny rachunek redystrybucyjny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urzędu  marszałkowskiego  w  terminie  do 31  marca  roku  kalendarzowego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następującego po roku którego opłata dotyczy.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</w:pPr>
      <w:r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  <w:t xml:space="preserve">Nie wnosi się opłaty produktowej, której łączna wysokość nie przekracza 50 zł.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19"/>
        <w:jc w:val="both"/>
        <w:rPr>
          <w:rFonts w:ascii="Arial Italic" w:eastAsia="Arial Unicode MS" w:hAnsi="Arial Italic" w:cs="Arial Italic"/>
          <w:color w:val="000000"/>
          <w:spacing w:val="-8"/>
          <w:w w:val="9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19" w:right="530"/>
        <w:jc w:val="both"/>
        <w:rPr>
          <w:rFonts w:ascii="Arial Bold" w:eastAsia="Arial Unicode MS" w:hAnsi="Arial Bold" w:cs="Arial Bold"/>
          <w:color w:val="F26C2A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z w:val="20"/>
          <w:szCs w:val="20"/>
        </w:rPr>
        <w:t xml:space="preserve">Opłata  produktowa  jest  sumą  opłat  za  niewykonany  odzysk  (liczona  dla </w:t>
      </w:r>
      <w:r>
        <w:rPr>
          <w:rFonts w:ascii="Arial Bold" w:eastAsia="Arial Unicode MS" w:hAnsi="Arial Bold" w:cs="Arial Bold"/>
          <w:color w:val="F26C2A"/>
          <w:sz w:val="20"/>
          <w:szCs w:val="20"/>
        </w:rPr>
        <w:br/>
        <w:t xml:space="preserve">opakowań łącznie) oraz za niewykonany recykling (liczona dla poszczególnych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3671"/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  <w:t xml:space="preserve">opakowań).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19"/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19"/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  <w:t xml:space="preserve">za niewykonany recykling: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3262"/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3262"/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</w:pPr>
      <w:proofErr w:type="spellStart"/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R=M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* [(</w:t>
      </w:r>
      <w:proofErr w:type="spellStart"/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PR-O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)/100]*S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19"/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19"/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  <w:t xml:space="preserve">za niewykonany odzysk: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2123"/>
        <w:rPr>
          <w:rFonts w:ascii="Arial Bold" w:eastAsia="Arial Unicode MS" w:hAnsi="Arial Bold" w:cs="Arial Bold"/>
          <w:color w:val="F26C2A"/>
          <w:spacing w:val="-1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2123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OD=[(M</w:t>
      </w:r>
      <w:r>
        <w:rPr>
          <w:rFonts w:ascii="Arial Bold" w:eastAsia="Arial Unicode MS" w:hAnsi="Arial Bold" w:cs="Arial Bold"/>
          <w:color w:val="000000"/>
          <w:spacing w:val="-3"/>
          <w:sz w:val="17"/>
          <w:szCs w:val="17"/>
          <w:vertAlign w:val="subscript"/>
        </w:rPr>
        <w:t>1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*S+M</w:t>
      </w:r>
      <w:r>
        <w:rPr>
          <w:rFonts w:ascii="Arial Bold" w:eastAsia="Arial Unicode MS" w:hAnsi="Arial Bold" w:cs="Arial Bold"/>
          <w:color w:val="000000"/>
          <w:spacing w:val="-3"/>
          <w:sz w:val="17"/>
          <w:szCs w:val="17"/>
          <w:vertAlign w:val="subscript"/>
        </w:rPr>
        <w:t>2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*S+...M</w:t>
      </w:r>
      <w:r>
        <w:rPr>
          <w:rFonts w:ascii="Arial Bold" w:eastAsia="Arial Unicode MS" w:hAnsi="Arial Bold" w:cs="Arial Bold"/>
          <w:color w:val="000000"/>
          <w:spacing w:val="-3"/>
          <w:sz w:val="17"/>
          <w:szCs w:val="17"/>
          <w:vertAlign w:val="subscript"/>
        </w:rPr>
        <w:t>3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*S)/MC]*(</w:t>
      </w:r>
      <w:proofErr w:type="spellStart"/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PO*MC-MOD</w:t>
      </w:r>
      <w:proofErr w:type="spellEnd"/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)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19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19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gdzie: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19" w:right="969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R -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wysokość należnej opłaty produktowej z tytułu niewykonania obowiązku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recyklingu w zł, </w:t>
      </w:r>
    </w:p>
    <w:p w:rsidR="005B7A27" w:rsidRDefault="005B7A27" w:rsidP="005B7A27">
      <w:pPr>
        <w:framePr w:w="464" w:wrap="auto" w:vAnchor="page" w:hAnchor="page" w:x="7715" w:y="113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17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19" w:right="805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OD -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wysokość należnej opłaty produktowej z tytułu niewykonania obowiązku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odzysku w zł,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7" w:name="Pg18"/>
      <w:bookmarkEnd w:id="17"/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2" w:after="0" w:line="240" w:lineRule="exact"/>
        <w:ind w:left="720" w:right="391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M (M</w:t>
      </w:r>
      <w:r>
        <w:rPr>
          <w:rFonts w:ascii="Arial Bold" w:eastAsia="Arial Unicode MS" w:hAnsi="Arial Bold" w:cs="Arial Bold"/>
          <w:color w:val="000000"/>
          <w:spacing w:val="-5"/>
          <w:sz w:val="17"/>
          <w:szCs w:val="17"/>
          <w:vertAlign w:val="subscript"/>
        </w:rPr>
        <w:t>1</w:t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,M</w:t>
      </w:r>
      <w:r>
        <w:rPr>
          <w:rFonts w:ascii="Arial Bold" w:eastAsia="Arial Unicode MS" w:hAnsi="Arial Bold" w:cs="Arial Bold"/>
          <w:color w:val="000000"/>
          <w:spacing w:val="-5"/>
          <w:sz w:val="17"/>
          <w:szCs w:val="17"/>
          <w:vertAlign w:val="subscript"/>
        </w:rPr>
        <w:t>2</w:t>
      </w: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,...) -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masa w kg opakowań wprowadzonych przez przedsiębiorcę w roku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sprawozdawczym,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72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PR -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wyrażony w % wymagany w danym roku poziom recyklingu,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PO -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wyrażony w % wymagany w danym roku poziom odzysku,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623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S -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stawka jednostkowa opłaty produktowej w zł za kg wymagana w danym roku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dla danego rodzaju opakowania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1052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MC -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masa całkowita w kg opakowań wprowadzonych przez przedsiębiorcę w roku sprawozdawczym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1568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MOD -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masa całkowita w kg opakowań poddanych odzyskowi w roku sprawozdawczym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763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O -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wyrażona w % osiągnięta wielkość recyklingu odpadów opakowaniowych /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poużytkowych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40" w:after="0" w:line="240" w:lineRule="exact"/>
        <w:ind w:left="720" w:right="39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złożenie  marszałkowi  województwa  rocznego  sprawozdania  o  wysokości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należnej opłaty produktowej (sprawozdanie OŚ-OP1) zawierającego informacje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o  masie  opakowań  lub  produktów  wprowadzonych  na  rynek,  masie  lub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ilości  poddanych  odzyskowi  i  recyklingowi  odpadów  opakowaniowych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i poużytkowych osiągniętych poziomach odzysku i recyklingu oraz o wysokości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należnej opłaty produktowej.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20" w:right="464"/>
        <w:jc w:val="both"/>
        <w:rPr>
          <w:rFonts w:ascii="Arial" w:eastAsia="Arial Unicode MS" w:hAnsi="Arial" w:cs="Arial"/>
          <w:color w:val="F26C2A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F26C2A"/>
          <w:sz w:val="20"/>
          <w:szCs w:val="20"/>
        </w:rPr>
        <w:t xml:space="preserve">Pamiętaj! Potwierdzeniem realizacji obowiązku odzysku i recyklingu do końca </w:t>
      </w:r>
      <w:r>
        <w:rPr>
          <w:rFonts w:ascii="Arial" w:eastAsia="Arial Unicode MS" w:hAnsi="Arial" w:cs="Arial"/>
          <w:color w:val="F26C2A"/>
          <w:spacing w:val="-8"/>
          <w:sz w:val="20"/>
          <w:szCs w:val="20"/>
        </w:rPr>
        <w:t xml:space="preserve">2013 roku jest 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463"/>
        <w:jc w:val="both"/>
        <w:rPr>
          <w:rFonts w:ascii="Arial" w:eastAsia="Arial Unicode MS" w:hAnsi="Arial" w:cs="Arial"/>
          <w:color w:val="F26C2A"/>
          <w:spacing w:val="-3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 xml:space="preserve">- dokument potwierdzający odzysk (DPO) i recykling (DPR), który prowadzący </w:t>
      </w:r>
      <w:r>
        <w:rPr>
          <w:rFonts w:ascii="Arial" w:eastAsia="Arial Unicode MS" w:hAnsi="Arial" w:cs="Arial"/>
          <w:color w:val="F26C2A"/>
          <w:sz w:val="20"/>
          <w:szCs w:val="20"/>
        </w:rPr>
        <w:t xml:space="preserve">odzysk lub recykling jest obowiązany wydać    na wniosek przedsiębiorcy lub 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organizacji odzysku, przekazujących odpady do odzysku i recyklingu w terminie 7 dni od dnia wpływu wniosku; </w:t>
      </w:r>
    </w:p>
    <w:p w:rsidR="000476F1" w:rsidRDefault="000476F1">
      <w:pPr>
        <w:widowControl w:val="0"/>
        <w:tabs>
          <w:tab w:val="left" w:pos="1050"/>
          <w:tab w:val="left" w:pos="4957"/>
        </w:tabs>
        <w:autoSpaceDE w:val="0"/>
        <w:autoSpaceDN w:val="0"/>
        <w:adjustRightInd w:val="0"/>
        <w:spacing w:before="13" w:after="0" w:line="230" w:lineRule="exact"/>
        <w:ind w:left="720"/>
        <w:rPr>
          <w:rFonts w:ascii="Arial" w:eastAsia="Arial Unicode MS" w:hAnsi="Arial" w:cs="Arial"/>
          <w:color w:val="F26C2A"/>
          <w:spacing w:val="-1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>-</w:t>
      </w:r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ab/>
        <w:t>dokument    potwierdzający    eksport</w:t>
      </w:r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ab/>
        <w:t>lub    faktura    potwierdzająca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390"/>
        <w:jc w:val="both"/>
        <w:rPr>
          <w:rFonts w:ascii="Arial" w:eastAsia="Arial Unicode MS" w:hAnsi="Arial" w:cs="Arial"/>
          <w:color w:val="F26C2A"/>
          <w:spacing w:val="-7"/>
          <w:sz w:val="20"/>
          <w:szCs w:val="20"/>
        </w:rPr>
      </w:pPr>
      <w:proofErr w:type="spellStart"/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>wewnątrzwspólnotową</w:t>
      </w:r>
      <w:proofErr w:type="spellEnd"/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 xml:space="preserve"> dostawę   odpadów (tj. w przypadku wywozu odpadów </w:t>
      </w:r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t xml:space="preserve">za granicę w celu odzysku i recyklingu);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389"/>
        <w:rPr>
          <w:rFonts w:ascii="Arial" w:eastAsia="Arial Unicode MS" w:hAnsi="Arial" w:cs="Arial"/>
          <w:color w:val="F26C2A"/>
          <w:spacing w:val="-2"/>
          <w:sz w:val="20"/>
          <w:szCs w:val="20"/>
        </w:rPr>
      </w:pPr>
      <w:r>
        <w:rPr>
          <w:rFonts w:ascii="Arial" w:eastAsia="Arial Unicode MS" w:hAnsi="Arial" w:cs="Arial"/>
          <w:color w:val="F26C2A"/>
          <w:w w:val="102"/>
          <w:sz w:val="20"/>
          <w:szCs w:val="20"/>
        </w:rPr>
        <w:t xml:space="preserve">-  faktura  poświadczająca  wywóz  odpadów  za  granicę  w  celu  poddania </w:t>
      </w:r>
      <w:r>
        <w:rPr>
          <w:rFonts w:ascii="Arial" w:eastAsia="Arial Unicode MS" w:hAnsi="Arial" w:cs="Arial"/>
          <w:color w:val="F26C2A"/>
          <w:spacing w:val="-4"/>
          <w:sz w:val="20"/>
          <w:szCs w:val="20"/>
        </w:rPr>
        <w:t xml:space="preserve">ich odzyskowi i/ lub recyklingowi w instalacjach spełniających normy krajowe; </w:t>
      </w:r>
      <w:r>
        <w:rPr>
          <w:rFonts w:ascii="Arial" w:eastAsia="Arial Unicode MS" w:hAnsi="Arial" w:cs="Arial"/>
          <w:color w:val="F26C2A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- oświadczenie o przekazaniu odpadów osobie fizycznej w celu ich termicznego </w:t>
      </w:r>
      <w:r>
        <w:rPr>
          <w:rFonts w:ascii="Arial" w:eastAsia="Arial Unicode MS" w:hAnsi="Arial" w:cs="Arial"/>
          <w:color w:val="F26C2A"/>
          <w:spacing w:val="-1"/>
          <w:sz w:val="20"/>
          <w:szCs w:val="20"/>
        </w:rPr>
        <w:t xml:space="preserve">przekształcenia - potwierdza wyłącznie odzysk dla odpadów opakowaniowych </w:t>
      </w:r>
      <w:r>
        <w:rPr>
          <w:rFonts w:ascii="Arial" w:eastAsia="Arial Unicode MS" w:hAnsi="Arial" w:cs="Arial"/>
          <w:color w:val="F26C2A"/>
          <w:spacing w:val="-2"/>
          <w:sz w:val="20"/>
          <w:szCs w:val="20"/>
        </w:rPr>
        <w:t xml:space="preserve">z papieru i tektury oraz drewna. </w:t>
      </w:r>
    </w:p>
    <w:p w:rsidR="000476F1" w:rsidRDefault="000476F1">
      <w:pPr>
        <w:framePr w:w="2344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18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26C2A"/>
          <w:spacing w:val="-6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8" w:name="Pg19"/>
      <w:bookmarkEnd w:id="18"/>
    </w:p>
    <w:p w:rsidR="000476F1" w:rsidRDefault="000476F1">
      <w:pPr>
        <w:widowControl w:val="0"/>
        <w:autoSpaceDE w:val="0"/>
        <w:autoSpaceDN w:val="0"/>
        <w:adjustRightInd w:val="0"/>
        <w:spacing w:before="380" w:after="0" w:line="460" w:lineRule="exact"/>
        <w:ind w:left="720"/>
        <w:rPr>
          <w:rFonts w:ascii="Arial Bold" w:eastAsia="Arial Unicode MS" w:hAnsi="Arial Bold" w:cs="Arial Bold"/>
          <w:color w:val="F26C2A"/>
          <w:w w:val="101"/>
          <w:sz w:val="40"/>
          <w:szCs w:val="40"/>
        </w:rPr>
      </w:pPr>
      <w:r>
        <w:rPr>
          <w:rFonts w:ascii="Arial Bold" w:eastAsia="Arial Unicode MS" w:hAnsi="Arial Bold" w:cs="Arial Bold"/>
          <w:color w:val="F26C2A"/>
          <w:w w:val="101"/>
          <w:sz w:val="40"/>
          <w:szCs w:val="40"/>
        </w:rPr>
        <w:t xml:space="preserve">Opłata produktowa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16" w:lineRule="exact"/>
        <w:ind w:left="720"/>
        <w:rPr>
          <w:rFonts w:ascii="Arial Bold" w:eastAsia="Arial Unicode MS" w:hAnsi="Arial Bold" w:cs="Arial Bold"/>
          <w:color w:val="F26C2A"/>
          <w:spacing w:val="-2"/>
          <w:sz w:val="24"/>
          <w:szCs w:val="24"/>
        </w:rPr>
      </w:pPr>
      <w:r>
        <w:rPr>
          <w:rFonts w:ascii="Arial Bold" w:eastAsia="Arial Unicode MS" w:hAnsi="Arial Bold" w:cs="Arial Bold"/>
          <w:color w:val="F26C2A"/>
          <w:spacing w:val="-2"/>
          <w:sz w:val="24"/>
          <w:szCs w:val="24"/>
        </w:rPr>
        <w:t xml:space="preserve">według przepisów obowiązujących od 2014 roku </w:t>
      </w:r>
    </w:p>
    <w:p w:rsidR="000476F1" w:rsidRDefault="000476F1">
      <w:pPr>
        <w:widowControl w:val="0"/>
        <w:autoSpaceDE w:val="0"/>
        <w:autoSpaceDN w:val="0"/>
        <w:adjustRightInd w:val="0"/>
        <w:spacing w:before="227" w:after="0" w:line="240" w:lineRule="exact"/>
        <w:ind w:left="720" w:right="389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Od 1 stycznia 2014 roku mają zastosowanie przepisy ustawy z dnia 13 czerwca 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2013  roku  o  gospodarce  opakowaniami  i  odpadami  opakowaniowymi </w:t>
      </w: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(Dz. U. z 2013 r., poz. 888),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która zastępuje obowiązującą dotychczas ustawę z dnia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11 maja 2001 r. o opakowaniach i odpadach opakowaniowych oraz wprowadza istotne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zmiany w ustawie z dnia 11 maja 2001 r. o obowiązkach przedsiębiorców w zakresie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gospodarowania niektórymi odpadami oraz o opłacie produktowej, a mianowicie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  <w:t xml:space="preserve">uchyla część jej przepisów w zakresie opakowań oraz wprowadza nowe rodzaje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produktów (oleje smarowe syntetyczne i półsyntetyczne oraz opony stosowane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w motocyklach i rowerach). </w:t>
      </w:r>
    </w:p>
    <w:p w:rsidR="000476F1" w:rsidRDefault="0041311F">
      <w:pPr>
        <w:widowControl w:val="0"/>
        <w:autoSpaceDE w:val="0"/>
        <w:autoSpaceDN w:val="0"/>
        <w:adjustRightInd w:val="0"/>
        <w:spacing w:before="211" w:after="0" w:line="276" w:lineRule="exact"/>
        <w:ind w:left="720"/>
        <w:rPr>
          <w:rFonts w:ascii="Arial Bold" w:eastAsia="Arial Unicode MS" w:hAnsi="Arial Bold" w:cs="Arial Bold"/>
          <w:color w:val="FFFFFF"/>
          <w:spacing w:val="-10"/>
          <w:w w:val="96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w w:val="96"/>
          <w:sz w:val="24"/>
          <w:szCs w:val="24"/>
        </w:rPr>
        <w:t>KTO PODL</w:t>
      </w:r>
      <w:r w:rsidR="000476F1">
        <w:rPr>
          <w:rFonts w:ascii="Arial Bold" w:eastAsia="Arial Unicode MS" w:hAnsi="Arial Bold" w:cs="Arial Bold"/>
          <w:color w:val="FFFFFF"/>
          <w:spacing w:val="-10"/>
          <w:w w:val="96"/>
          <w:sz w:val="24"/>
          <w:szCs w:val="24"/>
        </w:rPr>
        <w:t xml:space="preserve">EGA PRZEPISOM: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1003"/>
        <w:rPr>
          <w:rFonts w:ascii="Arial Bold" w:eastAsia="Arial Unicode MS" w:hAnsi="Arial Bold" w:cs="Arial Bold"/>
          <w:color w:val="FFFFFF"/>
          <w:spacing w:val="-10"/>
          <w:w w:val="96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2" w:after="0" w:line="230" w:lineRule="exact"/>
        <w:ind w:left="1003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wprowadzający opakowania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wprowadzający produkty w opakowaniach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eksportujący opakowania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dokonujący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wewnątrzwspólnotowej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dostawy opakowań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eksportujący produkty w opakowaniach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dokonujący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wewnątrzwspólnotowej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dostawy produktów w opakowaniach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1215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7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prowadzący recykling lub inny niż recykling proces odzysku odpadów opakowaniowych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eksportujący odpady opakowaniowe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dokonujący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wewnątrzwspólnotowej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dostawy odpadów opakowaniowych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7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organizacje odzysku opakowań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" w:after="0" w:line="230" w:lineRule="exact"/>
        <w:ind w:left="720"/>
        <w:rPr>
          <w:rFonts w:ascii="Arial" w:eastAsia="Arial Unicode MS" w:hAnsi="Arial" w:cs="Arial"/>
          <w:color w:val="F26C2A"/>
          <w:spacing w:val="-9"/>
          <w:w w:val="92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9"/>
          <w:w w:val="92"/>
          <w:sz w:val="20"/>
          <w:szCs w:val="20"/>
        </w:rPr>
        <w:t xml:space="preserve">ZWOLNIENIA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720" w:right="389"/>
        <w:jc w:val="both"/>
        <w:rPr>
          <w:rFonts w:ascii="Arial" w:eastAsia="Arial Unicode MS" w:hAnsi="Arial" w:cs="Arial"/>
          <w:color w:val="F26C2A"/>
          <w:spacing w:val="-4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t xml:space="preserve">- Przepisów ustawy nie stosuje się do przedsiębiorców w zakresie opakowań, którzy </w:t>
      </w:r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w w:val="102"/>
          <w:sz w:val="20"/>
          <w:szCs w:val="20"/>
        </w:rPr>
        <w:t xml:space="preserve">w danym roku kalendarzowym wprowadzili do obrotu w drodze importu lub </w:t>
      </w:r>
      <w:r>
        <w:rPr>
          <w:rFonts w:ascii="Arial" w:eastAsia="Arial Unicode MS" w:hAnsi="Arial" w:cs="Arial"/>
          <w:color w:val="F26C2A"/>
          <w:w w:val="102"/>
          <w:sz w:val="20"/>
          <w:szCs w:val="20"/>
        </w:rPr>
        <w:br/>
      </w:r>
      <w:proofErr w:type="spellStart"/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>wewnątrzwspólnotowego</w:t>
      </w:r>
      <w:proofErr w:type="spellEnd"/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 nabycia produkty w opakowaniach, a następnie w tym 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samym roku kalendarzowym dokonali eksportu lub </w:t>
      </w:r>
      <w:proofErr w:type="spellStart"/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>wewnątrzwspólnotowej</w:t>
      </w:r>
      <w:proofErr w:type="spellEnd"/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 dostawy 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br/>
        <w:t xml:space="preserve">tych opakowań lub wraz z produktami. Eksport lub </w:t>
      </w:r>
      <w:proofErr w:type="spellStart"/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>wewnątrzwspólnotowa</w:t>
      </w:r>
      <w:proofErr w:type="spellEnd"/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 dostawa 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może być również dokonywana przez przedsiębiorcę innego niż wprowadzający 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z w:val="20"/>
          <w:szCs w:val="20"/>
        </w:rPr>
        <w:t xml:space="preserve">te  opakowania  lub  produkty  w  opakowaniach  na  podstawie  dokumentów </w:t>
      </w:r>
      <w:r>
        <w:rPr>
          <w:rFonts w:ascii="Arial" w:eastAsia="Arial Unicode MS" w:hAnsi="Arial" w:cs="Arial"/>
          <w:color w:val="F26C2A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potwierdzających ten eksport lub </w:t>
      </w:r>
      <w:proofErr w:type="spellStart"/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>wewnątrzwspólnotową</w:t>
      </w:r>
      <w:proofErr w:type="spellEnd"/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 dostawę opakowań bez 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4"/>
          <w:sz w:val="20"/>
          <w:szCs w:val="20"/>
        </w:rPr>
        <w:t xml:space="preserve">produktów lub wraz z produktami.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 w:right="389"/>
        <w:jc w:val="both"/>
        <w:rPr>
          <w:rFonts w:ascii="Arial" w:eastAsia="Arial Unicode MS" w:hAnsi="Arial" w:cs="Arial"/>
          <w:color w:val="F26C2A"/>
          <w:spacing w:val="-8"/>
          <w:w w:val="96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-  Przepisów  ustawy  w  zakresie  uzyskania  wymaganych  poziomów  odzysku 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5"/>
          <w:sz w:val="20"/>
          <w:szCs w:val="20"/>
        </w:rPr>
        <w:t xml:space="preserve">i recyklingu odpadów opakowaniowych, w tym dotyczących opłaty produktowej nie </w:t>
      </w:r>
      <w:r>
        <w:rPr>
          <w:rFonts w:ascii="Arial" w:eastAsia="Arial Unicode MS" w:hAnsi="Arial" w:cs="Arial"/>
          <w:color w:val="F26C2A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stosuje się do przedsiębiorców wprowadzających produkty w opakowaniach, którzy 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w danym roku kalendarzowym wprowadzili do obrotu produkty w opakowaniach </w:t>
      </w: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F26C2A"/>
          <w:spacing w:val="-8"/>
          <w:w w:val="96"/>
          <w:sz w:val="20"/>
          <w:szCs w:val="20"/>
        </w:rPr>
        <w:t xml:space="preserve">o łącznej masie nieprzekraczającej 1 </w:t>
      </w:r>
      <w:proofErr w:type="spellStart"/>
      <w:r>
        <w:rPr>
          <w:rFonts w:ascii="Arial" w:eastAsia="Arial Unicode MS" w:hAnsi="Arial" w:cs="Arial"/>
          <w:color w:val="F26C2A"/>
          <w:spacing w:val="-8"/>
          <w:w w:val="96"/>
          <w:sz w:val="20"/>
          <w:szCs w:val="20"/>
        </w:rPr>
        <w:t>Mg</w:t>
      </w:r>
      <w:proofErr w:type="spellEnd"/>
      <w:r>
        <w:rPr>
          <w:rFonts w:ascii="Arial" w:eastAsia="Arial Unicode MS" w:hAnsi="Arial" w:cs="Arial"/>
          <w:color w:val="F26C2A"/>
          <w:spacing w:val="-8"/>
          <w:w w:val="96"/>
          <w:sz w:val="20"/>
          <w:szCs w:val="20"/>
        </w:rPr>
        <w:t xml:space="preserve">. Przedsiębiorcy podlegający temu zwolnieniu, </w:t>
      </w:r>
      <w:r>
        <w:rPr>
          <w:rFonts w:ascii="Arial" w:eastAsia="Arial Unicode MS" w:hAnsi="Arial" w:cs="Arial"/>
          <w:color w:val="F26C2A"/>
          <w:spacing w:val="-8"/>
          <w:w w:val="96"/>
          <w:sz w:val="20"/>
          <w:szCs w:val="20"/>
        </w:rPr>
        <w:br/>
        <w:t xml:space="preserve">zobowiązani są do składania marszałkowi województwa w terminie do 15 marca </w:t>
      </w:r>
    </w:p>
    <w:p w:rsidR="000476F1" w:rsidRDefault="000476F1" w:rsidP="005B7A27">
      <w:pPr>
        <w:framePr w:w="464" w:wrap="auto" w:vAnchor="page" w:hAnchor="page" w:x="7840" w:y="113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19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9" w:name="Pg20"/>
      <w:bookmarkEnd w:id="19"/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20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02" w:after="0" w:line="240" w:lineRule="exact"/>
        <w:ind w:left="720" w:right="390"/>
        <w:jc w:val="both"/>
        <w:rPr>
          <w:rFonts w:ascii="Arial" w:eastAsia="Arial Unicode MS" w:hAnsi="Arial" w:cs="Arial"/>
          <w:color w:val="F26C2A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t xml:space="preserve">każdego roku zaświadczenia lub oświadczenia o pomocy de </w:t>
      </w:r>
      <w:proofErr w:type="spellStart"/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t>minimis</w:t>
      </w:r>
      <w:proofErr w:type="spellEnd"/>
      <w:r>
        <w:rPr>
          <w:rFonts w:ascii="Arial" w:eastAsia="Arial Unicode MS" w:hAnsi="Arial" w:cs="Arial"/>
          <w:color w:val="F26C2A"/>
          <w:spacing w:val="-7"/>
          <w:sz w:val="20"/>
          <w:szCs w:val="20"/>
        </w:rPr>
        <w:t xml:space="preserve">, a w przypadku </w:t>
      </w:r>
      <w:r>
        <w:rPr>
          <w:rFonts w:ascii="Arial" w:eastAsia="Arial Unicode MS" w:hAnsi="Arial" w:cs="Arial"/>
          <w:color w:val="F26C2A"/>
          <w:sz w:val="20"/>
          <w:szCs w:val="20"/>
        </w:rPr>
        <w:t xml:space="preserve">przedsiębiorców do których nie stosuje się przepisów o rachunkowości, także 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inne dokumenty pozwalające ocenić sytuację finansową przedsiębiorcy   w okresie 3 ostatnich lat obrotowych. </w:t>
      </w:r>
    </w:p>
    <w:p w:rsidR="000476F1" w:rsidRDefault="0041311F">
      <w:pPr>
        <w:widowControl w:val="0"/>
        <w:autoSpaceDE w:val="0"/>
        <w:autoSpaceDN w:val="0"/>
        <w:adjustRightInd w:val="0"/>
        <w:spacing w:before="211" w:after="0" w:line="276" w:lineRule="exact"/>
        <w:ind w:left="722"/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</w:pPr>
      <w:r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  <w:t>OBOWIĄZKI PRZEDSIĘ</w:t>
      </w:r>
      <w:r w:rsidR="000476F1">
        <w:rPr>
          <w:rFonts w:ascii="Arial Bold" w:eastAsia="Arial Unicode MS" w:hAnsi="Arial Bold" w:cs="Arial Bold"/>
          <w:color w:val="FFFFFF"/>
          <w:spacing w:val="-10"/>
          <w:sz w:val="24"/>
          <w:szCs w:val="24"/>
        </w:rPr>
        <w:t xml:space="preserve">BIORCÓW: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34" w:after="0" w:line="240" w:lineRule="exact"/>
        <w:ind w:left="720" w:right="550"/>
        <w:jc w:val="both"/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Przedsiębiorcy wprowadzający produkty w opakowaniach są zobowiązani </w:t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ab/>
        <w:t xml:space="preserve">zapewnić   odzysk   w   tym   recykling   odpadów   opakowaniowych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480"/>
        <w:jc w:val="both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takiego samego rodzaju jak odpady opakowaniowe powstałe z tego samego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  <w:t xml:space="preserve">rodzaju  opakowań,  w  których  wprowadził  produkty  w  opakowaniach. </w:t>
      </w:r>
    </w:p>
    <w:p w:rsidR="000476F1" w:rsidRDefault="000476F1">
      <w:pPr>
        <w:widowControl w:val="0"/>
        <w:tabs>
          <w:tab w:val="left" w:pos="5963"/>
          <w:tab w:val="left" w:pos="7399"/>
        </w:tabs>
        <w:autoSpaceDE w:val="0"/>
        <w:autoSpaceDN w:val="0"/>
        <w:adjustRightInd w:val="0"/>
        <w:spacing w:before="13" w:after="0" w:line="230" w:lineRule="exact"/>
        <w:ind w:left="1003"/>
        <w:rPr>
          <w:rFonts w:ascii="Arial" w:eastAsia="Arial Unicode MS" w:hAnsi="Arial" w:cs="Arial"/>
          <w:color w:val="000000"/>
          <w:spacing w:val="-2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>Powyższy    obowiązek    przedsiębiorca    realizuje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  <w:t>samodzielnie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  <w:t>lub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 w:firstLine="28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za pośrednictwem organizacji odzysku opakowań, której zlecił jego wykonanie.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 xml:space="preserve">Wprowadzający środki niebezpieczne w opakowaniach jest obowiązany </w:t>
      </w:r>
      <w:r>
        <w:rPr>
          <w:rFonts w:ascii="Arial Bold" w:eastAsia="Arial Unicode MS" w:hAnsi="Arial Bold" w:cs="Arial Bold"/>
          <w:color w:val="000000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zorganizować system zbierania oraz zapewnić odzysk w tym recykling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>odpadów   opakowaniowych   po   środkach   niebezpiecznych,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 z   tym,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że wprowadzający środki niebezpieczne będące środkami ochrony roślin jest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obowiązany  zorganizować  system  zbierania  oraz  zapewnić  odzysk,  w  tym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  <w:t xml:space="preserve">recykling, odpadów opakowaniowych po środkach niebezpiecznych będących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  <w:t xml:space="preserve">środkami ochrony roślin.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550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Wprowadzający produkty w opakowaniach jest obowiązany prowadzić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publiczne   kampanie   edukacyjne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(obowiązek   może   być   realizowany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samodzielnie   lub   za   pośrednictwem   organizacji   odzysku   opakowań).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Wprowadzający produkty w opakowaniach samodzielnie wykonujący powyższy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  <w:t xml:space="preserve">obowiązek  przeznacza  na  publiczne  kampanie  edukacyjne  lub  przekazuje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na rachunek </w:t>
      </w:r>
      <w:proofErr w:type="spellStart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>NFOŚiGW</w:t>
      </w:r>
      <w:proofErr w:type="spellEnd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 - łącznie co najmniej  2% wartości netto opakowań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wprowadzonych  do  obrotu.  Natomiast  organizacja  odzysku  opakowań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  <w:t xml:space="preserve">obowiązana jest przeznaczyć na publiczne kampanie edukacyjne co najmniej </w:t>
      </w:r>
    </w:p>
    <w:p w:rsidR="000476F1" w:rsidRDefault="000476F1">
      <w:pPr>
        <w:widowControl w:val="0"/>
        <w:autoSpaceDE w:val="0"/>
        <w:autoSpaceDN w:val="0"/>
        <w:adjustRightInd w:val="0"/>
        <w:spacing w:before="7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5% przychodów uzyskanych w poprzednim roku kalendarzowym.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" w:after="0" w:line="240" w:lineRule="exact"/>
        <w:ind w:left="720" w:right="390"/>
        <w:rPr>
          <w:rFonts w:ascii="Arial" w:eastAsia="Arial Unicode MS" w:hAnsi="Arial" w:cs="Arial"/>
          <w:color w:val="000000"/>
          <w:spacing w:val="-2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Wprowadzający produkty w opakowaniach jest obowiązany prowadzić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>ewidencję obejmującą informację o masie opakowań,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w których wprowadził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  <w:t xml:space="preserve">do obrotu produkty w danym roku kalendarzowym.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Organizacje samorządu gospodarczego   reprezentujące grupę przedsiębiorców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wprowadzających produkty w opakowaniach </w:t>
      </w:r>
      <w:proofErr w:type="spellStart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>wielomateriałowych</w:t>
      </w:r>
      <w:proofErr w:type="spellEnd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albo środki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  <w:t xml:space="preserve">niebezpieczne w opakowaniach w tym środki ochrony roślin mogą zawierać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porozumienia z marszałkiem województwa w zakresie utworzenia i utrzymania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systemu  zbierania,  transportu,  odzysku  lub  unieszkodliwiania  odpadów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opakowaniowych.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457"/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Wprowadzający  produkty  w  opakowaniach  oraz  organizacje  odzysku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  <w:t xml:space="preserve">opakowań, którzy nie wykonali obowiązku odzysku i recyklingu odpadów </w:t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opakowaniowych są zobowiązani - do 15 marca roku następującego po roku 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kalendarzowym którego dane dotyczą - naliczyć i wnieść opłatę produktową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obliczoną oddzielnie w przypadku nieosiągnięcia wymaganego poziomu: </w:t>
      </w:r>
    </w:p>
    <w:p w:rsidR="000476F1" w:rsidRDefault="000476F1">
      <w:pPr>
        <w:framePr w:w="2344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20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26C2A"/>
          <w:spacing w:val="-6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0" w:name="Pg21"/>
      <w:bookmarkEnd w:id="20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1003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</w:p>
    <w:p w:rsidR="000476F1" w:rsidRDefault="000476F1">
      <w:pPr>
        <w:widowControl w:val="0"/>
        <w:tabs>
          <w:tab w:val="left" w:pos="1289"/>
        </w:tabs>
        <w:autoSpaceDE w:val="0"/>
        <w:autoSpaceDN w:val="0"/>
        <w:adjustRightInd w:val="0"/>
        <w:spacing w:before="224" w:after="0" w:line="230" w:lineRule="exact"/>
        <w:ind w:left="1003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-</w:t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>recyklingu,   w   tym   recyklingu   dla   wszystkich   opakowań   razem</w:t>
      </w:r>
    </w:p>
    <w:p w:rsidR="000476F1" w:rsidRDefault="000476F1">
      <w:pPr>
        <w:widowControl w:val="0"/>
        <w:autoSpaceDE w:val="0"/>
        <w:autoSpaceDN w:val="0"/>
        <w:adjustRightInd w:val="0"/>
        <w:spacing w:before="26" w:after="0" w:line="230" w:lineRule="exact"/>
        <w:ind w:left="1003"/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  <w:t xml:space="preserve">odzysku oraz złożyć sprawozdanie.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" w:after="0" w:line="240" w:lineRule="exact"/>
        <w:ind w:left="720" w:right="502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Przedsiębiorcy   wprowadzający   opakowania,   eksportujący   opakowania,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eksportujący produkty w opakowaniach, dokonujący </w:t>
      </w:r>
      <w:proofErr w:type="spellStart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>wewnątrzwspólnotowej</w:t>
      </w:r>
      <w:proofErr w:type="spellEnd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  <w:t xml:space="preserve">dostawy   produktów w   opakowaniach,   wprowadzających   produkty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w  opakowaniach  zobowiązani  są  do  sporządzenia  i  złożenia  marszałkowi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województwa rocznego sprawozdania o masie wytworzonych opakowań, masie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przywiezionych z zagranicy opakowań oraz masie wywiezionych za granicę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opakowań bądź produktów w opakowaniach do dnia 15 marca roku następnego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po roku kalendarzowym którego dane dotyczą.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89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 xml:space="preserve">• </w:t>
      </w: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Przedsiębiorca,  który  rozpoczyna  działalność  polegającą  na  wytwarzaniu,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imporcie lub </w:t>
      </w:r>
      <w:proofErr w:type="spellStart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>wewnątrzwspólnotowym</w:t>
      </w:r>
      <w:proofErr w:type="spellEnd"/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nabyciu produktów w opakowaniach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lub  produktów,  odzysku  lub  recyklingu  odpadów  opakowaniowych  lub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odpadów  powstałych  z  produktów,  działalność  w  zakresie  eksportu  lub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proofErr w:type="spellStart"/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wewnątrzwspólnotowej</w:t>
      </w:r>
      <w:proofErr w:type="spellEnd"/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dostawy odpadów opakowaniowych lub powstałych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z produktów w celu poddania ich odzyskowi lub recyklingowi, a także organizacja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odzysku lub organizacja odzysku opakowań, składa zawiadomienie o tym fakcie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do marszałka województwa w terminie 30 dni od dnia rozpoczęcia działalności,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a o wszelkich zmianach danych zawartych w zawiadomieniu nie później niż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  <w:t xml:space="preserve">do końca miesiąca następującego po miesiącu, w którym nastąpiła zmiana.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30" w:right="507"/>
        <w:jc w:val="both"/>
        <w:rPr>
          <w:rFonts w:ascii="Arial" w:eastAsia="Arial Unicode MS" w:hAnsi="Arial" w:cs="Arial"/>
          <w:color w:val="F26C2A"/>
          <w:spacing w:val="-3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Wprowadzenie do obrotu opakowań lub produktów w opakowaniach następuje w dniu ich: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30" w:right="390"/>
        <w:rPr>
          <w:rFonts w:ascii="Arial" w:eastAsia="Arial Unicode MS" w:hAnsi="Arial" w:cs="Arial"/>
          <w:color w:val="F26C2A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3"/>
          <w:sz w:val="20"/>
          <w:szCs w:val="20"/>
        </w:rPr>
        <w:t xml:space="preserve">- wydania z magazynu albo przekazania osobie trzeciej, w przypadku opakowań 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 xml:space="preserve">i produktów w opakowaniach wytworzonych na terytorium kraju; </w:t>
      </w: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br/>
        <w:t xml:space="preserve">- przywozu na terytorium kraju;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30" w:right="390"/>
        <w:jc w:val="both"/>
        <w:rPr>
          <w:rFonts w:ascii="Arial" w:eastAsia="Arial Unicode MS" w:hAnsi="Arial" w:cs="Arial"/>
          <w:color w:val="F26C2A"/>
          <w:spacing w:val="-9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8"/>
          <w:sz w:val="20"/>
          <w:szCs w:val="20"/>
        </w:rPr>
        <w:t xml:space="preserve">- wystawienia faktury potwierdzającej odpowiednio </w:t>
      </w:r>
      <w:proofErr w:type="spellStart"/>
      <w:r>
        <w:rPr>
          <w:rFonts w:ascii="Arial" w:eastAsia="Arial Unicode MS" w:hAnsi="Arial" w:cs="Arial"/>
          <w:color w:val="F26C2A"/>
          <w:spacing w:val="-8"/>
          <w:sz w:val="20"/>
          <w:szCs w:val="20"/>
        </w:rPr>
        <w:t>wewnątrzwspólnotowe</w:t>
      </w:r>
      <w:proofErr w:type="spellEnd"/>
      <w:r>
        <w:rPr>
          <w:rFonts w:ascii="Arial" w:eastAsia="Arial Unicode MS" w:hAnsi="Arial" w:cs="Arial"/>
          <w:color w:val="F26C2A"/>
          <w:spacing w:val="-8"/>
          <w:sz w:val="20"/>
          <w:szCs w:val="20"/>
        </w:rPr>
        <w:t xml:space="preserve">     nabycie </w:t>
      </w:r>
      <w:r>
        <w:rPr>
          <w:rFonts w:ascii="Arial" w:eastAsia="Arial Unicode MS" w:hAnsi="Arial" w:cs="Arial"/>
          <w:color w:val="F26C2A"/>
          <w:spacing w:val="-9"/>
          <w:sz w:val="20"/>
          <w:szCs w:val="20"/>
        </w:rPr>
        <w:t xml:space="preserve">opakowań albo </w:t>
      </w:r>
      <w:proofErr w:type="spellStart"/>
      <w:r>
        <w:rPr>
          <w:rFonts w:ascii="Arial" w:eastAsia="Arial Unicode MS" w:hAnsi="Arial" w:cs="Arial"/>
          <w:color w:val="F26C2A"/>
          <w:spacing w:val="-9"/>
          <w:sz w:val="20"/>
          <w:szCs w:val="20"/>
        </w:rPr>
        <w:t>wewnątrzwspólnotowe</w:t>
      </w:r>
      <w:proofErr w:type="spellEnd"/>
      <w:r>
        <w:rPr>
          <w:rFonts w:ascii="Arial" w:eastAsia="Arial Unicode MS" w:hAnsi="Arial" w:cs="Arial"/>
          <w:color w:val="F26C2A"/>
          <w:spacing w:val="-9"/>
          <w:sz w:val="20"/>
          <w:szCs w:val="20"/>
        </w:rPr>
        <w:t xml:space="preserve"> nabycie produktów w opakowaniach.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30" w:right="1176"/>
        <w:jc w:val="both"/>
        <w:rPr>
          <w:rFonts w:ascii="Arial Bold" w:eastAsia="Arial Unicode MS" w:hAnsi="Arial Bold" w:cs="Arial Bold"/>
          <w:color w:val="F26C2A"/>
          <w:spacing w:val="-9"/>
          <w:w w:val="96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9"/>
          <w:w w:val="95"/>
          <w:sz w:val="20"/>
          <w:szCs w:val="20"/>
        </w:rPr>
        <w:t xml:space="preserve">DOKUMENTY POTWIERDZAJACE WYKONANIE ODZYSKU I </w:t>
      </w:r>
      <w:proofErr w:type="spellStart"/>
      <w:r>
        <w:rPr>
          <w:rFonts w:ascii="Arial Bold" w:eastAsia="Arial Unicode MS" w:hAnsi="Arial Bold" w:cs="Arial Bold"/>
          <w:color w:val="F26C2A"/>
          <w:spacing w:val="-9"/>
          <w:w w:val="95"/>
          <w:sz w:val="20"/>
          <w:szCs w:val="20"/>
        </w:rPr>
        <w:t>RECYKlINGU</w:t>
      </w:r>
      <w:proofErr w:type="spellEnd"/>
      <w:r>
        <w:rPr>
          <w:rFonts w:ascii="Arial Bold" w:eastAsia="Arial Unicode MS" w:hAnsi="Arial Bold" w:cs="Arial Bold"/>
          <w:color w:val="F26C2A"/>
          <w:spacing w:val="-9"/>
          <w:w w:val="95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F26C2A"/>
          <w:spacing w:val="-9"/>
          <w:w w:val="96"/>
          <w:sz w:val="20"/>
          <w:szCs w:val="20"/>
        </w:rPr>
        <w:t xml:space="preserve">ODPADÓW OPAKOWANIOWYCH: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 Bold" w:eastAsia="Arial Unicode MS" w:hAnsi="Arial Bold" w:cs="Arial Bold"/>
          <w:color w:val="F26C2A"/>
          <w:spacing w:val="-9"/>
          <w:w w:val="9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30" w:lineRule="exact"/>
        <w:ind w:left="72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8"/>
          <w:sz w:val="20"/>
          <w:szCs w:val="20"/>
        </w:rPr>
        <w:t>1)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 Dokument potwierdzający inny niż recykling proces odzysku (DPO);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72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2)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 Dokument potwierdzający recykling (DPR);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" w:after="0" w:line="240" w:lineRule="exact"/>
        <w:ind w:left="720" w:right="1208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3)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Dokument potwierdzający eksport lub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wewnątrzwspólnotową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dostawę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odpadów opakowaniowych w celu poddania ich recyklingowi (EDPR);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1208"/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4)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Dokument potwierdzający eksport lub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wewnątrzwspólnotową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dostawę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odpadów opakowaniowych w celu poddania ich innemu niż recykling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  <w:t xml:space="preserve">procesowi odzysku (EDPO).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20" w:right="550"/>
        <w:jc w:val="both"/>
        <w:rPr>
          <w:rFonts w:ascii="Arial Bold" w:eastAsia="Arial Unicode MS" w:hAnsi="Arial Bold" w:cs="Arial Bold"/>
          <w:color w:val="000000"/>
          <w:w w:val="10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w w:val="104"/>
          <w:sz w:val="20"/>
          <w:szCs w:val="20"/>
        </w:rPr>
        <w:t xml:space="preserve">Podstawę  obliczenia  opłaty  produktowej  stanowi  masa  w  kilogramach opakowań  danego  rodzaju,  w  których  produkty  zostały  wprowadzone </w:t>
      </w:r>
      <w:r>
        <w:rPr>
          <w:rFonts w:ascii="Arial Bold" w:eastAsia="Arial Unicode MS" w:hAnsi="Arial Bold" w:cs="Arial Bold"/>
          <w:color w:val="000000"/>
          <w:w w:val="105"/>
          <w:sz w:val="20"/>
          <w:szCs w:val="20"/>
        </w:rPr>
        <w:t xml:space="preserve">do obrotu. </w:t>
      </w:r>
    </w:p>
    <w:p w:rsidR="000476F1" w:rsidRDefault="000476F1">
      <w:pPr>
        <w:framePr w:w="2251" w:wrap="auto" w:vAnchor="page" w:hAnchor="page" w:x="5819" w:y="11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F26C2A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F26C2A"/>
          <w:spacing w:val="-6"/>
          <w:sz w:val="20"/>
          <w:szCs w:val="20"/>
        </w:rPr>
        <w:t>Opłata produktowa</w:t>
      </w:r>
    </w:p>
    <w:p w:rsidR="000476F1" w:rsidRDefault="000476F1" w:rsidP="00D03F21">
      <w:pPr>
        <w:framePr w:w="377" w:wrap="auto" w:vAnchor="page" w:hAnchor="page" w:x="7824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21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1" w:name="Pg22"/>
      <w:bookmarkEnd w:id="21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72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Naliczanie opłaty produktowej: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" w:after="0" w:line="240" w:lineRule="exact"/>
        <w:ind w:left="720" w:right="39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1)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 Wysokość należnej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opłaty produktowej z tytułu niewykonania obowiązku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z w:val="20"/>
          <w:szCs w:val="20"/>
        </w:rPr>
        <w:t>recyklingu  odpadów  opakowaniowych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 dla   poszczególnych   rodzajów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opakowań należy obliczać według wg wzoru: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3278"/>
        <w:rPr>
          <w:rFonts w:ascii="Arial Unicode MS" w:eastAsia="Arial Unicode MS" w:hAnsi="Arial" w:cs="Arial Unicode MS"/>
          <w:color w:val="000000"/>
          <w:spacing w:val="-9"/>
          <w:w w:val="95"/>
          <w:sz w:val="20"/>
          <w:szCs w:val="20"/>
        </w:rPr>
      </w:pPr>
      <w:r>
        <w:rPr>
          <w:rFonts w:ascii="Arial Unicode MS" w:eastAsia="Arial Unicode MS" w:hAnsi="Arial" w:cs="Arial Unicode MS"/>
          <w:color w:val="000000"/>
          <w:spacing w:val="-9"/>
          <w:w w:val="95"/>
          <w:sz w:val="20"/>
          <w:szCs w:val="20"/>
        </w:rPr>
        <w:t xml:space="preserve">N = W </w:t>
      </w:r>
      <w:r>
        <w:rPr>
          <w:rFonts w:ascii="Arial Unicode MS" w:eastAsia="Arial Unicode MS" w:hAnsi="Arial" w:cs="Arial Unicode MS" w:hint="eastAsia"/>
          <w:color w:val="000000"/>
          <w:spacing w:val="-9"/>
          <w:w w:val="95"/>
          <w:sz w:val="20"/>
          <w:szCs w:val="20"/>
        </w:rPr>
        <w:t>•</w:t>
      </w:r>
      <w:r>
        <w:rPr>
          <w:rFonts w:ascii="Arial Unicode MS" w:eastAsia="Arial Unicode MS" w:hAnsi="Arial" w:cs="Arial Unicode MS"/>
          <w:color w:val="000000"/>
          <w:spacing w:val="-9"/>
          <w:w w:val="95"/>
          <w:sz w:val="20"/>
          <w:szCs w:val="20"/>
        </w:rPr>
        <w:t xml:space="preserve"> (P - O) : 100% </w:t>
      </w:r>
      <w:r>
        <w:rPr>
          <w:rFonts w:ascii="Arial Unicode MS" w:eastAsia="Arial Unicode MS" w:hAnsi="Arial" w:cs="Arial Unicode MS" w:hint="eastAsia"/>
          <w:color w:val="000000"/>
          <w:spacing w:val="-9"/>
          <w:w w:val="95"/>
          <w:sz w:val="20"/>
          <w:szCs w:val="20"/>
        </w:rPr>
        <w:t>•</w:t>
      </w:r>
      <w:r>
        <w:rPr>
          <w:rFonts w:ascii="Arial Unicode MS" w:eastAsia="Arial Unicode MS" w:hAnsi="Arial" w:cs="Arial Unicode MS"/>
          <w:color w:val="000000"/>
          <w:spacing w:val="-9"/>
          <w:w w:val="95"/>
          <w:sz w:val="20"/>
          <w:szCs w:val="20"/>
        </w:rPr>
        <w:t xml:space="preserve"> S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gdzie: </w:t>
      </w:r>
    </w:p>
    <w:p w:rsidR="000476F1" w:rsidRDefault="000476F1">
      <w:pPr>
        <w:widowControl w:val="0"/>
        <w:autoSpaceDE w:val="0"/>
        <w:autoSpaceDN w:val="0"/>
        <w:adjustRightInd w:val="0"/>
        <w:spacing w:before="10" w:after="0" w:line="230" w:lineRule="exact"/>
        <w:ind w:left="1003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N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- wysokość należnej opłaty produktowej,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1134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W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- masa w kg opakowań wprowadzonych na rynek w poprzednim roku kalendarzowym,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P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- poziom recyklingu wyrażony w %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652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O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- osiągnięta wielkość recyklingu odpadów opakowaniowych wyrażona w %, </w:t>
      </w:r>
      <w:r>
        <w:rPr>
          <w:rFonts w:ascii="Arial Bold" w:eastAsia="Arial Unicode MS" w:hAnsi="Arial Bold" w:cs="Arial Bold"/>
          <w:color w:val="000000"/>
          <w:spacing w:val="-7"/>
          <w:sz w:val="20"/>
          <w:szCs w:val="20"/>
        </w:rPr>
        <w:t>S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- stawka jednostkowa opłaty produktowej w zł za kg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40" w:after="0" w:line="240" w:lineRule="exact"/>
        <w:ind w:left="720" w:right="507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>2)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  Wysokość należnej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opłaty produktowej z tytułu niewykonania obowiązku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odzysku odpadów opakowaniowych dla opakowań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łącznie należy obliczyć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wg wzoru: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966" w:right="760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proofErr w:type="spellStart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OP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odzysk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 =[ (M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1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 * OP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1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+M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2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 * OP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2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+.. .+M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6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 * OP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6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) : </w:t>
      </w:r>
      <w:proofErr w:type="spellStart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M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całkowita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] * (</w:t>
      </w:r>
      <w:proofErr w:type="spellStart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P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odzysku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 * </w:t>
      </w:r>
      <w:proofErr w:type="spellStart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M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całkowita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 - </w:t>
      </w:r>
      <w:proofErr w:type="spellStart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>M</w:t>
      </w:r>
      <w:r>
        <w:rPr>
          <w:rFonts w:ascii="Arial Bold" w:eastAsia="Arial Unicode MS" w:hAnsi="Arial Bold" w:cs="Arial Bold"/>
          <w:color w:val="000000"/>
          <w:spacing w:val="-4"/>
          <w:sz w:val="16"/>
          <w:szCs w:val="16"/>
          <w:vertAlign w:val="subscript"/>
        </w:rPr>
        <w:t>odzyskana</w:t>
      </w:r>
      <w:proofErr w:type="spellEnd"/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t xml:space="preserve">) </w:t>
      </w:r>
      <w:r>
        <w:rPr>
          <w:rFonts w:ascii="Arial Bold" w:eastAsia="Arial Unicode MS" w:hAnsi="Arial Bold" w:cs="Arial Bold"/>
          <w:color w:val="000000"/>
          <w:spacing w:val="-4"/>
          <w:sz w:val="18"/>
          <w:szCs w:val="18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gdzie: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8"/>
          <w:sz w:val="20"/>
          <w:szCs w:val="20"/>
        </w:rPr>
        <w:t>OP odzysk -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oznacza wysokość należnej opłaty produktowej w zł;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412"/>
        <w:jc w:val="both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M  z  indeksem  liczbowym  -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 oznacza  odpowiednio  masę  w  kg  danego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rodzaju opakowania wprowadzoną przez przedsiębiorcę na terytorium kraju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w poprzednim roku kalendarzowym;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1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OP z indeksem liczbowym -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oznacza odpowiednio jednostkową stawkę opłaty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produktowej w zł za kg dla danego rodzaju opakowania;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1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6"/>
          <w:sz w:val="20"/>
          <w:szCs w:val="20"/>
        </w:rPr>
        <w:t>P odzysku -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wyrażony ułamkiem dziesiętnym wymagany w danym roku poziom odzysku;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M  całkowita  -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 oznacza  sumę  mas  w  kg  wszystkich  rodzajów  opakowań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wprowadzonych  przez  przedsiębiorcę  w  poprzednim  roku  kalendarzowym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na terytorium kraju;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M  odzyskana  -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 oznacza  sumę  mas  w  kg  wszystkich  rodzajów  odpadów opakowaniowych poddanych odzyskowi w roku sprawozdawczym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40" w:after="0" w:line="240" w:lineRule="exact"/>
        <w:ind w:left="720" w:right="445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r>
        <w:rPr>
          <w:rFonts w:ascii="Arial Bold Italic" w:eastAsia="Arial Unicode MS" w:hAnsi="Arial Bold Italic" w:cs="Arial Bold Italic"/>
          <w:color w:val="000000"/>
          <w:w w:val="102"/>
          <w:sz w:val="20"/>
          <w:szCs w:val="20"/>
        </w:rPr>
        <w:t xml:space="preserve">3)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 Wysokość należnej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 xml:space="preserve">opłaty produktowej z tytułu niewykonania obowiązku </w:t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br/>
      </w:r>
      <w:r>
        <w:rPr>
          <w:rFonts w:ascii="Arial Bold" w:eastAsia="Arial Unicode MS" w:hAnsi="Arial Bold" w:cs="Arial Bold"/>
          <w:color w:val="000000"/>
          <w:w w:val="102"/>
          <w:sz w:val="20"/>
          <w:szCs w:val="20"/>
        </w:rPr>
        <w:tab/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>recyklingu w odniesieniu do sumy opakowań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należy obliczyć wg wzoru: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40" w:after="0" w:line="240" w:lineRule="exact"/>
        <w:ind w:left="774" w:right="469"/>
        <w:jc w:val="both"/>
        <w:rPr>
          <w:rFonts w:ascii="Arial" w:eastAsia="Arial Unicode MS" w:hAnsi="Arial" w:cs="Arial"/>
          <w:color w:val="000000"/>
          <w:spacing w:val="-4"/>
          <w:sz w:val="20"/>
          <w:szCs w:val="20"/>
        </w:rPr>
      </w:pPr>
      <w:proofErr w:type="spellStart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OP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rec</w:t>
      </w:r>
      <w:proofErr w:type="spellEnd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 =[ (M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1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 * SO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1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+M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2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 * SO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2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+.. .+M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6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 * SO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6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) : </w:t>
      </w:r>
      <w:proofErr w:type="spellStart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M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całkowita</w:t>
      </w:r>
      <w:proofErr w:type="spellEnd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] * (</w:t>
      </w:r>
      <w:proofErr w:type="spellStart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P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recykling</w:t>
      </w:r>
      <w:proofErr w:type="spellEnd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* </w:t>
      </w:r>
      <w:proofErr w:type="spellStart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M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całkowita</w:t>
      </w:r>
      <w:proofErr w:type="spellEnd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 - </w:t>
      </w:r>
      <w:proofErr w:type="spellStart"/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>M</w:t>
      </w:r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>poddana</w:t>
      </w:r>
      <w:proofErr w:type="spellEnd"/>
      <w:r>
        <w:rPr>
          <w:rFonts w:ascii="Arial Bold" w:eastAsia="Arial Unicode MS" w:hAnsi="Arial Bold" w:cs="Arial Bold"/>
          <w:color w:val="000000"/>
          <w:spacing w:val="-3"/>
          <w:sz w:val="16"/>
          <w:szCs w:val="16"/>
          <w:vertAlign w:val="subscript"/>
        </w:rPr>
        <w:t xml:space="preserve"> recyklingowi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 xml:space="preserve">) </w:t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br/>
      </w:r>
      <w:r>
        <w:rPr>
          <w:rFonts w:ascii="Arial Bold" w:eastAsia="Arial Unicode MS" w:hAnsi="Arial Bold" w:cs="Arial Bold"/>
          <w:color w:val="000000"/>
          <w:spacing w:val="-3"/>
          <w:sz w:val="18"/>
          <w:szCs w:val="18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gdzie: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8"/>
          <w:sz w:val="20"/>
          <w:szCs w:val="20"/>
        </w:rPr>
        <w:t>OP rec. -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oznacza wysokość należnej opłaty produktowej w zł;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412"/>
        <w:jc w:val="both"/>
        <w:rPr>
          <w:rFonts w:ascii="Arial" w:eastAsia="Arial Unicode MS" w:hAnsi="Arial" w:cs="Arial"/>
          <w:color w:val="000000"/>
          <w:spacing w:val="-3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>M  z  indeksem  liczbowym  -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  oznacza  odpowiednio  masę  w  kg  danego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rodzaju opakowania wprowadzoną przez przedsiębiorcę na terytorium kraju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w poprzednim roku kalendarzowym;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1003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SO z indeksem liczbowym -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oznacza odpowiednio jednostkową stawkę opłaty </w:t>
      </w:r>
    </w:p>
    <w:p w:rsidR="000476F1" w:rsidRDefault="000476F1">
      <w:pPr>
        <w:framePr w:w="2344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22</w:t>
      </w:r>
    </w:p>
    <w:p w:rsidR="000476F1" w:rsidRDefault="000476F1">
      <w:pPr>
        <w:framePr w:w="1621" w:wrap="auto" w:vAnchor="page" w:hAnchor="page" w:x="1049" w:y="113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F26C2A"/>
          <w:spacing w:val="-6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26C2A"/>
          <w:spacing w:val="-6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2" w:name="Pg23"/>
      <w:bookmarkEnd w:id="22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1003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1003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produktowej w zł za kg dla danego rodzaju opakowania;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484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z w:val="20"/>
          <w:szCs w:val="20"/>
        </w:rPr>
        <w:t>P recyklingu  -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wyrażony ułamkiem dziesiętnym wymagany w danym roku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poziom recyklingu;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03" w:right="390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>M  całkowita  -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 oznacza  sumę  mas  w  kg  wszystkich  rodzajów  opakowań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wprowadzonych  przez  przedsiębiorcę  w  poprzednim  roku  kalendarzowym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na terytorium kraju;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40" w:after="0" w:line="240" w:lineRule="exact"/>
        <w:ind w:left="720" w:right="394"/>
        <w:jc w:val="both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  <w:t>M poddana recyklingowi -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oznacza sumę mas w kg wszystkich rodzajów odpadów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opakowaniowych poddanych recyklingowi w roku sprawozdawczym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20" w:right="704"/>
        <w:jc w:val="both"/>
        <w:rPr>
          <w:rFonts w:ascii="Arial Bold" w:eastAsia="Arial Unicode MS" w:hAnsi="Arial Bold" w:cs="Arial Bold"/>
          <w:color w:val="F26C2A"/>
          <w:spacing w:val="-9"/>
          <w:w w:val="96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9"/>
          <w:w w:val="95"/>
          <w:sz w:val="20"/>
          <w:szCs w:val="20"/>
        </w:rPr>
        <w:t xml:space="preserve">ROCZNE POZIOMY ODZYSKU I </w:t>
      </w:r>
      <w:proofErr w:type="spellStart"/>
      <w:r>
        <w:rPr>
          <w:rFonts w:ascii="Arial Bold" w:eastAsia="Arial Unicode MS" w:hAnsi="Arial Bold" w:cs="Arial Bold"/>
          <w:color w:val="F26C2A"/>
          <w:spacing w:val="-9"/>
          <w:w w:val="95"/>
          <w:sz w:val="20"/>
          <w:szCs w:val="20"/>
        </w:rPr>
        <w:t>RECYKlINGU</w:t>
      </w:r>
      <w:proofErr w:type="spellEnd"/>
      <w:r>
        <w:rPr>
          <w:rFonts w:ascii="Arial Bold" w:eastAsia="Arial Unicode MS" w:hAnsi="Arial Bold" w:cs="Arial Bold"/>
          <w:color w:val="F26C2A"/>
          <w:spacing w:val="-9"/>
          <w:w w:val="95"/>
          <w:sz w:val="20"/>
          <w:szCs w:val="20"/>
        </w:rPr>
        <w:t xml:space="preserve"> ODPADÓW OPAKOWANIOWYCH </w:t>
      </w:r>
      <w:r>
        <w:rPr>
          <w:rFonts w:ascii="Arial Bold" w:eastAsia="Arial Unicode MS" w:hAnsi="Arial Bold" w:cs="Arial Bold"/>
          <w:color w:val="F26C2A"/>
          <w:spacing w:val="-9"/>
          <w:w w:val="96"/>
          <w:sz w:val="20"/>
          <w:szCs w:val="20"/>
        </w:rPr>
        <w:t xml:space="preserve">I POUŻYTKOWYCH </w:t>
      </w:r>
    </w:p>
    <w:p w:rsidR="000476F1" w:rsidRDefault="000476F1">
      <w:pPr>
        <w:widowControl w:val="0"/>
        <w:autoSpaceDE w:val="0"/>
        <w:autoSpaceDN w:val="0"/>
        <w:adjustRightInd w:val="0"/>
        <w:spacing w:before="9" w:after="0" w:line="230" w:lineRule="exact"/>
        <w:ind w:left="720"/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8"/>
          <w:w w:val="97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pacing w:val="-8"/>
          <w:w w:val="97"/>
          <w:sz w:val="20"/>
          <w:szCs w:val="20"/>
        </w:rPr>
        <w:t xml:space="preserve">   na lata 2009 - 2013 -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 Rozporządzenie Ministra Środowiska z dnia 14 czerwca 2007 </w:t>
      </w:r>
    </w:p>
    <w:p w:rsidR="000476F1" w:rsidRDefault="000476F1">
      <w:pPr>
        <w:widowControl w:val="0"/>
        <w:autoSpaceDE w:val="0"/>
        <w:autoSpaceDN w:val="0"/>
        <w:adjustRightInd w:val="0"/>
        <w:spacing w:before="2" w:after="0" w:line="240" w:lineRule="exact"/>
        <w:ind w:left="1003" w:right="391"/>
        <w:jc w:val="both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r. w sprawie rocznych poziomów odzysku i recyklingu odpadów opakowaniowych 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i poużytkowych (Dz. U. z 2007 r. Nr 109, poz. 752)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20" w:right="389"/>
        <w:jc w:val="both"/>
        <w:rPr>
          <w:rFonts w:ascii="Arial Bold" w:eastAsia="Arial Unicode MS" w:hAnsi="Arial Bold" w:cs="Arial Bold"/>
          <w:color w:val="F26C2A"/>
          <w:spacing w:val="-8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8"/>
          <w:sz w:val="20"/>
          <w:szCs w:val="20"/>
        </w:rPr>
        <w:t xml:space="preserve">ROCZNE POZIOMY ODZYSKU I </w:t>
      </w:r>
      <w:proofErr w:type="spellStart"/>
      <w:r>
        <w:rPr>
          <w:rFonts w:ascii="Arial Bold" w:eastAsia="Arial Unicode MS" w:hAnsi="Arial Bold" w:cs="Arial Bold"/>
          <w:color w:val="F26C2A"/>
          <w:spacing w:val="-8"/>
          <w:sz w:val="20"/>
          <w:szCs w:val="20"/>
        </w:rPr>
        <w:t>RECYKlINGU</w:t>
      </w:r>
      <w:proofErr w:type="spellEnd"/>
      <w:r>
        <w:rPr>
          <w:rFonts w:ascii="Arial Bold" w:eastAsia="Arial Unicode MS" w:hAnsi="Arial Bold" w:cs="Arial Bold"/>
          <w:color w:val="F26C2A"/>
          <w:spacing w:val="-8"/>
          <w:sz w:val="20"/>
          <w:szCs w:val="20"/>
        </w:rPr>
        <w:t xml:space="preserve"> ODPADÓW OPAKOWANIOWYCH POCHODZĄCYCH Z GOSPODARSTW DOMOWYCH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" w:eastAsia="Arial Unicode MS" w:hAnsi="Arial" w:cs="Arial"/>
          <w:color w:val="000000"/>
          <w:spacing w:val="-6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8"/>
          <w:w w:val="97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F26C2A"/>
          <w:spacing w:val="-8"/>
          <w:w w:val="97"/>
          <w:sz w:val="20"/>
          <w:szCs w:val="20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8"/>
          <w:w w:val="97"/>
          <w:sz w:val="20"/>
          <w:szCs w:val="20"/>
        </w:rPr>
        <w:t xml:space="preserve">  na lata 2014 - 2020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 - Rozporządzenie Ministra Środowiska z dnia 12 marca 2014 r. 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w sprawie rocznych poziomów odzysku i recyklingu odpadów opakowaniowych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pochodzących z gospodarstw domowych (Dz. U. z 2014r., poz. 412). </w:t>
      </w: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20" w:right="390"/>
        <w:jc w:val="both"/>
        <w:rPr>
          <w:rFonts w:ascii="Arial Bold" w:eastAsia="Arial Unicode MS" w:hAnsi="Arial Bold" w:cs="Arial Bold"/>
          <w:color w:val="F26C2A"/>
          <w:spacing w:val="-9"/>
          <w:w w:val="97"/>
          <w:sz w:val="20"/>
          <w:szCs w:val="20"/>
        </w:rPr>
      </w:pPr>
      <w:proofErr w:type="spellStart"/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>MINIMAlNE</w:t>
      </w:r>
      <w:proofErr w:type="spellEnd"/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 xml:space="preserve"> ROCZNE POZIOMY ODZYSKU I </w:t>
      </w:r>
      <w:proofErr w:type="spellStart"/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>RECYKlINGU</w:t>
      </w:r>
      <w:proofErr w:type="spellEnd"/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 xml:space="preserve"> </w:t>
      </w:r>
      <w:proofErr w:type="spellStart"/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>DlA</w:t>
      </w:r>
      <w:proofErr w:type="spellEnd"/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 xml:space="preserve"> OPAKOWAŃ </w:t>
      </w:r>
      <w:proofErr w:type="spellStart"/>
      <w:r w:rsidR="00D03F21"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>WIElOMATERIAŁOWYCH</w:t>
      </w:r>
      <w:proofErr w:type="spellEnd"/>
      <w:r w:rsidR="00D03F21"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 xml:space="preserve">    ORAZ    DL</w:t>
      </w:r>
      <w:r>
        <w:rPr>
          <w:rFonts w:ascii="Arial Bold" w:eastAsia="Arial Unicode MS" w:hAnsi="Arial Bold" w:cs="Arial Bold"/>
          <w:color w:val="F26C2A"/>
          <w:spacing w:val="-2"/>
          <w:sz w:val="20"/>
          <w:szCs w:val="20"/>
        </w:rPr>
        <w:t xml:space="preserve">A    OPAKOWAŃ    PO    ŚRODKACH </w:t>
      </w:r>
      <w:r>
        <w:rPr>
          <w:rFonts w:ascii="Arial Bold" w:eastAsia="Arial Unicode MS" w:hAnsi="Arial Bold" w:cs="Arial Bold"/>
          <w:color w:val="F26C2A"/>
          <w:spacing w:val="-9"/>
          <w:w w:val="96"/>
          <w:sz w:val="20"/>
          <w:szCs w:val="20"/>
        </w:rPr>
        <w:t xml:space="preserve">NIEBEZPIECZNYCH - DOTYCZĄ POROZUMIEŃ ZAWIERANYCH Z MARSZAŁKIEM </w:t>
      </w:r>
      <w:r>
        <w:rPr>
          <w:rFonts w:ascii="Arial Bold" w:eastAsia="Arial Unicode MS" w:hAnsi="Arial Bold" w:cs="Arial Bold"/>
          <w:color w:val="F26C2A"/>
          <w:spacing w:val="-9"/>
          <w:w w:val="97"/>
          <w:sz w:val="20"/>
          <w:szCs w:val="20"/>
        </w:rPr>
        <w:t xml:space="preserve">WOJEWÓDZTWA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3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   na lata 2014 - 2020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- Rozporządzenie Ministra Środowiska z dnia 16 kwietnia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2014 r. w sprawie minimalnych rocznych poziomów odzysku i recyklingu dla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opakowań </w:t>
      </w:r>
      <w:proofErr w:type="spellStart"/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>wielomateriałowych</w:t>
      </w:r>
      <w:proofErr w:type="spellEnd"/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 oraz dla opakowań po środkach niebezpiecznych,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  <w:t xml:space="preserve">w poszczególnych latach, poniżej których nie mogą zostać określone poziomy w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  <w:t xml:space="preserve">porozumieniu zawieranym z marszałkiem województwa (Dz. U. z 2014r., poz.618).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20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19" w:after="0" w:line="230" w:lineRule="exact"/>
        <w:ind w:left="720"/>
        <w:rPr>
          <w:rFonts w:ascii="Arial Bold" w:eastAsia="Arial Unicode MS" w:hAnsi="Arial Bold" w:cs="Arial Bold"/>
          <w:color w:val="F26C2A"/>
          <w:spacing w:val="-9"/>
          <w:w w:val="93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9"/>
          <w:w w:val="93"/>
          <w:sz w:val="20"/>
          <w:szCs w:val="20"/>
        </w:rPr>
        <w:t xml:space="preserve">STAWKI OPŁAT PRODUKTOWYCH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before="2" w:after="0" w:line="240" w:lineRule="exact"/>
        <w:ind w:left="720" w:right="390"/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   na lata 2009 - 2010 -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Rozporządzenie Ministra Środowiska z dnia 18 grudnia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2007 r. w sprawie szczegółowych stawek opłat produktowych (Dz. U. z 2007 r.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  <w:t xml:space="preserve">Nr 247, poz. 1840), </w:t>
      </w:r>
    </w:p>
    <w:p w:rsidR="000476F1" w:rsidRDefault="000476F1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exact"/>
        <w:ind w:left="720" w:right="390"/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2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pacing w:val="-2"/>
          <w:sz w:val="20"/>
          <w:szCs w:val="20"/>
        </w:rPr>
        <w:t xml:space="preserve">   na lata 2011 - 2014 -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Rozporządzenie Ministra Środowiska z dnia 29 grudnia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2010 r. w sprawie szczegółowych stawek opłat produktowych (Dz. U. z 2010 r.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  <w:t xml:space="preserve">Nr 259, poz. 1774) </w:t>
      </w:r>
    </w:p>
    <w:p w:rsidR="000476F1" w:rsidRDefault="000476F1" w:rsidP="00D03F21">
      <w:pPr>
        <w:framePr w:w="427" w:wrap="auto" w:vAnchor="page" w:hAnchor="page" w:x="7824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23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pacing w:val="-7"/>
          <w:sz w:val="24"/>
          <w:szCs w:val="24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3" w:name="Pg24"/>
      <w:bookmarkEnd w:id="23"/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30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20" w:after="0" w:line="230" w:lineRule="exact"/>
        <w:ind w:left="730"/>
        <w:rPr>
          <w:rFonts w:ascii="Arial Bold" w:eastAsia="Arial Unicode MS" w:hAnsi="Arial Bold" w:cs="Arial Bold"/>
          <w:color w:val="F26C2A"/>
          <w:spacing w:val="-9"/>
          <w:w w:val="94"/>
          <w:sz w:val="20"/>
          <w:szCs w:val="20"/>
        </w:rPr>
      </w:pPr>
      <w:r>
        <w:rPr>
          <w:rFonts w:ascii="Arial Bold" w:eastAsia="Arial Unicode MS" w:hAnsi="Arial Bold" w:cs="Arial Bold"/>
          <w:color w:val="F26C2A"/>
          <w:spacing w:val="-9"/>
          <w:w w:val="94"/>
          <w:sz w:val="20"/>
          <w:szCs w:val="20"/>
        </w:rPr>
        <w:t xml:space="preserve">WZORY SPRAWOZDAŃ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before="2" w:after="0" w:line="240" w:lineRule="exact"/>
        <w:ind w:left="730" w:right="390"/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4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pacing w:val="-4"/>
          <w:sz w:val="20"/>
          <w:szCs w:val="20"/>
        </w:rPr>
        <w:t xml:space="preserve">   na lata 2009 - 2010 -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Rozporządzenie Ministra Środowiska z dnia 23 listopada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  <w:t xml:space="preserve">2006 r. w sprawie wzoru rocznego sprawozdania o wysokości należnej opłaty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  <w:t xml:space="preserve">produktowej (Dz. U. z 2006 r. Nr 226, poz. 1654);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730" w:right="390"/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</w:pPr>
      <w:r>
        <w:rPr>
          <w:rFonts w:ascii="Times New Roman" w:eastAsia="Arial Unicode MS" w:hAnsi="Times New Roman" w:cs="Times New Roman"/>
          <w:color w:val="F26C2A"/>
          <w:spacing w:val="-3"/>
          <w:sz w:val="20"/>
          <w:szCs w:val="20"/>
        </w:rPr>
        <w:t>•</w:t>
      </w:r>
      <w:r>
        <w:rPr>
          <w:rFonts w:ascii="Arial Bold" w:eastAsia="Arial Unicode MS" w:hAnsi="Arial Bold" w:cs="Arial Bold"/>
          <w:color w:val="000000"/>
          <w:spacing w:val="-3"/>
          <w:sz w:val="20"/>
          <w:szCs w:val="20"/>
        </w:rPr>
        <w:t xml:space="preserve">   na lata 2011 - 2014 -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 xml:space="preserve"> Rozporządzenie Ministra Środowiska z dnia 29 grudnia 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2010 r. w sprawie wzoru rocznego sprawozdania o wysokości należnej opłaty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5"/>
          <w:sz w:val="20"/>
          <w:szCs w:val="20"/>
        </w:rPr>
        <w:t xml:space="preserve">produktowej (Dz. U. z 2010 r. Nr 259, poz. 1775)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4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</w:p>
    <w:p w:rsidR="00D03F21" w:rsidRDefault="00D03F21">
      <w:pPr>
        <w:widowControl w:val="0"/>
        <w:autoSpaceDE w:val="0"/>
        <w:autoSpaceDN w:val="0"/>
        <w:adjustRightInd w:val="0"/>
        <w:spacing w:after="0" w:line="230" w:lineRule="exact"/>
        <w:ind w:left="74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</w:p>
    <w:p w:rsidR="00D03F21" w:rsidRDefault="00D03F21">
      <w:pPr>
        <w:widowControl w:val="0"/>
        <w:autoSpaceDE w:val="0"/>
        <w:autoSpaceDN w:val="0"/>
        <w:adjustRightInd w:val="0"/>
        <w:spacing w:after="0" w:line="230" w:lineRule="exact"/>
        <w:ind w:left="74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30" w:lineRule="exact"/>
        <w:ind w:left="740"/>
        <w:rPr>
          <w:rFonts w:ascii="Arial" w:eastAsia="Arial Unicode MS" w:hAnsi="Arial" w:cs="Arial"/>
          <w:color w:val="000000"/>
          <w:spacing w:val="-8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40"/>
        <w:jc w:val="both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</w:p>
    <w:p w:rsidR="00D03F21" w:rsidRDefault="00D03F21">
      <w:pPr>
        <w:widowControl w:val="0"/>
        <w:autoSpaceDE w:val="0"/>
        <w:autoSpaceDN w:val="0"/>
        <w:adjustRightInd w:val="0"/>
        <w:spacing w:after="0" w:line="240" w:lineRule="exact"/>
        <w:ind w:left="740"/>
        <w:jc w:val="both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</w:p>
    <w:p w:rsidR="00D03F21" w:rsidRDefault="00D03F21">
      <w:pPr>
        <w:widowControl w:val="0"/>
        <w:autoSpaceDE w:val="0"/>
        <w:autoSpaceDN w:val="0"/>
        <w:adjustRightInd w:val="0"/>
        <w:spacing w:after="0" w:line="240" w:lineRule="exact"/>
        <w:ind w:left="740"/>
        <w:jc w:val="both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</w:p>
    <w:p w:rsidR="00D03F21" w:rsidRDefault="00D03F21">
      <w:pPr>
        <w:widowControl w:val="0"/>
        <w:autoSpaceDE w:val="0"/>
        <w:autoSpaceDN w:val="0"/>
        <w:adjustRightInd w:val="0"/>
        <w:spacing w:after="0" w:line="240" w:lineRule="exact"/>
        <w:ind w:left="740"/>
        <w:jc w:val="both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</w:p>
    <w:p w:rsidR="00D03F21" w:rsidRDefault="00D03F21">
      <w:pPr>
        <w:widowControl w:val="0"/>
        <w:autoSpaceDE w:val="0"/>
        <w:autoSpaceDN w:val="0"/>
        <w:adjustRightInd w:val="0"/>
        <w:spacing w:after="0" w:line="240" w:lineRule="exact"/>
        <w:ind w:left="740"/>
        <w:jc w:val="both"/>
        <w:rPr>
          <w:rFonts w:ascii="Arial Bold" w:eastAsia="Arial Unicode MS" w:hAnsi="Arial Bold" w:cs="Arial Bold"/>
          <w:color w:val="000000"/>
          <w:spacing w:val="-5"/>
          <w:sz w:val="20"/>
          <w:szCs w:val="20"/>
        </w:rPr>
      </w:pPr>
    </w:p>
    <w:p w:rsidR="000476F1" w:rsidRDefault="000476F1">
      <w:pPr>
        <w:widowControl w:val="0"/>
        <w:autoSpaceDE w:val="0"/>
        <w:autoSpaceDN w:val="0"/>
        <w:adjustRightInd w:val="0"/>
        <w:spacing w:before="240" w:after="0" w:line="240" w:lineRule="exact"/>
        <w:ind w:left="740" w:right="390"/>
        <w:jc w:val="both"/>
        <w:rPr>
          <w:rFonts w:ascii="Arial Bold" w:eastAsia="Arial Unicode MS" w:hAnsi="Arial Bold" w:cs="Arial Bold"/>
          <w:color w:val="FFFFFF"/>
          <w:spacing w:val="-1"/>
          <w:sz w:val="20"/>
          <w:szCs w:val="20"/>
        </w:rPr>
      </w:pPr>
    </w:p>
    <w:p w:rsidR="000476F1" w:rsidRDefault="000476F1">
      <w:pPr>
        <w:framePr w:w="2344" w:wrap="auto" w:vAnchor="page" w:hAnchor="page" w:x="326" w:y="11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pacing w:val="-7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7"/>
          <w:sz w:val="24"/>
          <w:szCs w:val="24"/>
        </w:rPr>
        <w:t>24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26C2A"/>
          <w:spacing w:val="-6"/>
          <w:sz w:val="20"/>
          <w:szCs w:val="20"/>
        </w:rPr>
        <w:sectPr w:rsidR="000476F1">
          <w:pgSz w:w="8380" w:h="11900"/>
          <w:pgMar w:top="0" w:right="0" w:bottom="0" w:left="0" w:header="708" w:footer="708" w:gutter="0"/>
          <w:cols w:space="708"/>
          <w:noEndnote/>
        </w:sectPr>
      </w:pPr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F26C2A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4" w:name="Pg25"/>
      <w:bookmarkEnd w:id="24"/>
    </w:p>
    <w:p w:rsidR="000476F1" w:rsidRDefault="007F08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EC008B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321300" cy="7556500"/>
            <wp:effectExtent l="1905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5" w:name="Pg31"/>
      <w:bookmarkEnd w:id="25"/>
    </w:p>
    <w:p w:rsidR="000476F1" w:rsidRDefault="000476F1">
      <w:pPr>
        <w:widowControl w:val="0"/>
        <w:autoSpaceDE w:val="0"/>
        <w:autoSpaceDN w:val="0"/>
        <w:adjustRightInd w:val="0"/>
        <w:spacing w:before="400" w:after="0" w:line="460" w:lineRule="exact"/>
        <w:ind w:left="740"/>
        <w:rPr>
          <w:rFonts w:ascii="Arial Bold" w:eastAsia="Arial Unicode MS" w:hAnsi="Arial Bold" w:cs="Arial Bold"/>
          <w:color w:val="1F6BB4"/>
          <w:w w:val="98"/>
          <w:sz w:val="40"/>
          <w:szCs w:val="40"/>
        </w:rPr>
      </w:pPr>
      <w:r>
        <w:rPr>
          <w:rFonts w:ascii="Arial Bold" w:eastAsia="Arial Unicode MS" w:hAnsi="Arial Bold" w:cs="Arial Bold"/>
          <w:color w:val="1F6BB4"/>
          <w:w w:val="98"/>
          <w:sz w:val="40"/>
          <w:szCs w:val="40"/>
        </w:rPr>
        <w:t xml:space="preserve">Opłata za substancje kontrolowane </w:t>
      </w:r>
    </w:p>
    <w:p w:rsidR="000476F1" w:rsidRDefault="000476F1">
      <w:pPr>
        <w:widowControl w:val="0"/>
        <w:autoSpaceDE w:val="0"/>
        <w:autoSpaceDN w:val="0"/>
        <w:adjustRightInd w:val="0"/>
        <w:spacing w:before="202" w:after="0" w:line="240" w:lineRule="exact"/>
        <w:ind w:left="740" w:right="762"/>
        <w:jc w:val="both"/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o której mowa w ustawie z dnia 20 kwietnia 2004 r. o substancjach zubożających </w:t>
      </w:r>
      <w:r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  <w:t>warstwę ozonową (</w:t>
      </w:r>
      <w:proofErr w:type="spellStart"/>
      <w:r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  <w:t>t.j</w:t>
      </w:r>
      <w:proofErr w:type="spellEnd"/>
      <w:r>
        <w:rPr>
          <w:rFonts w:ascii="Arial" w:eastAsia="Arial Unicode MS" w:hAnsi="Arial" w:cs="Arial"/>
          <w:color w:val="000000"/>
          <w:spacing w:val="-9"/>
          <w:w w:val="94"/>
          <w:sz w:val="20"/>
          <w:szCs w:val="20"/>
        </w:rPr>
        <w:t xml:space="preserve">. Dz. U. z 2014 r., poz. 436)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730" w:right="305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  Przepisom ustawy podlega podmiot wprowadzający po raz pierwszy do obrotu 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na    terytorium  kraju  </w:t>
      </w:r>
      <w:proofErr w:type="spellStart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>wodorochlorofluorowęglowodory</w:t>
      </w:r>
      <w:proofErr w:type="spellEnd"/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(HCFC)  z  wyjątkiem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1013" w:right="376"/>
        <w:jc w:val="both"/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</w:pP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wykorzystywanych do produkcji innych substancji, </w:t>
      </w:r>
      <w:proofErr w:type="spellStart"/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>chlorofluorowęglowodory</w:t>
      </w:r>
      <w:proofErr w:type="spellEnd"/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(CFC)  z  wyjątkiem  wykorzystywanych  do  produkcji  leków,  </w:t>
      </w:r>
      <w:proofErr w:type="spellStart"/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>bromometan</w:t>
      </w:r>
      <w:proofErr w:type="spellEnd"/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z  wyjątkiem zastosowań kwarantannowych i przedwysyłkowych zarówno nowe,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odzyskane lub po regeneracji (np.: urządzenia klimatyzujące, chłodnicze, gaśnicze </w:t>
      </w:r>
      <w:r>
        <w:rPr>
          <w:rFonts w:ascii="Arial" w:eastAsia="Arial Unicode MS" w:hAnsi="Arial" w:cs="Arial"/>
          <w:color w:val="000000"/>
          <w:spacing w:val="-9"/>
          <w:w w:val="96"/>
          <w:sz w:val="20"/>
          <w:szCs w:val="20"/>
        </w:rPr>
        <w:t xml:space="preserve">i inne zawierające te substancje)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730" w:right="379"/>
        <w:jc w:val="both"/>
        <w:rPr>
          <w:rFonts w:ascii="Arial" w:eastAsia="Arial Unicode MS" w:hAnsi="Arial" w:cs="Arial"/>
          <w:color w:val="000000"/>
          <w:spacing w:val="-7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pacing w:val="-6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 xml:space="preserve">   Opłaty należy wnosić do 31 marca roku kalendarzowego następującego po roku, </w:t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którego opłata dotyczy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730" w:right="380"/>
        <w:jc w:val="both"/>
        <w:rPr>
          <w:rFonts w:ascii="Arial" w:eastAsia="Arial Unicode MS" w:hAnsi="Arial" w:cs="Arial"/>
          <w:color w:val="000000"/>
          <w:spacing w:val="-5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  Opłaty należy wnosić na odrębny rachunek bankowy urzędu marszałkowskiego 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ab/>
        <w:t xml:space="preserve">właściwego ze względu na siedzibę lub miejsce zamieszkania przedsiębiorcy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730" w:right="380"/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pacing w:val="-8"/>
          <w:w w:val="97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 xml:space="preserve">   Wysokości stawek służących do naliczenia opłaty opublikowano w Rozporządzeniu </w:t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8"/>
          <w:sz w:val="20"/>
          <w:szCs w:val="20"/>
        </w:rPr>
        <w:t xml:space="preserve">Ministra Środowiska z dnia 11 stycznia 2005 r. w sprawie wysokości stawki opłaty </w:t>
      </w:r>
      <w:r>
        <w:rPr>
          <w:rFonts w:ascii="Arial" w:eastAsia="Arial Unicode MS" w:hAnsi="Arial" w:cs="Arial"/>
          <w:color w:val="000000"/>
          <w:spacing w:val="-8"/>
          <w:w w:val="98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8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98"/>
          <w:sz w:val="20"/>
          <w:szCs w:val="20"/>
        </w:rPr>
        <w:t xml:space="preserve">za  substancje kontrolowane (Dz. U. z 2005 r. Nr 13, poz. 107) </w:t>
      </w:r>
    </w:p>
    <w:p w:rsidR="000476F1" w:rsidRDefault="000476F1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730" w:right="380"/>
        <w:rPr>
          <w:rFonts w:ascii="Arial" w:eastAsia="Arial Unicode MS" w:hAnsi="Arial" w:cs="Arial"/>
          <w:color w:val="000000"/>
          <w:spacing w:val="-9"/>
          <w:w w:val="88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</w:rPr>
        <w:t>•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  Wzór  rocznego  sprawozdania  za  substancje  kontrolowane  opublikowano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 xml:space="preserve">w Rozporządzeniu Ministra Środowiska z dnia 18 stycznia 2005 r. w sprawie wzoru </w:t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8"/>
          <w:w w:val="96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 xml:space="preserve">rocznego sprawozdania o wysokości należnej opłaty za substancje kontrolowane </w:t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spacing w:val="-7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pacing w:val="-9"/>
          <w:w w:val="88"/>
          <w:sz w:val="20"/>
          <w:szCs w:val="20"/>
        </w:rPr>
        <w:t xml:space="preserve">(Dz.  U.  z 2005 r. Nr 17, poz. 157) </w:t>
      </w:r>
    </w:p>
    <w:p w:rsidR="000476F1" w:rsidRDefault="000476F1">
      <w:pPr>
        <w:widowControl w:val="0"/>
        <w:autoSpaceDE w:val="0"/>
        <w:autoSpaceDN w:val="0"/>
        <w:adjustRightInd w:val="0"/>
        <w:spacing w:after="0" w:line="240" w:lineRule="exact"/>
        <w:ind w:left="730"/>
        <w:jc w:val="both"/>
        <w:rPr>
          <w:rFonts w:ascii="Arial" w:eastAsia="Arial Unicode MS" w:hAnsi="Arial" w:cs="Arial"/>
          <w:color w:val="000000"/>
          <w:spacing w:val="-9"/>
          <w:w w:val="88"/>
          <w:sz w:val="20"/>
          <w:szCs w:val="20"/>
        </w:rPr>
      </w:pPr>
    </w:p>
    <w:sectPr w:rsidR="000476F1" w:rsidSect="00561804">
      <w:pgSz w:w="8380" w:h="1190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7F08AB"/>
    <w:rsid w:val="000476F1"/>
    <w:rsid w:val="001C4FDD"/>
    <w:rsid w:val="002D2CB8"/>
    <w:rsid w:val="00313087"/>
    <w:rsid w:val="0041311F"/>
    <w:rsid w:val="00561804"/>
    <w:rsid w:val="005B7A27"/>
    <w:rsid w:val="00730B4C"/>
    <w:rsid w:val="007F08AB"/>
    <w:rsid w:val="00BF56CD"/>
    <w:rsid w:val="00D03F21"/>
    <w:rsid w:val="00D17BC1"/>
    <w:rsid w:val="00D90DFC"/>
    <w:rsid w:val="00E8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AF42-FF3F-4188-85E5-D74BDAED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6794</Words>
  <Characters>40765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Paweł Sadowski</cp:lastModifiedBy>
  <cp:revision>4</cp:revision>
  <dcterms:created xsi:type="dcterms:W3CDTF">2015-05-15T20:51:00Z</dcterms:created>
  <dcterms:modified xsi:type="dcterms:W3CDTF">2015-10-13T20:02:00Z</dcterms:modified>
</cp:coreProperties>
</file>