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F84" w:rsidRDefault="00925F84">
      <w:pPr>
        <w:suppressAutoHyphens w:val="0"/>
        <w:spacing w:after="200" w:line="276" w:lineRule="auto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925F84" w:rsidRDefault="00925F84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aps/>
          <w:sz w:val="32"/>
          <w:szCs w:val="32"/>
          <w:lang w:val="en-US" w:eastAsia="en-US"/>
        </w:rPr>
      </w:pPr>
      <w:r>
        <w:rPr>
          <w:rFonts w:ascii="Calibri" w:hAnsi="Calibri" w:cs="Calibri"/>
          <w:b/>
          <w:bCs/>
          <w:caps/>
          <w:sz w:val="32"/>
          <w:szCs w:val="32"/>
          <w:lang w:val="en-US" w:eastAsia="en-US"/>
        </w:rPr>
        <w:t>STUDENT TRAINEESHIP ATTENDANCE LIST</w:t>
      </w:r>
    </w:p>
    <w:p w:rsidR="00925F84" w:rsidRDefault="00925F84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caps/>
          <w:sz w:val="16"/>
          <w:szCs w:val="16"/>
          <w:lang w:val="en-US" w:eastAsia="en-US"/>
        </w:rPr>
      </w:pPr>
    </w:p>
    <w:p w:rsidR="00925F84" w:rsidRDefault="00925F8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The traineeship is executed within the project  New interdisciplinary course  „Mathematics and Finance” co-financed from the means of European Union within the European Social Fund </w:t>
      </w:r>
    </w:p>
    <w:p w:rsidR="00925F84" w:rsidRDefault="00925F84">
      <w:pPr>
        <w:suppressAutoHyphens w:val="0"/>
        <w:spacing w:after="200" w:line="276" w:lineRule="auto"/>
        <w:rPr>
          <w:rFonts w:ascii="Calibri" w:hAnsi="Calibri" w:cs="Calibri"/>
          <w:b/>
          <w:bCs/>
          <w:caps/>
          <w:sz w:val="20"/>
          <w:szCs w:val="20"/>
          <w:lang w:val="en-US" w:eastAsia="en-US"/>
        </w:rPr>
      </w:pPr>
    </w:p>
    <w:p w:rsidR="00925F84" w:rsidRDefault="00925F84">
      <w:pPr>
        <w:suppressAutoHyphens w:val="0"/>
        <w:spacing w:after="200" w:line="276" w:lineRule="auto"/>
        <w:rPr>
          <w:rFonts w:ascii="Calibri" w:hAnsi="Calibri" w:cs="Calibri"/>
          <w:caps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Place where the traineeship is executed</w:t>
      </w:r>
      <w:r>
        <w:rPr>
          <w:rFonts w:ascii="Calibri" w:hAnsi="Calibri" w:cs="Calibri"/>
          <w:caps/>
          <w:sz w:val="22"/>
          <w:szCs w:val="22"/>
          <w:lang w:val="en-US" w:eastAsia="en-US"/>
        </w:rPr>
        <w:t>: …………………………………………………….……….……………………………………………</w:t>
      </w:r>
    </w:p>
    <w:p w:rsidR="00925F84" w:rsidRDefault="00925F84">
      <w:pPr>
        <w:suppressAutoHyphens w:val="0"/>
        <w:spacing w:after="200" w:line="276" w:lineRule="auto"/>
        <w:rPr>
          <w:rFonts w:ascii="Calibri" w:hAnsi="Calibri" w:cs="Calibri"/>
          <w:caps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Trainee’s name and surname</w:t>
      </w:r>
      <w:r>
        <w:rPr>
          <w:rFonts w:ascii="Calibri" w:hAnsi="Calibri" w:cs="Calibri"/>
          <w:caps/>
          <w:sz w:val="22"/>
          <w:szCs w:val="22"/>
          <w:lang w:val="en-US" w:eastAsia="en-US"/>
        </w:rPr>
        <w:t>: ………………………………………….……………….….…………………………..………….</w:t>
      </w:r>
    </w:p>
    <w:p w:rsidR="00925F84" w:rsidRDefault="00925F84">
      <w:pPr>
        <w:suppressAutoHyphens w:val="0"/>
        <w:spacing w:after="200" w:line="276" w:lineRule="auto"/>
        <w:rPr>
          <w:rFonts w:ascii="Calibri" w:hAnsi="Calibri" w:cs="Calibri"/>
          <w:caps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Name and surname of traineeship Supervisor</w:t>
      </w:r>
      <w:r>
        <w:rPr>
          <w:rFonts w:ascii="Calibri" w:hAnsi="Calibri" w:cs="Calibri"/>
          <w:caps/>
          <w:sz w:val="22"/>
          <w:szCs w:val="22"/>
          <w:lang w:val="en-US" w:eastAsia="en-US"/>
        </w:rPr>
        <w:t>: ….………………………………………………………………………………………………</w:t>
      </w:r>
    </w:p>
    <w:p w:rsidR="00925F84" w:rsidRDefault="00925F84">
      <w:pPr>
        <w:suppressAutoHyphens w:val="0"/>
        <w:spacing w:after="200" w:line="276" w:lineRule="auto"/>
        <w:rPr>
          <w:rFonts w:ascii="Calibri" w:hAnsi="Calibri" w:cs="Calibri"/>
          <w:caps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Attendance list for the month of</w:t>
      </w:r>
      <w:r>
        <w:rPr>
          <w:rFonts w:ascii="Calibri" w:hAnsi="Calibri" w:cs="Calibri"/>
          <w:caps/>
          <w:sz w:val="22"/>
          <w:szCs w:val="22"/>
          <w:lang w:val="en-US" w:eastAsia="en-US"/>
        </w:rPr>
        <w:t>: ………………….………………………………………….……………….…………………………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3"/>
        <w:gridCol w:w="1116"/>
        <w:gridCol w:w="1514"/>
        <w:gridCol w:w="1493"/>
        <w:gridCol w:w="2126"/>
        <w:gridCol w:w="2138"/>
      </w:tblGrid>
      <w:tr w:rsidR="00925F84">
        <w:trPr>
          <w:trHeight w:val="780"/>
          <w:jc w:val="center"/>
        </w:trPr>
        <w:tc>
          <w:tcPr>
            <w:tcW w:w="823" w:type="dxa"/>
            <w:shd w:val="clear" w:color="000000" w:fill="C6D9F1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Number</w:t>
            </w:r>
          </w:p>
        </w:tc>
        <w:tc>
          <w:tcPr>
            <w:tcW w:w="1116" w:type="dxa"/>
            <w:shd w:val="clear" w:color="000000" w:fill="C6D9F1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Date</w:t>
            </w:r>
          </w:p>
        </w:tc>
        <w:tc>
          <w:tcPr>
            <w:tcW w:w="1514" w:type="dxa"/>
            <w:shd w:val="clear" w:color="000000" w:fill="C6D9F1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Working hours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br/>
              <w:t>(from… to)</w:t>
            </w:r>
          </w:p>
        </w:tc>
        <w:tc>
          <w:tcPr>
            <w:tcW w:w="1493" w:type="dxa"/>
            <w:shd w:val="clear" w:color="000000" w:fill="C6D9F1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Number of hours</w:t>
            </w:r>
          </w:p>
        </w:tc>
        <w:tc>
          <w:tcPr>
            <w:tcW w:w="2126" w:type="dxa"/>
            <w:shd w:val="clear" w:color="000000" w:fill="C6D9F1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Trainee’s signature</w:t>
            </w:r>
          </w:p>
        </w:tc>
        <w:tc>
          <w:tcPr>
            <w:tcW w:w="2138" w:type="dxa"/>
            <w:shd w:val="clear" w:color="000000" w:fill="C6D9F1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Signature of traineeship Supervisor</w:t>
            </w: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823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16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514" w:type="dxa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925F84">
        <w:trPr>
          <w:trHeight w:val="345"/>
          <w:jc w:val="center"/>
        </w:trPr>
        <w:tc>
          <w:tcPr>
            <w:tcW w:w="3453" w:type="dxa"/>
            <w:gridSpan w:val="3"/>
            <w:shd w:val="clear" w:color="auto" w:fill="B8CCE4"/>
            <w:vAlign w:val="center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Total number of working hours in the month</w:t>
            </w:r>
          </w:p>
        </w:tc>
        <w:tc>
          <w:tcPr>
            <w:tcW w:w="1493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en-US" w:eastAsia="pl-PL"/>
              </w:rPr>
            </w:pPr>
          </w:p>
        </w:tc>
        <w:tc>
          <w:tcPr>
            <w:tcW w:w="2126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en-US" w:eastAsia="pl-PL"/>
              </w:rPr>
            </w:pPr>
          </w:p>
        </w:tc>
        <w:tc>
          <w:tcPr>
            <w:tcW w:w="2138" w:type="dxa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en-US" w:eastAsia="pl-PL"/>
              </w:rPr>
            </w:pPr>
          </w:p>
        </w:tc>
      </w:tr>
    </w:tbl>
    <w:p w:rsidR="00925F84" w:rsidRDefault="00925F84">
      <w:pPr>
        <w:suppressAutoHyphens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925F84" w:rsidRDefault="00925F84">
      <w:pPr>
        <w:suppressAutoHyphens w:val="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Ind w:w="-106" w:type="dxa"/>
        <w:tblLook w:val="0000"/>
      </w:tblPr>
      <w:tblGrid>
        <w:gridCol w:w="3177"/>
      </w:tblGrid>
      <w:tr w:rsidR="00925F84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Approved by:</w:t>
            </w:r>
          </w:p>
        </w:tc>
      </w:tr>
      <w:tr w:rsidR="00925F84">
        <w:trPr>
          <w:trHeight w:val="893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…………………………..…………</w:t>
            </w:r>
          </w:p>
        </w:tc>
      </w:tr>
      <w:tr w:rsidR="00925F84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84" w:rsidRDefault="00925F84">
            <w:pPr>
              <w:suppressAutoHyphens w:val="0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>(stamp and signature of the person representing the University)</w:t>
            </w:r>
          </w:p>
        </w:tc>
      </w:tr>
    </w:tbl>
    <w:p w:rsidR="00925F84" w:rsidRDefault="00925F84">
      <w:pPr>
        <w:suppressAutoHyphens w:val="0"/>
        <w:rPr>
          <w:rFonts w:ascii="Calibri" w:hAnsi="Calibri" w:cs="Calibri"/>
          <w:sz w:val="22"/>
          <w:szCs w:val="22"/>
          <w:lang w:val="en-US" w:eastAsia="en-US"/>
        </w:rPr>
      </w:pPr>
      <w:bookmarkStart w:id="0" w:name="_GoBack"/>
      <w:bookmarkEnd w:id="0"/>
    </w:p>
    <w:sectPr w:rsidR="00925F84" w:rsidSect="00925F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84" w:rsidRDefault="00925F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5F84" w:rsidRDefault="00925F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84" w:rsidRDefault="00925F84">
    <w:pPr>
      <w:pStyle w:val="Footer"/>
      <w:ind w:right="360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925F84" w:rsidRDefault="00925F84">
                <w:pPr>
                  <w:pStyle w:val="Footer"/>
                </w:pP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instrText xml:space="preserve"> PAGE </w:instrText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noProof/>
                    <w:color w:val="5D6A70"/>
                    <w:sz w:val="15"/>
                    <w:szCs w:val="15"/>
                  </w:rPr>
                  <w:t>2</w:t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2" type="#_x0000_t75" style="position:absolute;margin-left:462.1pt;margin-top:731.45pt;width:84.9pt;height:28.25pt;z-index:-251655680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00"/>
    </w:tblPr>
    <w:tblGrid>
      <w:gridCol w:w="3227"/>
      <w:gridCol w:w="2669"/>
      <w:gridCol w:w="2948"/>
    </w:tblGrid>
    <w:tr w:rsidR="00925F84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5F84" w:rsidRDefault="00925F84">
          <w:pPr>
            <w:pStyle w:val="Footer"/>
          </w:pPr>
          <w:r>
            <w:rPr>
              <w:noProof/>
              <w:sz w:val="2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8" type="#_x0000_t75" style="width:126pt;height:61.5pt;visibility:visible" filled="t">
                <v:imagedata r:id="rId1" o:title=""/>
              </v:shape>
            </w:pict>
          </w:r>
        </w:p>
      </w:tc>
      <w:tc>
        <w:tcPr>
          <w:tcW w:w="26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5F84" w:rsidRDefault="00925F84">
          <w:pPr>
            <w:pStyle w:val="Footer"/>
            <w:jc w:val="center"/>
          </w:pPr>
          <w:r>
            <w:rPr>
              <w:noProof/>
              <w:sz w:val="20"/>
              <w:szCs w:val="20"/>
              <w:lang w:eastAsia="pl-PL"/>
            </w:rPr>
            <w:pict>
              <v:shape id="Obraz 2" o:spid="_x0000_i1029" type="#_x0000_t75" style="width:81pt;height:22.5pt;visibility:visible" filled="t">
                <v:imagedata r:id="rId2" o:title=""/>
              </v:shape>
            </w:pict>
          </w:r>
        </w:p>
      </w:tc>
      <w:tc>
        <w:tcPr>
          <w:tcW w:w="2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5F84" w:rsidRDefault="00925F84">
          <w:pPr>
            <w:pStyle w:val="Footer"/>
            <w:jc w:val="right"/>
          </w:pPr>
          <w:r>
            <w:rPr>
              <w:noProof/>
              <w:sz w:val="20"/>
              <w:szCs w:val="20"/>
              <w:lang w:eastAsia="pl-PL"/>
            </w:rPr>
            <w:pict>
              <v:shape id="Obraz 3" o:spid="_x0000_i1030" type="#_x0000_t75" style="width:87pt;height:33pt;visibility:visible" filled="t">
                <v:imagedata r:id="rId3" o:title=""/>
              </v:shape>
            </w:pict>
          </w:r>
        </w:p>
      </w:tc>
    </w:tr>
  </w:tbl>
  <w:p w:rsidR="00925F84" w:rsidRDefault="00925F84">
    <w:pPr>
      <w:pStyle w:val="Footer"/>
      <w:jc w:val="center"/>
      <w:rPr>
        <w:sz w:val="20"/>
        <w:szCs w:val="20"/>
        <w:lang w:eastAsia="pl-PL"/>
      </w:rPr>
    </w:pPr>
  </w:p>
  <w:p w:rsidR="00925F84" w:rsidRDefault="00925F84">
    <w:pPr>
      <w:pStyle w:val="Footer"/>
      <w:jc w:val="center"/>
      <w:rPr>
        <w:rFonts w:ascii="Calibri" w:hAnsi="Calibri" w:cs="Calibri"/>
        <w:sz w:val="20"/>
        <w:szCs w:val="20"/>
        <w:lang w:val="en-US" w:eastAsia="pl-PL"/>
      </w:rPr>
    </w:pPr>
    <w:r>
      <w:rPr>
        <w:rFonts w:ascii="Calibri" w:hAnsi="Calibri" w:cs="Calibri"/>
        <w:sz w:val="20"/>
        <w:szCs w:val="20"/>
        <w:lang w:val="en-US" w:eastAsia="pl-PL"/>
      </w:rPr>
      <w:t xml:space="preserve">ProjeCt </w:t>
    </w:r>
    <w:r>
      <w:rPr>
        <w:rFonts w:ascii="Calibri" w:hAnsi="Calibri" w:cs="Calibri"/>
        <w:b/>
        <w:bCs/>
        <w:sz w:val="20"/>
        <w:szCs w:val="20"/>
        <w:lang w:val="en-US" w:eastAsia="pl-PL"/>
      </w:rPr>
      <w:t>New interdisciplinary course  „Mathematics and Finance”</w:t>
    </w:r>
  </w:p>
  <w:p w:rsidR="00925F84" w:rsidRDefault="00925F84">
    <w:pPr>
      <w:pStyle w:val="Footer"/>
      <w:jc w:val="center"/>
      <w:rPr>
        <w:rFonts w:ascii="Calibri" w:hAnsi="Calibri" w:cs="Calibri"/>
        <w:sz w:val="20"/>
        <w:szCs w:val="20"/>
        <w:lang w:val="en-US" w:eastAsia="pl-PL"/>
      </w:rPr>
    </w:pPr>
    <w:r>
      <w:rPr>
        <w:rFonts w:ascii="Calibri" w:hAnsi="Calibri" w:cs="Calibri"/>
        <w:sz w:val="20"/>
        <w:szCs w:val="20"/>
        <w:lang w:val="en-US" w:eastAsia="pl-PL"/>
      </w:rPr>
      <w:t>Co-financed from the funds of European Union within the European Social Fund</w:t>
    </w:r>
    <w:r>
      <w:rPr>
        <w:rFonts w:ascii="Calibri" w:hAnsi="Calibri" w:cs="Calibri"/>
        <w:sz w:val="20"/>
        <w:szCs w:val="20"/>
        <w:lang w:val="en-US" w:eastAsia="pl-PL"/>
      </w:rPr>
      <w:br/>
    </w:r>
  </w:p>
  <w:p w:rsidR="00925F84" w:rsidRDefault="00925F84">
    <w:pPr>
      <w:pStyle w:val="Footer"/>
      <w:tabs>
        <w:tab w:val="left" w:pos="2694"/>
        <w:tab w:val="left" w:pos="11199"/>
      </w:tabs>
      <w:jc w:val="center"/>
      <w:rPr>
        <w:lang w:val="en-US"/>
      </w:rPr>
    </w:pPr>
    <w:r>
      <w:rPr>
        <w:rFonts w:ascii="Calibri" w:hAnsi="Calibri" w:cs="Calibri"/>
        <w:sz w:val="20"/>
        <w:szCs w:val="20"/>
        <w:lang w:val="en-US" w:eastAsia="pl-PL"/>
      </w:rPr>
      <w:t>Man-the best investment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84" w:rsidRDefault="00925F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5F84" w:rsidRDefault="00925F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84" w:rsidRDefault="00925F84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0.8pt;margin-top:73.7pt;width:82.25pt;height:28.25pt;z-index:251657728;visibility:visible;mso-wrap-distance-left:9.05pt;mso-wrap-distance-right:9.05pt;mso-position-horizontal-relative:page;mso-position-vertical-relative:page" filled="t">
          <v:fill opacity="0"/>
          <v:imagedata r:id="rId1" o:title=""/>
          <w10:wrap anchorx="page" anchory="pag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0.85pt;margin-top:53.25pt;width:170.9pt;height:35.9pt;z-index:251658752;mso-wrap-distance-left:9.05pt;mso-wrap-distance-right:9.05pt" stroked="f">
          <v:fill color2="black"/>
          <v:textbox inset="0,0,0,0">
            <w:txbxContent>
              <w:p w:rsidR="00925F84" w:rsidRDefault="00925F84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84" w:rsidRDefault="00925F84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925F84" w:rsidRDefault="00925F84">
    <w:pPr>
      <w:pStyle w:val="Header"/>
      <w:spacing w:line="240" w:lineRule="exact"/>
      <w:jc w:val="right"/>
      <w:rPr>
        <w:lang w:val="en-US"/>
      </w:rPr>
    </w:pPr>
    <w:r>
      <w:rPr>
        <w:rFonts w:ascii="Arial" w:hAnsi="Arial" w:cs="Arial"/>
        <w:b/>
        <w:bCs/>
        <w:color w:val="5D6A70"/>
        <w:sz w:val="15"/>
        <w:szCs w:val="15"/>
        <w:lang w:val="en-US"/>
      </w:rPr>
      <w:t>MARIA CURIE-SKŁODOWSKA UNIVERSITY IN LUBLIN</w:t>
    </w:r>
  </w:p>
  <w:p w:rsidR="00925F84" w:rsidRDefault="00925F84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  <w:lang w:val="en-US"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925F84" w:rsidRDefault="00925F84">
                <w:pPr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pl. Marii Curie-Skłodowskiej 5, 20-031 Lublin, www.umcs.lublin.pl</w:t>
                </w:r>
              </w:p>
              <w:p w:rsidR="00925F84" w:rsidRDefault="00925F84">
                <w:pPr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  <w:lang w:val="en-US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  <w:lang w:val="en-US"/>
                  </w:rPr>
                  <w:t>central: +48 81 537 51 00, fax: +48 81 533 36 69, 537 51 02</w:t>
                </w:r>
              </w:p>
              <w:p w:rsidR="00925F84" w:rsidRDefault="00925F84">
                <w:pPr>
                  <w:jc w:val="right"/>
                  <w:rPr>
                    <w:rFonts w:cs="Times New Roman"/>
                    <w:lang w:val="en-US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  <w:lang w:val="en-US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_x0000_s2054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925F84" w:rsidRDefault="00925F84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5" type="#_x0000_t75" style="position:absolute;left:0;text-align:left;margin-left:48.2pt;margin-top:59.55pt;width:164.6pt;height:56.6pt;z-index:251655680;visibility:visible;mso-wrap-distance-left:9.05pt;mso-wrap-distance-right:9.05pt;mso-position-horizontal-relative:page;mso-position-vertical-relative:page" filled="t">
          <v:fill opacity="0"/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F84"/>
    <w:rsid w:val="0092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color w:val="auto"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Domylnaczcionkaakapitu1">
    <w:name w:val="Domyślna czcionka akapitu1"/>
    <w:uiPriority w:val="99"/>
  </w:style>
  <w:style w:type="character" w:styleId="PageNumber">
    <w:name w:val="page number"/>
    <w:basedOn w:val="Domylnaczcionkaakapitu1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uiPriority w:val="99"/>
    <w:rPr>
      <w:rFonts w:ascii="Times New Roman" w:hAnsi="Times New Roman" w:cs="Times New Roman"/>
    </w:rPr>
  </w:style>
  <w:style w:type="character" w:customStyle="1" w:styleId="Odwoaniedokomentarza1">
    <w:name w:val="Odwołanie do komentarza1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uiPriority w:val="99"/>
    <w:rPr>
      <w:rFonts w:ascii="OpenSymbol" w:hAnsi="OpenSymbol" w:cs="OpenSymbol"/>
    </w:rPr>
  </w:style>
  <w:style w:type="character" w:customStyle="1" w:styleId="Znakinumeracji">
    <w:name w:val="Znaki numeracji"/>
    <w:uiPriority w:val="99"/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uiPriority w:val="99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"/>
    <w:uiPriority w:val="9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customStyle="1" w:styleId="Zawartotabeli">
    <w:name w:val="Zawartość tabeli"/>
    <w:basedOn w:val="Normal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suppressAutoHyphens w:val="0"/>
      <w:jc w:val="center"/>
    </w:pPr>
    <w:rPr>
      <w:rFonts w:cs="Times New Roman"/>
      <w:b/>
      <w:bCs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157</Words>
  <Characters>897</Characters>
  <Application>Microsoft Office Outlook</Application>
  <DocSecurity>0</DocSecurity>
  <Lines>0</Lines>
  <Paragraphs>0</Paragraphs>
  <ScaleCrop>false</ScaleCrop>
  <Company>Tłumacz przysięgły j. angielskiego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Mizera</cp:lastModifiedBy>
  <cp:revision>3</cp:revision>
  <cp:lastPrinted>2015-03-09T10:37:00Z</cp:lastPrinted>
  <dcterms:created xsi:type="dcterms:W3CDTF">2015-06-11T16:43:00Z</dcterms:created>
  <dcterms:modified xsi:type="dcterms:W3CDTF">2015-06-11T17:08:00Z</dcterms:modified>
</cp:coreProperties>
</file>