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801F83">
        <w:rPr>
          <w:rFonts w:ascii="Arial" w:hAnsi="Arial" w:cs="Arial"/>
          <w:sz w:val="22"/>
          <w:szCs w:val="22"/>
        </w:rPr>
        <w:t>8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801F83">
        <w:rPr>
          <w:rFonts w:ascii="Arial" w:hAnsi="Arial" w:cs="Arial"/>
          <w:sz w:val="22"/>
          <w:szCs w:val="22"/>
        </w:rPr>
        <w:t xml:space="preserve">2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801F83" w:rsidRPr="009B06E9" w:rsidRDefault="00645B44" w:rsidP="00801F8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="00801F83" w:rsidRPr="009B06E9">
        <w:rPr>
          <w:rFonts w:ascii="Arial" w:hAnsi="Arial" w:cs="Arial"/>
          <w:sz w:val="18"/>
          <w:szCs w:val="18"/>
        </w:rPr>
        <w:t xml:space="preserve">sprawowanie opieki nad studentami Wydziału Humanistycznego UMCS odbywającymi praktyki </w:t>
      </w:r>
      <w:r w:rsidR="00801F83">
        <w:rPr>
          <w:rFonts w:ascii="Arial" w:hAnsi="Arial" w:cs="Arial"/>
          <w:sz w:val="18"/>
          <w:szCs w:val="18"/>
        </w:rPr>
        <w:t xml:space="preserve"> śródroczne w szkole podstawowej</w:t>
      </w:r>
      <w:r w:rsidR="00801F83" w:rsidRPr="009B06E9">
        <w:rPr>
          <w:rFonts w:ascii="Arial" w:hAnsi="Arial" w:cs="Arial"/>
          <w:sz w:val="18"/>
          <w:szCs w:val="18"/>
        </w:rPr>
        <w:t xml:space="preserve">, w projekcie www.praktyki.wh.umcs - Przygotowanie i realizacja nowego programu praktyk </w:t>
      </w:r>
      <w:r w:rsidR="00801F83">
        <w:rPr>
          <w:rFonts w:ascii="Arial" w:hAnsi="Arial" w:cs="Arial"/>
          <w:sz w:val="18"/>
          <w:szCs w:val="18"/>
        </w:rPr>
        <w:t>p</w:t>
      </w:r>
      <w:r w:rsidR="00801F83" w:rsidRPr="009B06E9">
        <w:rPr>
          <w:rFonts w:ascii="Arial" w:hAnsi="Arial" w:cs="Arial"/>
          <w:sz w:val="18"/>
          <w:szCs w:val="18"/>
        </w:rPr>
        <w:t xml:space="preserve">edagogicznych na Wydziale Humanistycznym UMCS </w:t>
      </w:r>
      <w:r w:rsidR="00801F83" w:rsidRPr="009B06E9">
        <w:rPr>
          <w:rFonts w:ascii="Arial" w:hAnsi="Arial" w:cs="Arial"/>
          <w:bCs/>
          <w:sz w:val="18"/>
          <w:szCs w:val="18"/>
        </w:rPr>
        <w:t>(</w:t>
      </w:r>
      <w:r w:rsidR="00801F83">
        <w:rPr>
          <w:rFonts w:ascii="Arial" w:hAnsi="Arial" w:cs="Arial"/>
          <w:bCs/>
          <w:sz w:val="18"/>
          <w:szCs w:val="18"/>
        </w:rPr>
        <w:t>2</w:t>
      </w:r>
      <w:r w:rsidR="00801F83" w:rsidRPr="009B06E9">
        <w:rPr>
          <w:rFonts w:ascii="Arial" w:hAnsi="Arial" w:cs="Arial"/>
          <w:bCs/>
          <w:sz w:val="18"/>
          <w:szCs w:val="18"/>
        </w:rPr>
        <w:t xml:space="preserve"> części).</w:t>
      </w:r>
    </w:p>
    <w:p w:rsidR="00645B44" w:rsidRPr="009B06E9" w:rsidRDefault="00645B44" w:rsidP="00645B4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Pr="00645B44" w:rsidRDefault="002A53E1" w:rsidP="006120BD">
      <w:pPr>
        <w:jc w:val="both"/>
        <w:rPr>
          <w:rFonts w:ascii="Arial" w:hAnsi="Arial" w:cs="Arial"/>
          <w:b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A40122" w:rsidRPr="00A40122">
        <w:rPr>
          <w:rFonts w:ascii="Arial" w:hAnsi="Arial" w:cs="Arial"/>
          <w:b/>
          <w:sz w:val="22"/>
          <w:szCs w:val="22"/>
        </w:rPr>
        <w:t>Dorotę Kapica-</w:t>
      </w:r>
      <w:proofErr w:type="spellStart"/>
      <w:r w:rsidR="00A40122" w:rsidRPr="00A40122">
        <w:rPr>
          <w:rFonts w:ascii="Arial" w:hAnsi="Arial" w:cs="Arial"/>
          <w:b/>
          <w:sz w:val="22"/>
          <w:szCs w:val="22"/>
        </w:rPr>
        <w:t>Łyjak</w:t>
      </w:r>
      <w:proofErr w:type="spellEnd"/>
      <w:r w:rsidR="00A40122" w:rsidRPr="00A40122">
        <w:rPr>
          <w:rFonts w:ascii="Arial" w:hAnsi="Arial" w:cs="Arial"/>
          <w:b/>
          <w:sz w:val="22"/>
          <w:szCs w:val="22"/>
        </w:rPr>
        <w:t>, ul. Dzieci Zamojszczyzny52, 20-811 Lublin</w:t>
      </w:r>
      <w:r w:rsidR="00A40122">
        <w:rPr>
          <w:rFonts w:ascii="Arial" w:hAnsi="Arial" w:cs="Arial"/>
          <w:b/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801F83">
        <w:rPr>
          <w:rFonts w:ascii="Arial" w:hAnsi="Arial" w:cs="Arial"/>
          <w:sz w:val="22"/>
          <w:szCs w:val="22"/>
        </w:rPr>
        <w:t>1</w:t>
      </w:r>
      <w:r w:rsidR="004C2F1F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801F83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7814CB">
        <w:rPr>
          <w:rFonts w:ascii="Arial" w:hAnsi="Arial" w:cs="Arial"/>
          <w:bCs/>
          <w:sz w:val="22"/>
          <w:szCs w:val="22"/>
        </w:rPr>
        <w:t>95</w:t>
      </w:r>
      <w:bookmarkStart w:id="0" w:name="_GoBack"/>
      <w:bookmarkEnd w:id="0"/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A40122" w:rsidRPr="00A40122" w:rsidRDefault="00B005AD" w:rsidP="00A401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A40122">
        <w:rPr>
          <w:rFonts w:ascii="Arial" w:hAnsi="Arial" w:cs="Arial"/>
          <w:b/>
          <w:sz w:val="22"/>
          <w:szCs w:val="22"/>
        </w:rPr>
        <w:t>Annę</w:t>
      </w:r>
      <w:r w:rsidR="00A40122" w:rsidRPr="00A40122">
        <w:rPr>
          <w:rFonts w:ascii="Arial" w:hAnsi="Arial" w:cs="Arial"/>
          <w:b/>
          <w:sz w:val="22"/>
          <w:szCs w:val="22"/>
        </w:rPr>
        <w:t xml:space="preserve"> Borek, ul. Wojenna 14, 20-424 Lublin</w:t>
      </w:r>
      <w:r w:rsidR="00A40122">
        <w:rPr>
          <w:sz w:val="22"/>
          <w:szCs w:val="22"/>
        </w:rPr>
        <w:t>.</w:t>
      </w:r>
    </w:p>
    <w:p w:rsidR="00A40122" w:rsidRPr="00E72E6F" w:rsidRDefault="00A40122" w:rsidP="00C73614">
      <w:pPr>
        <w:jc w:val="both"/>
        <w:rPr>
          <w:rFonts w:ascii="Arial" w:hAnsi="Arial" w:cs="Arial"/>
          <w:b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A40122">
        <w:rPr>
          <w:rFonts w:ascii="Arial" w:hAnsi="Arial" w:cs="Arial"/>
          <w:sz w:val="22"/>
          <w:szCs w:val="22"/>
        </w:rPr>
        <w:t>1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A4012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801F83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7814CB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66B2A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37407D"/>
    <w:rsid w:val="0042282A"/>
    <w:rsid w:val="00430A87"/>
    <w:rsid w:val="00454C5D"/>
    <w:rsid w:val="00457173"/>
    <w:rsid w:val="00461E84"/>
    <w:rsid w:val="004742B8"/>
    <w:rsid w:val="004C2F1F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45B44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7814CB"/>
    <w:rsid w:val="00801F83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A125A1"/>
    <w:rsid w:val="00A20F0D"/>
    <w:rsid w:val="00A40122"/>
    <w:rsid w:val="00A62560"/>
    <w:rsid w:val="00AD3052"/>
    <w:rsid w:val="00AE06BF"/>
    <w:rsid w:val="00AE0D59"/>
    <w:rsid w:val="00AF577E"/>
    <w:rsid w:val="00B005AD"/>
    <w:rsid w:val="00B0679D"/>
    <w:rsid w:val="00B42184"/>
    <w:rsid w:val="00B71156"/>
    <w:rsid w:val="00B8689E"/>
    <w:rsid w:val="00B87583"/>
    <w:rsid w:val="00BA55BC"/>
    <w:rsid w:val="00BC085F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BBD300FF-7B61-4B9D-842C-548F551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E579-9E58-4132-967E-B7C43B87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2249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MW</cp:lastModifiedBy>
  <cp:revision>15</cp:revision>
  <cp:lastPrinted>2013-01-14T09:57:00Z</cp:lastPrinted>
  <dcterms:created xsi:type="dcterms:W3CDTF">2015-02-11T17:42:00Z</dcterms:created>
  <dcterms:modified xsi:type="dcterms:W3CDTF">2015-04-02T11:41:00Z</dcterms:modified>
</cp:coreProperties>
</file>