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B2" w:rsidRDefault="00DA21B2">
      <w:pPr>
        <w:rPr>
          <w:rFonts w:ascii="Times New Roman" w:hAnsi="Times New Roman" w:cs="Times New Roman"/>
          <w:lang w:val="en-US"/>
        </w:rPr>
      </w:pPr>
    </w:p>
    <w:p w:rsidR="00DA21B2" w:rsidRDefault="00DA21B2" w:rsidP="00E218BF">
      <w:pPr>
        <w:ind w:left="5103"/>
        <w:rPr>
          <w:rFonts w:ascii="Times New Roman" w:hAnsi="Times New Roman" w:cs="Times New Roman"/>
          <w:b/>
          <w:bCs/>
        </w:rPr>
      </w:pPr>
    </w:p>
    <w:p w:rsidR="00DA21B2" w:rsidRPr="00E218BF" w:rsidRDefault="00DA21B2" w:rsidP="00E218BF">
      <w:pPr>
        <w:ind w:left="5103"/>
        <w:rPr>
          <w:rFonts w:ascii="Times New Roman" w:hAnsi="Times New Roman" w:cs="Times New Roman"/>
          <w:b/>
          <w:bCs/>
        </w:rPr>
      </w:pPr>
    </w:p>
    <w:p w:rsidR="00DA21B2" w:rsidRPr="00C8008C" w:rsidRDefault="00DA21B2" w:rsidP="00C8008C">
      <w:pPr>
        <w:spacing w:line="276" w:lineRule="auto"/>
      </w:pPr>
    </w:p>
    <w:p w:rsidR="00DA21B2" w:rsidRPr="00C8008C" w:rsidRDefault="00DA21B2" w:rsidP="00C8008C">
      <w:pPr>
        <w:spacing w:line="360" w:lineRule="auto"/>
        <w:ind w:firstLine="851"/>
        <w:jc w:val="both"/>
      </w:pPr>
      <w:r w:rsidRPr="00C8008C">
        <w:t xml:space="preserve">Studenckie Koło Naukowe Informatyki Wydziału Matematyki, Fizyki i Informatyki Uniwersytetu Marii Curie-Skłodowskiej pragnie zaprosić </w:t>
      </w:r>
      <w:r>
        <w:t>Państwa</w:t>
      </w:r>
      <w:r w:rsidRPr="00C8008C">
        <w:t xml:space="preserve"> na konferencje UMCS Junior IT Academic Day, która odbędzie się 30 marca 2015r w godzinach od 8-16 w Instytucie Informatyki </w:t>
      </w:r>
      <w:r>
        <w:br/>
      </w:r>
      <w:r w:rsidRPr="00C8008C">
        <w:t>(ul. Akademicka 9).</w:t>
      </w:r>
    </w:p>
    <w:p w:rsidR="00DA21B2" w:rsidRPr="00C8008C" w:rsidRDefault="00DA21B2" w:rsidP="00C8008C">
      <w:pPr>
        <w:spacing w:line="360" w:lineRule="auto"/>
        <w:ind w:firstLine="851"/>
        <w:jc w:val="both"/>
      </w:pPr>
      <w:r w:rsidRPr="00C8008C">
        <w:t>Junior IT Academic Day jest to międzynarodowy cykl konferencji informatycznych organizowanych przez studentów z grup .NET oraz grup IT, który w Polsce zrzesza 47 uczelni. Wydarzenie skierowane jest do programistów, specjalistów IT, studentów, młodzieży ze szkół średnich, pracowników naukowych oraz wszystkich pasjonatów nowych technologii.</w:t>
      </w:r>
    </w:p>
    <w:p w:rsidR="00DA21B2" w:rsidRPr="00C8008C" w:rsidRDefault="00DA21B2" w:rsidP="00C8008C">
      <w:pPr>
        <w:spacing w:line="360" w:lineRule="auto"/>
        <w:ind w:firstLine="851"/>
        <w:jc w:val="both"/>
      </w:pPr>
      <w:r w:rsidRPr="00C8008C">
        <w:t>Ostatnie</w:t>
      </w:r>
      <w:r>
        <w:t xml:space="preserve"> lokalne</w:t>
      </w:r>
      <w:r w:rsidRPr="00C8008C">
        <w:t xml:space="preserve"> edycje cieszyły się niezwykle dużym zainteresowaniem – 1450 uczestników, 20 firm współpracujących i ponad 65 tysięcy budżetu.</w:t>
      </w:r>
    </w:p>
    <w:p w:rsidR="00DA21B2" w:rsidRPr="00C8008C" w:rsidRDefault="00DA21B2" w:rsidP="00C8008C">
      <w:pPr>
        <w:spacing w:line="360" w:lineRule="auto"/>
        <w:ind w:firstLine="851"/>
        <w:jc w:val="both"/>
      </w:pPr>
      <w:r w:rsidRPr="00C8008C">
        <w:t>Tegoroczna edycja Junior IT Academic Day została przygotowana tak, aby trafić do osób młodych z liceów, techników zaczynaj</w:t>
      </w:r>
      <w:r>
        <w:t xml:space="preserve">ących swoją karierę w kierunku IT, ale również </w:t>
      </w:r>
      <w:r w:rsidRPr="00C8008C">
        <w:t>studentów, już jako potencjalnych pomysłodawców nowych technologii czy pracowników. Wydarzenie wspierają: Urząd Miasta Lublin, Wschodni Klaster ICT, oraz Lubelska Wyżyna IT.</w:t>
      </w:r>
    </w:p>
    <w:p w:rsidR="00DA21B2" w:rsidRPr="00C8008C" w:rsidRDefault="00DA21B2" w:rsidP="00C8008C">
      <w:pPr>
        <w:spacing w:line="360" w:lineRule="auto"/>
        <w:ind w:firstLine="851"/>
        <w:jc w:val="both"/>
      </w:pPr>
      <w:r>
        <w:t xml:space="preserve">Celem </w:t>
      </w:r>
      <w:r w:rsidRPr="00C8008C">
        <w:t>konferencji Junior IT Academic Day jest zachęcenie młodych osób do kontynuacji nauki na naszym Uniwersytecie jako wyboru nas</w:t>
      </w:r>
      <w:r>
        <w:t xml:space="preserve">tępnego etapu w ścieżce rozwoju oraz poszerzania wiedzy. </w:t>
      </w:r>
      <w:r w:rsidRPr="00C8008C">
        <w:t xml:space="preserve">Podczas wydarzenia istnieje możliwość wysłuchania ciekawostek technologicznych od doświadczonych prelegentów czy spotkania i porozmawiania </w:t>
      </w:r>
      <w:r>
        <w:br/>
      </w:r>
      <w:bookmarkStart w:id="0" w:name="_GoBack"/>
      <w:bookmarkEnd w:id="0"/>
      <w:r w:rsidRPr="00C8008C">
        <w:t>z potencjalnymi pracodawcami.</w:t>
      </w:r>
    </w:p>
    <w:p w:rsidR="00DA21B2" w:rsidRDefault="00DA21B2" w:rsidP="00C8008C">
      <w:pPr>
        <w:spacing w:line="360" w:lineRule="auto"/>
        <w:ind w:firstLine="851"/>
        <w:jc w:val="both"/>
      </w:pPr>
    </w:p>
    <w:sectPr w:rsidR="00DA21B2" w:rsidSect="008D67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1B2" w:rsidRDefault="00DA21B2">
      <w:pPr>
        <w:spacing w:after="0" w:line="240" w:lineRule="auto"/>
      </w:pPr>
      <w:r>
        <w:separator/>
      </w:r>
    </w:p>
  </w:endnote>
  <w:endnote w:type="continuationSeparator" w:id="0">
    <w:p w:rsidR="00DA21B2" w:rsidRDefault="00DA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B2" w:rsidRDefault="00DA21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B2" w:rsidRDefault="00DA21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B2" w:rsidRDefault="00DA21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1B2" w:rsidRDefault="00DA21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21B2" w:rsidRDefault="00DA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B2" w:rsidRDefault="00DA21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B2" w:rsidRDefault="00DA21B2" w:rsidP="00D768C4">
    <w:pPr>
      <w:pStyle w:val="Header"/>
      <w:jc w:val="center"/>
      <w:rPr>
        <w:b/>
        <w:bCs/>
        <w:sz w:val="36"/>
        <w:szCs w:val="3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s2049" type="#_x0000_t75" style="position:absolute;left:0;text-align:left;margin-left:0;margin-top:-17.4pt;width:99pt;height:99pt;z-index:-251656192;visibility:visible;mso-position-horizontal:left;mso-position-horizontal-relative:margin" wrapcoords="-164 0 -164 21436 21600 21436 21600 0 -164 0">
          <v:imagedata r:id="rId1" o:title=""/>
          <w10:wrap type="tight" anchorx="margin"/>
        </v:shape>
      </w:pict>
    </w:r>
    <w:r>
      <w:rPr>
        <w:b/>
        <w:bCs/>
        <w:sz w:val="36"/>
        <w:szCs w:val="36"/>
      </w:rPr>
      <w:t>STUDENCKIE KOŁO NAUKOWE INFORMATYKI</w:t>
    </w:r>
  </w:p>
  <w:p w:rsidR="00DA21B2" w:rsidRDefault="00DA21B2" w:rsidP="00D768C4">
    <w:pPr>
      <w:pStyle w:val="Header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  <w:t xml:space="preserve">                       Wydział MFI UMCS ul. Akademicka 9/327, 20-033 Lublin</w:t>
    </w:r>
  </w:p>
  <w:p w:rsidR="00DA21B2" w:rsidRDefault="00DA21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B2" w:rsidRDefault="00DA21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83B"/>
    <w:rsid w:val="00092648"/>
    <w:rsid w:val="000F6B40"/>
    <w:rsid w:val="00110C57"/>
    <w:rsid w:val="00215196"/>
    <w:rsid w:val="00346186"/>
    <w:rsid w:val="004408AB"/>
    <w:rsid w:val="004802AE"/>
    <w:rsid w:val="004D1D38"/>
    <w:rsid w:val="00502951"/>
    <w:rsid w:val="00565D38"/>
    <w:rsid w:val="006A1918"/>
    <w:rsid w:val="006E1719"/>
    <w:rsid w:val="007A0736"/>
    <w:rsid w:val="00822C7B"/>
    <w:rsid w:val="008515F6"/>
    <w:rsid w:val="008D675F"/>
    <w:rsid w:val="0095083B"/>
    <w:rsid w:val="009B4244"/>
    <w:rsid w:val="009C4369"/>
    <w:rsid w:val="00A0383B"/>
    <w:rsid w:val="00B20B84"/>
    <w:rsid w:val="00B43384"/>
    <w:rsid w:val="00B722EC"/>
    <w:rsid w:val="00C324F0"/>
    <w:rsid w:val="00C8008C"/>
    <w:rsid w:val="00D56F8E"/>
    <w:rsid w:val="00D768C4"/>
    <w:rsid w:val="00D97DDF"/>
    <w:rsid w:val="00DA21B2"/>
    <w:rsid w:val="00DD6FAF"/>
    <w:rsid w:val="00E218BF"/>
    <w:rsid w:val="00EC51C9"/>
    <w:rsid w:val="00EE0C4E"/>
    <w:rsid w:val="00EE7F50"/>
    <w:rsid w:val="00F0332A"/>
    <w:rsid w:val="00F0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5F"/>
    <w:pPr>
      <w:suppressAutoHyphens/>
      <w:autoSpaceDN w:val="0"/>
      <w:spacing w:after="160" w:line="249" w:lineRule="auto"/>
      <w:textAlignment w:val="baseline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675F"/>
    <w:pPr>
      <w:tabs>
        <w:tab w:val="center" w:pos="4536"/>
        <w:tab w:val="right" w:pos="9072"/>
      </w:tabs>
      <w:spacing w:after="0" w:line="240" w:lineRule="auto"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rsid w:val="008D675F"/>
  </w:style>
  <w:style w:type="paragraph" w:styleId="Footer">
    <w:name w:val="footer"/>
    <w:basedOn w:val="Normal"/>
    <w:link w:val="FooterChar"/>
    <w:uiPriority w:val="99"/>
    <w:rsid w:val="00D7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8C4"/>
  </w:style>
  <w:style w:type="paragraph" w:styleId="BalloonText">
    <w:name w:val="Balloon Text"/>
    <w:basedOn w:val="Normal"/>
    <w:link w:val="BalloonTextChar"/>
    <w:uiPriority w:val="99"/>
    <w:semiHidden/>
    <w:rsid w:val="00D7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502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2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9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2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9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210</Words>
  <Characters>1264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Krawczyk</dc:creator>
  <cp:keywords/>
  <dc:description/>
  <cp:lastModifiedBy>ICom</cp:lastModifiedBy>
  <cp:revision>3</cp:revision>
  <cp:lastPrinted>2015-03-10T13:23:00Z</cp:lastPrinted>
  <dcterms:created xsi:type="dcterms:W3CDTF">2015-03-10T23:51:00Z</dcterms:created>
  <dcterms:modified xsi:type="dcterms:W3CDTF">2015-03-27T14:08:00Z</dcterms:modified>
</cp:coreProperties>
</file>