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D4" w:rsidRPr="00F52FF5" w:rsidRDefault="00747DD4" w:rsidP="00747DD4">
      <w:pPr>
        <w:pStyle w:val="Tekstpodstawowy"/>
        <w:spacing w:line="276" w:lineRule="auto"/>
        <w:rPr>
          <w:rFonts w:ascii="Arial" w:hAnsi="Arial" w:cs="Arial"/>
          <w:sz w:val="18"/>
          <w:szCs w:val="18"/>
        </w:rPr>
      </w:pPr>
      <w:r w:rsidRPr="00F52FF5">
        <w:rPr>
          <w:rFonts w:ascii="Arial" w:hAnsi="Arial" w:cs="Arial"/>
          <w:sz w:val="18"/>
          <w:szCs w:val="18"/>
        </w:rPr>
        <w:t xml:space="preserve">oznaczenie sprawy: </w:t>
      </w:r>
      <w:r w:rsidRPr="00F52FF5">
        <w:rPr>
          <w:rFonts w:ascii="Arial" w:hAnsi="Arial" w:cs="Arial"/>
          <w:color w:val="000000"/>
          <w:sz w:val="18"/>
          <w:szCs w:val="18"/>
        </w:rPr>
        <w:t>PU/10-2014/</w:t>
      </w:r>
      <w:proofErr w:type="spellStart"/>
      <w:r w:rsidRPr="00F52FF5">
        <w:rPr>
          <w:rFonts w:ascii="Arial" w:hAnsi="Arial" w:cs="Arial"/>
          <w:color w:val="000000"/>
          <w:sz w:val="18"/>
          <w:szCs w:val="18"/>
        </w:rPr>
        <w:t>DOP-p</w:t>
      </w:r>
      <w:proofErr w:type="spellEnd"/>
      <w:r w:rsidRPr="00F52FF5">
        <w:rPr>
          <w:rFonts w:ascii="Arial" w:hAnsi="Arial" w:cs="Arial"/>
          <w:color w:val="FF0000"/>
          <w:sz w:val="18"/>
          <w:szCs w:val="18"/>
        </w:rPr>
        <w:t xml:space="preserve">         </w:t>
      </w:r>
      <w:r w:rsidRPr="00F52FF5">
        <w:rPr>
          <w:rFonts w:ascii="Arial" w:hAnsi="Arial" w:cs="Arial"/>
          <w:sz w:val="18"/>
          <w:szCs w:val="18"/>
        </w:rPr>
        <w:t xml:space="preserve">                                                             Lublin, dn. </w:t>
      </w:r>
      <w:r w:rsidR="00690971" w:rsidRPr="00F52FF5">
        <w:rPr>
          <w:rFonts w:ascii="Arial" w:hAnsi="Arial" w:cs="Arial"/>
          <w:sz w:val="18"/>
          <w:szCs w:val="18"/>
        </w:rPr>
        <w:t>0</w:t>
      </w:r>
      <w:r w:rsidR="00400325" w:rsidRPr="00F52FF5">
        <w:rPr>
          <w:rFonts w:ascii="Arial" w:hAnsi="Arial" w:cs="Arial"/>
          <w:sz w:val="18"/>
          <w:szCs w:val="18"/>
        </w:rPr>
        <w:t>2</w:t>
      </w:r>
      <w:r w:rsidR="00690971" w:rsidRPr="00F52FF5">
        <w:rPr>
          <w:rFonts w:ascii="Arial" w:hAnsi="Arial" w:cs="Arial"/>
          <w:sz w:val="18"/>
          <w:szCs w:val="18"/>
        </w:rPr>
        <w:t>.</w:t>
      </w:r>
      <w:r w:rsidRPr="00F52FF5">
        <w:rPr>
          <w:rFonts w:ascii="Arial" w:hAnsi="Arial" w:cs="Arial"/>
          <w:color w:val="000000"/>
          <w:sz w:val="18"/>
          <w:szCs w:val="18"/>
        </w:rPr>
        <w:t>1</w:t>
      </w:r>
      <w:r w:rsidR="00690971" w:rsidRPr="00F52FF5">
        <w:rPr>
          <w:rFonts w:ascii="Arial" w:hAnsi="Arial" w:cs="Arial"/>
          <w:color w:val="000000"/>
          <w:sz w:val="18"/>
          <w:szCs w:val="18"/>
        </w:rPr>
        <w:t>2</w:t>
      </w:r>
      <w:r w:rsidRPr="00F52FF5">
        <w:rPr>
          <w:rFonts w:ascii="Arial" w:hAnsi="Arial" w:cs="Arial"/>
          <w:color w:val="000000"/>
          <w:sz w:val="18"/>
          <w:szCs w:val="18"/>
        </w:rPr>
        <w:t>.2014r.</w:t>
      </w:r>
    </w:p>
    <w:p w:rsidR="00747DD4" w:rsidRPr="00F52FF5" w:rsidRDefault="00747DD4" w:rsidP="00747DD4">
      <w:pPr>
        <w:pStyle w:val="Tekstpodstawowy"/>
        <w:keepNext/>
        <w:ind w:left="576" w:hanging="576"/>
        <w:jc w:val="both"/>
        <w:rPr>
          <w:rFonts w:ascii="Arial" w:hAnsi="Arial" w:cs="Arial"/>
          <w:sz w:val="18"/>
          <w:szCs w:val="18"/>
        </w:rPr>
      </w:pPr>
      <w:r w:rsidRPr="00F52FF5">
        <w:rPr>
          <w:rFonts w:ascii="Arial" w:hAnsi="Arial" w:cs="Arial"/>
          <w:sz w:val="18"/>
          <w:szCs w:val="18"/>
        </w:rPr>
        <w:t> </w:t>
      </w:r>
    </w:p>
    <w:p w:rsidR="00747DD4" w:rsidRPr="00F52FF5" w:rsidRDefault="00747DD4" w:rsidP="00747DD4">
      <w:pPr>
        <w:pStyle w:val="Tekstpodstawowy"/>
        <w:spacing w:line="276" w:lineRule="auto"/>
        <w:rPr>
          <w:rFonts w:ascii="Arial" w:hAnsi="Arial" w:cs="Arial"/>
          <w:sz w:val="18"/>
          <w:szCs w:val="18"/>
        </w:rPr>
      </w:pPr>
      <w:r w:rsidRPr="00F52FF5">
        <w:rPr>
          <w:rFonts w:ascii="Arial" w:hAnsi="Arial" w:cs="Arial"/>
          <w:sz w:val="18"/>
          <w:szCs w:val="18"/>
        </w:rPr>
        <w:t>Wykonawcy </w:t>
      </w:r>
    </w:p>
    <w:p w:rsidR="00747DD4" w:rsidRPr="00F52FF5" w:rsidRDefault="00747DD4" w:rsidP="00747DD4">
      <w:pPr>
        <w:pStyle w:val="Tekstpodstawowy"/>
        <w:keepNext/>
        <w:jc w:val="both"/>
        <w:rPr>
          <w:rFonts w:ascii="Arial" w:hAnsi="Arial" w:cs="Arial"/>
          <w:sz w:val="18"/>
          <w:szCs w:val="18"/>
        </w:rPr>
      </w:pPr>
      <w:r w:rsidRPr="00F52FF5">
        <w:rPr>
          <w:rFonts w:ascii="Arial" w:hAnsi="Arial" w:cs="Arial"/>
          <w:sz w:val="18"/>
          <w:szCs w:val="18"/>
        </w:rPr>
        <w:t xml:space="preserve">      </w:t>
      </w:r>
      <w:r w:rsidRPr="00F52FF5">
        <w:rPr>
          <w:rFonts w:ascii="Arial" w:hAnsi="Arial" w:cs="Arial"/>
          <w:b/>
          <w:sz w:val="18"/>
          <w:szCs w:val="18"/>
        </w:rPr>
        <w:t xml:space="preserve">Dotyczy: Postępowania na świadczenie usług kurierskich na rzecz Kancelarii i Jednostek UMCS, </w:t>
      </w:r>
      <w:r w:rsidRPr="00F52FF5">
        <w:rPr>
          <w:rFonts w:ascii="Arial" w:hAnsi="Arial" w:cs="Arial"/>
          <w:sz w:val="18"/>
          <w:szCs w:val="18"/>
        </w:rPr>
        <w:t>prowadzonego na podstawie art. 4 pkt</w:t>
      </w:r>
      <w:r w:rsidR="00BD551D" w:rsidRPr="00F52FF5">
        <w:rPr>
          <w:rFonts w:ascii="Arial" w:hAnsi="Arial" w:cs="Arial"/>
          <w:sz w:val="18"/>
          <w:szCs w:val="18"/>
        </w:rPr>
        <w:t>.</w:t>
      </w:r>
      <w:r w:rsidRPr="00F52FF5">
        <w:rPr>
          <w:rFonts w:ascii="Arial" w:hAnsi="Arial" w:cs="Arial"/>
          <w:sz w:val="18"/>
          <w:szCs w:val="18"/>
        </w:rPr>
        <w:t xml:space="preserve"> 8 ustawy z dnia 29 stycznia 2004r. Prawo zamówień Publicznych (Dz. U. z 2013r. poz. 907 z późn. zm.) oraz na podstawie Regulaminu udzielania zamówień publicznych w Uniwersytecie Marii Curie-Skłodowskiej o wartości nieprzekraczającej 30 000 euro lub zamówień, dla których nie stosuje się ustawy Prawo zamówień publicznych stanowiącego Załącznik do Zarządzenia Nr 21/2014 z dnia 16 kwietnia 2014r. Rektora UMCS.</w:t>
      </w:r>
    </w:p>
    <w:p w:rsidR="00747DD4" w:rsidRPr="00F52FF5" w:rsidRDefault="00747DD4" w:rsidP="00747DD4">
      <w:pPr>
        <w:pStyle w:val="Tekstpodstawowy"/>
        <w:spacing w:line="276" w:lineRule="auto"/>
        <w:jc w:val="both"/>
        <w:rPr>
          <w:rFonts w:ascii="Arial" w:hAnsi="Arial" w:cs="Arial"/>
          <w:sz w:val="18"/>
          <w:szCs w:val="18"/>
        </w:rPr>
      </w:pPr>
      <w:r w:rsidRPr="00F52FF5">
        <w:rPr>
          <w:rFonts w:ascii="Arial" w:hAnsi="Arial" w:cs="Arial"/>
          <w:sz w:val="18"/>
          <w:szCs w:val="18"/>
        </w:rPr>
        <w:t xml:space="preserve">      </w:t>
      </w:r>
    </w:p>
    <w:p w:rsidR="00747DD4" w:rsidRPr="00F52FF5" w:rsidRDefault="00747DD4" w:rsidP="00747DD4">
      <w:pPr>
        <w:pStyle w:val="Tekstpodstawowy"/>
        <w:spacing w:line="276" w:lineRule="auto"/>
        <w:ind w:firstLine="284"/>
        <w:jc w:val="both"/>
        <w:rPr>
          <w:rFonts w:ascii="Arial" w:hAnsi="Arial" w:cs="Arial"/>
          <w:sz w:val="18"/>
          <w:szCs w:val="18"/>
        </w:rPr>
      </w:pPr>
      <w:r w:rsidRPr="00F52FF5">
        <w:rPr>
          <w:rFonts w:ascii="Arial" w:hAnsi="Arial" w:cs="Arial"/>
          <w:sz w:val="18"/>
          <w:szCs w:val="18"/>
        </w:rPr>
        <w:t>Zamawiający informuje, iż wpłynęł</w:t>
      </w:r>
      <w:r w:rsidR="00690971" w:rsidRPr="00F52FF5">
        <w:rPr>
          <w:rFonts w:ascii="Arial" w:hAnsi="Arial" w:cs="Arial"/>
          <w:sz w:val="18"/>
          <w:szCs w:val="18"/>
        </w:rPr>
        <w:t>y</w:t>
      </w:r>
      <w:r w:rsidRPr="00F52FF5">
        <w:rPr>
          <w:rFonts w:ascii="Arial" w:hAnsi="Arial" w:cs="Arial"/>
          <w:sz w:val="18"/>
          <w:szCs w:val="18"/>
        </w:rPr>
        <w:t xml:space="preserve"> zapytani</w:t>
      </w:r>
      <w:r w:rsidR="00690971" w:rsidRPr="00F52FF5">
        <w:rPr>
          <w:rFonts w:ascii="Arial" w:hAnsi="Arial" w:cs="Arial"/>
          <w:sz w:val="18"/>
          <w:szCs w:val="18"/>
        </w:rPr>
        <w:t>a</w:t>
      </w:r>
      <w:r w:rsidRPr="00F52FF5">
        <w:rPr>
          <w:rFonts w:ascii="Arial" w:hAnsi="Arial" w:cs="Arial"/>
          <w:sz w:val="18"/>
          <w:szCs w:val="18"/>
        </w:rPr>
        <w:t xml:space="preserve"> do ww. postępowania. Poniżej Zamawiający podaje </w:t>
      </w:r>
      <w:r w:rsidR="00690971" w:rsidRPr="00F52FF5">
        <w:rPr>
          <w:rFonts w:ascii="Arial" w:hAnsi="Arial" w:cs="Arial"/>
          <w:sz w:val="18"/>
          <w:szCs w:val="18"/>
        </w:rPr>
        <w:t xml:space="preserve">ich </w:t>
      </w:r>
      <w:r w:rsidRPr="00F52FF5">
        <w:rPr>
          <w:rFonts w:ascii="Arial" w:hAnsi="Arial" w:cs="Arial"/>
          <w:sz w:val="18"/>
          <w:szCs w:val="18"/>
        </w:rPr>
        <w:t xml:space="preserve">treść, jednocześnie udzielając na nie odpowiedzi, która pozostaje wiążąca dla wszystkich Wykonawców, składających oferty w przedmiotowym postępowaniu. </w:t>
      </w:r>
    </w:p>
    <w:p w:rsidR="00747DD4" w:rsidRPr="00F52FF5" w:rsidRDefault="00747DD4" w:rsidP="00747DD4">
      <w:pPr>
        <w:pStyle w:val="Tekstpodstawowy"/>
        <w:spacing w:line="276" w:lineRule="auto"/>
        <w:jc w:val="both"/>
        <w:rPr>
          <w:rFonts w:ascii="Arial" w:hAnsi="Arial" w:cs="Arial"/>
          <w:b/>
          <w:sz w:val="18"/>
          <w:szCs w:val="18"/>
        </w:rPr>
      </w:pPr>
      <w:r w:rsidRPr="00F52FF5">
        <w:rPr>
          <w:rFonts w:ascii="Arial" w:hAnsi="Arial" w:cs="Arial"/>
          <w:sz w:val="18"/>
          <w:szCs w:val="18"/>
        </w:rPr>
        <w:t> </w:t>
      </w:r>
    </w:p>
    <w:p w:rsidR="00690971" w:rsidRPr="00F52FF5" w:rsidRDefault="00747DD4" w:rsidP="002F3D51">
      <w:pPr>
        <w:pStyle w:val="Tekstpodstawowy"/>
        <w:spacing w:after="0" w:line="276" w:lineRule="auto"/>
        <w:jc w:val="both"/>
        <w:rPr>
          <w:rFonts w:ascii="Arial" w:hAnsi="Arial" w:cs="Arial"/>
          <w:sz w:val="18"/>
          <w:szCs w:val="18"/>
        </w:rPr>
      </w:pPr>
      <w:r w:rsidRPr="00F52FF5">
        <w:rPr>
          <w:rFonts w:ascii="Arial" w:hAnsi="Arial" w:cs="Arial"/>
          <w:b/>
          <w:sz w:val="18"/>
          <w:szCs w:val="18"/>
        </w:rPr>
        <w:t>Treść pytania</w:t>
      </w:r>
      <w:r w:rsidR="00400325" w:rsidRPr="00F52FF5">
        <w:rPr>
          <w:rFonts w:ascii="Arial" w:hAnsi="Arial" w:cs="Arial"/>
          <w:b/>
          <w:sz w:val="18"/>
          <w:szCs w:val="18"/>
        </w:rPr>
        <w:t xml:space="preserve"> 1</w:t>
      </w:r>
      <w:r w:rsidRPr="00F52FF5">
        <w:rPr>
          <w:rFonts w:ascii="Arial" w:hAnsi="Arial" w:cs="Arial"/>
          <w:b/>
          <w:sz w:val="18"/>
          <w:szCs w:val="18"/>
        </w:rPr>
        <w:t>:</w:t>
      </w:r>
    </w:p>
    <w:p w:rsidR="00400325" w:rsidRPr="00F52FF5" w:rsidRDefault="00690971" w:rsidP="00400325">
      <w:pPr>
        <w:autoSpaceDE w:val="0"/>
        <w:autoSpaceDN w:val="0"/>
        <w:adjustRightInd w:val="0"/>
        <w:rPr>
          <w:rFonts w:ascii="Arial" w:hAnsi="Arial" w:cs="Arial"/>
          <w:b/>
          <w:bCs/>
          <w:color w:val="000000"/>
          <w:sz w:val="18"/>
          <w:szCs w:val="18"/>
        </w:rPr>
      </w:pPr>
      <w:r w:rsidRPr="00F52FF5">
        <w:rPr>
          <w:rFonts w:ascii="Arial" w:hAnsi="Arial" w:cs="Arial"/>
          <w:b/>
          <w:bCs/>
          <w:sz w:val="18"/>
          <w:szCs w:val="18"/>
        </w:rPr>
        <w:t xml:space="preserve">Par. 2 , pkt.1 </w:t>
      </w:r>
      <w:r w:rsidR="00400325" w:rsidRPr="00F52FF5">
        <w:rPr>
          <w:rFonts w:ascii="Arial" w:hAnsi="Arial" w:cs="Arial"/>
          <w:b/>
          <w:bCs/>
          <w:color w:val="000000"/>
          <w:sz w:val="18"/>
          <w:szCs w:val="18"/>
        </w:rPr>
        <w:t xml:space="preserve">par. 2 , pkt.1 </w:t>
      </w:r>
    </w:p>
    <w:p w:rsidR="00BD551D" w:rsidRPr="002F3D51" w:rsidRDefault="00400325" w:rsidP="002F3D51">
      <w:pPr>
        <w:autoSpaceDE w:val="0"/>
        <w:autoSpaceDN w:val="0"/>
        <w:adjustRightInd w:val="0"/>
        <w:rPr>
          <w:rFonts w:ascii="Arial" w:hAnsi="Arial" w:cs="Arial"/>
          <w:color w:val="000000"/>
          <w:sz w:val="18"/>
          <w:szCs w:val="18"/>
        </w:rPr>
      </w:pPr>
      <w:r w:rsidRPr="00F52FF5">
        <w:rPr>
          <w:rFonts w:ascii="Arial" w:hAnsi="Arial" w:cs="Arial"/>
          <w:color w:val="000000"/>
          <w:sz w:val="18"/>
          <w:szCs w:val="18"/>
        </w:rPr>
        <w:t>W umowie mowa jest o "nieodpłatnym dostarczaniu kopert i opakowań".  Bardzo    proszę  o  pominięcie zapisu.</w:t>
      </w:r>
    </w:p>
    <w:p w:rsidR="00152437" w:rsidRDefault="00400325" w:rsidP="002F3D51">
      <w:pPr>
        <w:jc w:val="both"/>
        <w:rPr>
          <w:rFonts w:ascii="Arial" w:hAnsi="Arial" w:cs="Arial"/>
          <w:sz w:val="18"/>
          <w:szCs w:val="18"/>
        </w:rPr>
      </w:pPr>
      <w:r w:rsidRPr="00F52FF5">
        <w:rPr>
          <w:rFonts w:ascii="Arial" w:hAnsi="Arial" w:cs="Arial"/>
          <w:b/>
          <w:sz w:val="18"/>
          <w:szCs w:val="18"/>
        </w:rPr>
        <w:t xml:space="preserve">Odpowiedź: </w:t>
      </w:r>
      <w:r w:rsidR="00152437" w:rsidRPr="00F52FF5">
        <w:rPr>
          <w:rFonts w:ascii="Arial" w:hAnsi="Arial" w:cs="Arial"/>
          <w:sz w:val="18"/>
          <w:szCs w:val="18"/>
        </w:rPr>
        <w:t xml:space="preserve">Zamawiający nie wyraża zgody na proponowaną zmianę, gdyż byłaby ona niekorzystna dla Zamawiającego. </w:t>
      </w:r>
    </w:p>
    <w:p w:rsidR="002F3D51" w:rsidRPr="00F52FF5" w:rsidRDefault="002F3D51" w:rsidP="002F3D51">
      <w:pPr>
        <w:jc w:val="both"/>
        <w:rPr>
          <w:rFonts w:ascii="Arial" w:hAnsi="Arial" w:cs="Arial"/>
          <w:b/>
          <w:sz w:val="18"/>
          <w:szCs w:val="18"/>
        </w:rPr>
      </w:pPr>
    </w:p>
    <w:p w:rsidR="00400325" w:rsidRPr="00F52FF5" w:rsidRDefault="00400325" w:rsidP="002F3D51">
      <w:pPr>
        <w:pStyle w:val="Tekstpodstawowy"/>
        <w:spacing w:after="0" w:line="276" w:lineRule="auto"/>
        <w:jc w:val="both"/>
        <w:rPr>
          <w:rFonts w:ascii="Arial" w:hAnsi="Arial" w:cs="Arial"/>
          <w:b/>
          <w:sz w:val="18"/>
          <w:szCs w:val="18"/>
        </w:rPr>
      </w:pPr>
      <w:r w:rsidRPr="00F52FF5">
        <w:rPr>
          <w:rFonts w:ascii="Arial" w:hAnsi="Arial" w:cs="Arial"/>
          <w:b/>
          <w:sz w:val="18"/>
          <w:szCs w:val="18"/>
        </w:rPr>
        <w:t>Treść pyta</w:t>
      </w:r>
      <w:r w:rsidR="002F3D51">
        <w:rPr>
          <w:rFonts w:ascii="Arial" w:hAnsi="Arial" w:cs="Arial"/>
          <w:b/>
          <w:sz w:val="18"/>
          <w:szCs w:val="18"/>
        </w:rPr>
        <w:t>ń</w:t>
      </w:r>
      <w:r w:rsidRPr="00F52FF5">
        <w:rPr>
          <w:rFonts w:ascii="Arial" w:hAnsi="Arial" w:cs="Arial"/>
          <w:b/>
          <w:sz w:val="18"/>
          <w:szCs w:val="18"/>
        </w:rPr>
        <w:t xml:space="preserve"> 2:</w:t>
      </w:r>
    </w:p>
    <w:p w:rsidR="00BD551D" w:rsidRPr="00F52FF5" w:rsidRDefault="00690971" w:rsidP="002F3D51">
      <w:pPr>
        <w:pStyle w:val="Tekstpodstawowy"/>
        <w:spacing w:after="0" w:line="276" w:lineRule="auto"/>
        <w:jc w:val="both"/>
        <w:rPr>
          <w:rFonts w:ascii="Arial" w:hAnsi="Arial" w:cs="Arial"/>
          <w:sz w:val="18"/>
          <w:szCs w:val="18"/>
        </w:rPr>
      </w:pPr>
      <w:r w:rsidRPr="00F52FF5">
        <w:rPr>
          <w:rFonts w:ascii="Arial" w:hAnsi="Arial" w:cs="Arial"/>
          <w:b/>
          <w:bCs/>
          <w:sz w:val="18"/>
          <w:szCs w:val="18"/>
        </w:rPr>
        <w:t>Par. 2, pkt. 2</w:t>
      </w:r>
      <w:r w:rsidRPr="00F52FF5">
        <w:rPr>
          <w:rFonts w:ascii="Arial" w:hAnsi="Arial" w:cs="Arial"/>
          <w:sz w:val="18"/>
          <w:szCs w:val="18"/>
        </w:rPr>
        <w:t xml:space="preserve"> </w:t>
      </w:r>
    </w:p>
    <w:p w:rsidR="00400325" w:rsidRPr="00F52FF5" w:rsidRDefault="00400325" w:rsidP="002F3D51">
      <w:pPr>
        <w:pStyle w:val="Tekstpodstawowy"/>
        <w:numPr>
          <w:ilvl w:val="0"/>
          <w:numId w:val="27"/>
        </w:numPr>
        <w:tabs>
          <w:tab w:val="left" w:pos="284"/>
        </w:tabs>
        <w:spacing w:after="0" w:line="276" w:lineRule="auto"/>
        <w:ind w:left="0" w:firstLine="0"/>
        <w:jc w:val="both"/>
        <w:rPr>
          <w:rFonts w:ascii="Arial" w:hAnsi="Arial" w:cs="Arial"/>
          <w:sz w:val="18"/>
          <w:szCs w:val="18"/>
        </w:rPr>
      </w:pPr>
      <w:r w:rsidRPr="00F52FF5">
        <w:rPr>
          <w:rFonts w:ascii="Arial" w:hAnsi="Arial" w:cs="Arial"/>
          <w:color w:val="000000"/>
          <w:sz w:val="18"/>
          <w:szCs w:val="18"/>
        </w:rPr>
        <w:t xml:space="preserve">zapis o odbiorze "nie później, niż 24 godziny od chwili zgłoszenia" proponuję zastąpić zapisem </w:t>
      </w:r>
      <w:r w:rsidR="00BD551D" w:rsidRPr="00F52FF5">
        <w:rPr>
          <w:rFonts w:ascii="Arial" w:hAnsi="Arial" w:cs="Arial"/>
          <w:color w:val="000000"/>
          <w:sz w:val="18"/>
          <w:szCs w:val="18"/>
        </w:rPr>
        <w:br/>
      </w:r>
      <w:r w:rsidRPr="00F52FF5">
        <w:rPr>
          <w:rFonts w:ascii="Arial" w:hAnsi="Arial" w:cs="Arial"/>
          <w:color w:val="000000"/>
          <w:sz w:val="18"/>
          <w:szCs w:val="18"/>
        </w:rPr>
        <w:t>o odbiorach w dni robocze w przedziałach czasowych  od 8 do 16.00.</w:t>
      </w:r>
    </w:p>
    <w:p w:rsidR="00400325" w:rsidRPr="00F52FF5" w:rsidRDefault="00400325" w:rsidP="00152437">
      <w:pPr>
        <w:pStyle w:val="Akapitzlist"/>
        <w:autoSpaceDE w:val="0"/>
        <w:autoSpaceDN w:val="0"/>
        <w:adjustRightInd w:val="0"/>
        <w:ind w:left="0"/>
        <w:jc w:val="both"/>
        <w:rPr>
          <w:rFonts w:ascii="Arial" w:hAnsi="Arial" w:cs="Arial"/>
          <w:color w:val="000000"/>
          <w:sz w:val="18"/>
          <w:szCs w:val="18"/>
        </w:rPr>
      </w:pPr>
      <w:r w:rsidRPr="00F52FF5">
        <w:rPr>
          <w:rFonts w:ascii="Arial" w:hAnsi="Arial" w:cs="Arial"/>
          <w:b/>
          <w:color w:val="000000"/>
          <w:sz w:val="18"/>
          <w:szCs w:val="18"/>
        </w:rPr>
        <w:t>Odpowiedź:</w:t>
      </w:r>
      <w:r w:rsidR="00BD551D" w:rsidRPr="00F52FF5">
        <w:rPr>
          <w:rFonts w:ascii="Arial" w:hAnsi="Arial" w:cs="Arial"/>
          <w:color w:val="000000"/>
          <w:sz w:val="18"/>
          <w:szCs w:val="18"/>
        </w:rPr>
        <w:t xml:space="preserve"> Z</w:t>
      </w:r>
      <w:r w:rsidRPr="00F52FF5">
        <w:rPr>
          <w:rFonts w:ascii="Arial" w:hAnsi="Arial" w:cs="Arial"/>
          <w:color w:val="000000"/>
          <w:sz w:val="18"/>
          <w:szCs w:val="18"/>
        </w:rPr>
        <w:t>am</w:t>
      </w:r>
      <w:r w:rsidR="00BD551D" w:rsidRPr="00F52FF5">
        <w:rPr>
          <w:rFonts w:ascii="Arial" w:hAnsi="Arial" w:cs="Arial"/>
          <w:color w:val="000000"/>
          <w:sz w:val="18"/>
          <w:szCs w:val="18"/>
        </w:rPr>
        <w:t>awiają</w:t>
      </w:r>
      <w:r w:rsidRPr="00F52FF5">
        <w:rPr>
          <w:rFonts w:ascii="Arial" w:hAnsi="Arial" w:cs="Arial"/>
          <w:color w:val="000000"/>
          <w:sz w:val="18"/>
          <w:szCs w:val="18"/>
        </w:rPr>
        <w:t xml:space="preserve">cy </w:t>
      </w:r>
      <w:r w:rsidR="00152437" w:rsidRPr="00F52FF5">
        <w:rPr>
          <w:rFonts w:ascii="Arial" w:hAnsi="Arial" w:cs="Arial"/>
          <w:color w:val="000000"/>
          <w:sz w:val="18"/>
          <w:szCs w:val="18"/>
        </w:rPr>
        <w:t>nie wyraża zgody na proponowaną zmianę, gdyż mogłoby to spowodować realizację usługi w nieokreślonym terminie, dogodnym dla Wykonawcy, ale niekoniecznie korzystnym dla Zamawiającego.</w:t>
      </w:r>
    </w:p>
    <w:p w:rsidR="00400325" w:rsidRPr="00F52FF5" w:rsidRDefault="00400325" w:rsidP="00400325">
      <w:pPr>
        <w:autoSpaceDE w:val="0"/>
        <w:autoSpaceDN w:val="0"/>
        <w:adjustRightInd w:val="0"/>
        <w:ind w:left="360"/>
        <w:rPr>
          <w:rFonts w:ascii="Arial" w:hAnsi="Arial" w:cs="Arial"/>
          <w:color w:val="000000"/>
          <w:sz w:val="18"/>
          <w:szCs w:val="18"/>
        </w:rPr>
      </w:pPr>
    </w:p>
    <w:p w:rsidR="00400325" w:rsidRPr="00F52FF5" w:rsidRDefault="00400325" w:rsidP="00BD551D">
      <w:pPr>
        <w:pStyle w:val="Tekstpodstawowy"/>
        <w:numPr>
          <w:ilvl w:val="0"/>
          <w:numId w:val="27"/>
        </w:numPr>
        <w:tabs>
          <w:tab w:val="left" w:pos="284"/>
        </w:tabs>
        <w:spacing w:line="276" w:lineRule="auto"/>
        <w:ind w:left="0" w:firstLine="0"/>
        <w:jc w:val="both"/>
        <w:rPr>
          <w:rFonts w:ascii="Arial" w:hAnsi="Arial" w:cs="Arial"/>
          <w:color w:val="000000"/>
          <w:sz w:val="18"/>
          <w:szCs w:val="18"/>
        </w:rPr>
      </w:pPr>
      <w:r w:rsidRPr="00F52FF5">
        <w:rPr>
          <w:rFonts w:ascii="Arial" w:hAnsi="Arial" w:cs="Arial"/>
          <w:color w:val="000000"/>
          <w:sz w:val="18"/>
          <w:szCs w:val="18"/>
        </w:rPr>
        <w:t>zapis o sześciu godzinach na doręczenie przesyłki na terenie województwa lubelskiego proponu</w:t>
      </w:r>
      <w:r w:rsidR="00BD551D" w:rsidRPr="00F52FF5">
        <w:rPr>
          <w:rFonts w:ascii="Arial" w:hAnsi="Arial" w:cs="Arial"/>
          <w:color w:val="000000"/>
          <w:sz w:val="18"/>
          <w:szCs w:val="18"/>
        </w:rPr>
        <w:t xml:space="preserve">ję aby został   pominięty lub  </w:t>
      </w:r>
      <w:r w:rsidRPr="00F52FF5">
        <w:rPr>
          <w:rFonts w:ascii="Arial" w:hAnsi="Arial" w:cs="Arial"/>
          <w:color w:val="000000"/>
          <w:sz w:val="18"/>
          <w:szCs w:val="18"/>
        </w:rPr>
        <w:t>zastąpiony zapisem o doręczeniu  w ciągu dnia  roboc</w:t>
      </w:r>
      <w:r w:rsidR="00BD551D" w:rsidRPr="00F52FF5">
        <w:rPr>
          <w:rFonts w:ascii="Arial" w:hAnsi="Arial" w:cs="Arial"/>
          <w:color w:val="000000"/>
          <w:sz w:val="18"/>
          <w:szCs w:val="18"/>
        </w:rPr>
        <w:t xml:space="preserve">zego dla usługi   standardowej </w:t>
      </w:r>
    </w:p>
    <w:p w:rsidR="00BD551D" w:rsidRPr="00F52FF5" w:rsidRDefault="00BD551D" w:rsidP="00BD551D">
      <w:pPr>
        <w:pStyle w:val="Tekstpodstawowy"/>
        <w:suppressAutoHyphens/>
        <w:spacing w:after="0"/>
        <w:jc w:val="both"/>
        <w:rPr>
          <w:rFonts w:ascii="Arial" w:hAnsi="Arial" w:cs="Arial"/>
          <w:color w:val="000000"/>
          <w:spacing w:val="1"/>
          <w:w w:val="111"/>
          <w:sz w:val="18"/>
          <w:szCs w:val="18"/>
        </w:rPr>
      </w:pPr>
      <w:r w:rsidRPr="00F52FF5">
        <w:rPr>
          <w:rFonts w:ascii="Arial" w:hAnsi="Arial" w:cs="Arial"/>
          <w:b/>
          <w:color w:val="000000"/>
          <w:sz w:val="18"/>
          <w:szCs w:val="18"/>
        </w:rPr>
        <w:t xml:space="preserve">Odpowiedź: </w:t>
      </w:r>
      <w:r w:rsidRPr="00F52FF5">
        <w:rPr>
          <w:rFonts w:ascii="Arial" w:hAnsi="Arial" w:cs="Arial"/>
          <w:color w:val="000000"/>
          <w:sz w:val="18"/>
          <w:szCs w:val="18"/>
        </w:rPr>
        <w:t>Zamawiający zgadza się na wnioskowaną zmianę zapisów. W związku z tym wykreśla się zapis „</w:t>
      </w:r>
      <w:r w:rsidRPr="00F52FF5">
        <w:rPr>
          <w:rFonts w:ascii="Arial" w:hAnsi="Arial" w:cs="Arial"/>
          <w:color w:val="000000"/>
          <w:spacing w:val="1"/>
          <w:w w:val="111"/>
          <w:sz w:val="18"/>
          <w:szCs w:val="18"/>
        </w:rPr>
        <w:t>w ciągu 6 godzin od momentu nadania – przy przesyłkach na terenie województwa lubelskiego</w:t>
      </w:r>
      <w:r w:rsidRPr="00F52FF5">
        <w:rPr>
          <w:rFonts w:ascii="Arial" w:hAnsi="Arial" w:cs="Arial"/>
          <w:b/>
          <w:color w:val="000000"/>
          <w:sz w:val="18"/>
          <w:szCs w:val="18"/>
        </w:rPr>
        <w:t>”</w:t>
      </w:r>
      <w:r w:rsidR="00A95F80" w:rsidRPr="00F52FF5">
        <w:rPr>
          <w:rFonts w:ascii="Arial" w:hAnsi="Arial" w:cs="Arial"/>
          <w:b/>
          <w:color w:val="000000"/>
          <w:sz w:val="18"/>
          <w:szCs w:val="18"/>
        </w:rPr>
        <w:t xml:space="preserve"> </w:t>
      </w:r>
      <w:r w:rsidR="00A95F80" w:rsidRPr="00F52FF5">
        <w:rPr>
          <w:rFonts w:ascii="Arial" w:hAnsi="Arial" w:cs="Arial"/>
          <w:color w:val="000000"/>
          <w:sz w:val="18"/>
          <w:szCs w:val="18"/>
        </w:rPr>
        <w:t>i</w:t>
      </w:r>
      <w:r w:rsidR="00A95F80" w:rsidRPr="00F52FF5">
        <w:rPr>
          <w:rFonts w:ascii="Arial" w:hAnsi="Arial" w:cs="Arial"/>
          <w:b/>
          <w:color w:val="000000"/>
          <w:sz w:val="18"/>
          <w:szCs w:val="18"/>
        </w:rPr>
        <w:t xml:space="preserve"> </w:t>
      </w:r>
      <w:r w:rsidR="00A95F80" w:rsidRPr="00F52FF5">
        <w:rPr>
          <w:rFonts w:ascii="Arial" w:hAnsi="Arial" w:cs="Arial"/>
          <w:color w:val="000000"/>
          <w:sz w:val="18"/>
          <w:szCs w:val="18"/>
        </w:rPr>
        <w:t>zastępuje się  go</w:t>
      </w:r>
      <w:r w:rsidR="00152437" w:rsidRPr="00F52FF5">
        <w:rPr>
          <w:rFonts w:ascii="Arial" w:hAnsi="Arial" w:cs="Arial"/>
          <w:color w:val="000000"/>
          <w:sz w:val="18"/>
          <w:szCs w:val="18"/>
        </w:rPr>
        <w:t>:</w:t>
      </w:r>
      <w:r w:rsidR="00A95F80" w:rsidRPr="00F52FF5">
        <w:rPr>
          <w:rFonts w:ascii="Arial" w:hAnsi="Arial" w:cs="Arial"/>
          <w:color w:val="000000"/>
          <w:sz w:val="18"/>
          <w:szCs w:val="18"/>
        </w:rPr>
        <w:t xml:space="preserve"> „w ciągu 1 dnia roboczego dla usługi standardowej – na terenie województwa lubelskiego”</w:t>
      </w:r>
    </w:p>
    <w:p w:rsidR="00400325" w:rsidRPr="00F52FF5" w:rsidRDefault="00400325" w:rsidP="00400325">
      <w:pPr>
        <w:autoSpaceDE w:val="0"/>
        <w:autoSpaceDN w:val="0"/>
        <w:adjustRightInd w:val="0"/>
        <w:ind w:left="360"/>
        <w:rPr>
          <w:rFonts w:ascii="Arial" w:hAnsi="Arial" w:cs="Arial"/>
          <w:color w:val="000000"/>
          <w:sz w:val="18"/>
          <w:szCs w:val="18"/>
        </w:rPr>
      </w:pPr>
    </w:p>
    <w:p w:rsidR="00400325" w:rsidRPr="00F52FF5" w:rsidRDefault="00400325" w:rsidP="00A95F80">
      <w:pPr>
        <w:pStyle w:val="Tekstpodstawowy"/>
        <w:numPr>
          <w:ilvl w:val="0"/>
          <w:numId w:val="27"/>
        </w:numPr>
        <w:tabs>
          <w:tab w:val="left" w:pos="284"/>
        </w:tabs>
        <w:spacing w:line="276" w:lineRule="auto"/>
        <w:ind w:left="0" w:firstLine="0"/>
        <w:jc w:val="both"/>
        <w:rPr>
          <w:rFonts w:ascii="Arial" w:hAnsi="Arial" w:cs="Arial"/>
          <w:color w:val="000000"/>
          <w:sz w:val="18"/>
          <w:szCs w:val="18"/>
        </w:rPr>
      </w:pPr>
      <w:r w:rsidRPr="00F52FF5">
        <w:rPr>
          <w:rFonts w:ascii="Arial" w:hAnsi="Arial" w:cs="Arial"/>
          <w:color w:val="000000"/>
          <w:sz w:val="18"/>
          <w:szCs w:val="18"/>
        </w:rPr>
        <w:t>zapis o terminach doręczeń przesyłek zagranicznyc</w:t>
      </w:r>
      <w:r w:rsidR="00152437" w:rsidRPr="00F52FF5">
        <w:rPr>
          <w:rFonts w:ascii="Arial" w:hAnsi="Arial" w:cs="Arial"/>
          <w:color w:val="000000"/>
          <w:sz w:val="18"/>
          <w:szCs w:val="18"/>
        </w:rPr>
        <w:t xml:space="preserve">h - </w:t>
      </w:r>
      <w:r w:rsidR="00A95F80" w:rsidRPr="00F52FF5">
        <w:rPr>
          <w:rFonts w:ascii="Arial" w:hAnsi="Arial" w:cs="Arial"/>
          <w:color w:val="000000"/>
          <w:sz w:val="18"/>
          <w:szCs w:val="18"/>
        </w:rPr>
        <w:t xml:space="preserve">proponuje zmianę  </w:t>
      </w:r>
      <w:r w:rsidR="00412A96" w:rsidRPr="00F52FF5">
        <w:rPr>
          <w:rFonts w:ascii="Arial" w:hAnsi="Arial" w:cs="Arial"/>
          <w:color w:val="000000"/>
          <w:sz w:val="18"/>
          <w:szCs w:val="18"/>
        </w:rPr>
        <w:t>na</w:t>
      </w:r>
      <w:r w:rsidRPr="00F52FF5">
        <w:rPr>
          <w:rFonts w:ascii="Arial" w:hAnsi="Arial" w:cs="Arial"/>
          <w:color w:val="000000"/>
          <w:sz w:val="18"/>
          <w:szCs w:val="18"/>
        </w:rPr>
        <w:t>: zgodne z możliwościami serwisowymi przewoźnika.</w:t>
      </w:r>
    </w:p>
    <w:p w:rsidR="00A95F80" w:rsidRPr="002F3D51" w:rsidRDefault="00A95F80" w:rsidP="002F3D51">
      <w:pPr>
        <w:pStyle w:val="Tekstpodstawowy"/>
        <w:tabs>
          <w:tab w:val="left" w:pos="284"/>
        </w:tabs>
        <w:spacing w:line="276" w:lineRule="auto"/>
        <w:jc w:val="both"/>
        <w:rPr>
          <w:rFonts w:ascii="Arial" w:hAnsi="Arial" w:cs="Arial"/>
          <w:color w:val="000000"/>
          <w:sz w:val="18"/>
          <w:szCs w:val="18"/>
        </w:rPr>
      </w:pPr>
      <w:r w:rsidRPr="00F52FF5">
        <w:rPr>
          <w:rFonts w:ascii="Arial" w:hAnsi="Arial" w:cs="Arial"/>
          <w:b/>
          <w:color w:val="000000"/>
          <w:sz w:val="18"/>
          <w:szCs w:val="18"/>
        </w:rPr>
        <w:t xml:space="preserve">Odpowiedź: </w:t>
      </w:r>
      <w:r w:rsidRPr="00F52FF5">
        <w:rPr>
          <w:rFonts w:ascii="Arial" w:hAnsi="Arial" w:cs="Arial"/>
          <w:color w:val="000000"/>
          <w:sz w:val="18"/>
          <w:szCs w:val="18"/>
        </w:rPr>
        <w:t xml:space="preserve">Zamawiający nie jest w stanie z treści zadanego pytania wywnioskować, o które terminy chodzi. Nie może </w:t>
      </w:r>
      <w:r w:rsidR="00152437" w:rsidRPr="00F52FF5">
        <w:rPr>
          <w:rFonts w:ascii="Arial" w:hAnsi="Arial" w:cs="Arial"/>
          <w:color w:val="000000"/>
          <w:sz w:val="18"/>
          <w:szCs w:val="18"/>
        </w:rPr>
        <w:t>zatem</w:t>
      </w:r>
      <w:r w:rsidRPr="00F52FF5">
        <w:rPr>
          <w:rFonts w:ascii="Arial" w:hAnsi="Arial" w:cs="Arial"/>
          <w:color w:val="000000"/>
          <w:sz w:val="18"/>
          <w:szCs w:val="18"/>
        </w:rPr>
        <w:t xml:space="preserve"> przychylić się do wnioskowanej zmiany, gdyż działała by ona na niekorzyść Zamawiającego – nieostry, niejednoznaczny zapis, dający możliwość realizacji usługi wg nieokreślonych zasad. </w:t>
      </w:r>
    </w:p>
    <w:p w:rsidR="00A95F80" w:rsidRPr="00F52FF5" w:rsidRDefault="00A95F80" w:rsidP="00690971">
      <w:pPr>
        <w:pStyle w:val="Tekstpodstawowy"/>
        <w:spacing w:after="0" w:line="276" w:lineRule="auto"/>
        <w:jc w:val="both"/>
        <w:rPr>
          <w:rFonts w:ascii="Arial" w:hAnsi="Arial" w:cs="Arial"/>
          <w:b/>
          <w:sz w:val="18"/>
          <w:szCs w:val="18"/>
        </w:rPr>
      </w:pPr>
      <w:r w:rsidRPr="00F52FF5">
        <w:rPr>
          <w:rFonts w:ascii="Arial" w:hAnsi="Arial" w:cs="Arial"/>
          <w:b/>
          <w:sz w:val="18"/>
          <w:szCs w:val="18"/>
        </w:rPr>
        <w:lastRenderedPageBreak/>
        <w:t xml:space="preserve">Treść </w:t>
      </w:r>
      <w:r w:rsidR="002F3D51">
        <w:rPr>
          <w:rFonts w:ascii="Arial" w:hAnsi="Arial" w:cs="Arial"/>
          <w:b/>
          <w:sz w:val="18"/>
          <w:szCs w:val="18"/>
        </w:rPr>
        <w:t>pytań</w:t>
      </w:r>
      <w:r w:rsidRPr="00F52FF5">
        <w:rPr>
          <w:rFonts w:ascii="Arial" w:hAnsi="Arial" w:cs="Arial"/>
          <w:b/>
          <w:sz w:val="18"/>
          <w:szCs w:val="18"/>
        </w:rPr>
        <w:t xml:space="preserve"> 3:</w:t>
      </w:r>
    </w:p>
    <w:p w:rsidR="00152437" w:rsidRPr="00F52FF5" w:rsidRDefault="00690971" w:rsidP="002F3D51">
      <w:pPr>
        <w:autoSpaceDE w:val="0"/>
        <w:autoSpaceDN w:val="0"/>
        <w:adjustRightInd w:val="0"/>
        <w:jc w:val="both"/>
        <w:rPr>
          <w:rFonts w:ascii="Arial" w:hAnsi="Arial" w:cs="Arial"/>
          <w:color w:val="000000"/>
          <w:sz w:val="18"/>
          <w:szCs w:val="18"/>
        </w:rPr>
      </w:pPr>
      <w:r w:rsidRPr="00F52FF5">
        <w:rPr>
          <w:rFonts w:ascii="Arial" w:hAnsi="Arial" w:cs="Arial"/>
          <w:b/>
          <w:bCs/>
          <w:sz w:val="18"/>
          <w:szCs w:val="18"/>
        </w:rPr>
        <w:t>Par.2, pkt.4</w:t>
      </w:r>
      <w:r w:rsidRPr="00F52FF5">
        <w:rPr>
          <w:rFonts w:ascii="Arial" w:hAnsi="Arial" w:cs="Arial"/>
          <w:sz w:val="18"/>
          <w:szCs w:val="18"/>
        </w:rPr>
        <w:t xml:space="preserve">  </w:t>
      </w:r>
      <w:r w:rsidR="00152437" w:rsidRPr="00F52FF5">
        <w:rPr>
          <w:rFonts w:ascii="Arial" w:hAnsi="Arial" w:cs="Arial"/>
          <w:color w:val="000000"/>
          <w:sz w:val="18"/>
          <w:szCs w:val="18"/>
        </w:rPr>
        <w:t>Usługi kurierskie będą wykonywane przez Wykonawcę na zasadach i warunkach określonych Umową. (Dopuszcza się przyjęcie Regulaminu Wykonawcy po jego przeanalizowaniu</w:t>
      </w:r>
      <w:r w:rsidR="00152437" w:rsidRPr="00F52FF5">
        <w:rPr>
          <w:rFonts w:ascii="Arial" w:hAnsi="Arial" w:cs="Arial"/>
          <w:color w:val="000000"/>
          <w:sz w:val="18"/>
          <w:szCs w:val="18"/>
        </w:rPr>
        <w:br/>
        <w:t>i ustaleniu zapisów wyłączonych ze stosowania dla Zamawiającego). Proponuję  zapis  z pominięciem zapisu   w nawiasie.   Regulamin   Wykonawcy  automatycznie  wchodzi w życie z chwilą  podpisania umowy</w:t>
      </w:r>
    </w:p>
    <w:p w:rsidR="00F52FF5" w:rsidRDefault="00A95F80" w:rsidP="00690971">
      <w:pPr>
        <w:pStyle w:val="Tekstpodstawowy"/>
        <w:spacing w:after="0" w:line="276" w:lineRule="auto"/>
        <w:jc w:val="both"/>
        <w:rPr>
          <w:rFonts w:ascii="Arial" w:hAnsi="Arial" w:cs="Arial"/>
          <w:sz w:val="18"/>
          <w:szCs w:val="18"/>
        </w:rPr>
      </w:pPr>
      <w:r w:rsidRPr="00F52FF5">
        <w:rPr>
          <w:rFonts w:ascii="Arial" w:hAnsi="Arial" w:cs="Arial"/>
          <w:b/>
          <w:sz w:val="18"/>
          <w:szCs w:val="18"/>
        </w:rPr>
        <w:t>Odpowiedź:</w:t>
      </w:r>
      <w:r w:rsidRPr="00F52FF5">
        <w:rPr>
          <w:rFonts w:ascii="Arial" w:hAnsi="Arial" w:cs="Arial"/>
          <w:sz w:val="18"/>
          <w:szCs w:val="18"/>
        </w:rPr>
        <w:t xml:space="preserve"> </w:t>
      </w:r>
      <w:r w:rsidR="00F52FF5" w:rsidRPr="00F52FF5">
        <w:rPr>
          <w:rFonts w:ascii="Arial" w:hAnsi="Arial" w:cs="Arial"/>
          <w:sz w:val="18"/>
          <w:szCs w:val="18"/>
        </w:rPr>
        <w:t>Zamawiający</w:t>
      </w:r>
      <w:r w:rsidR="00152437" w:rsidRPr="00F52FF5">
        <w:rPr>
          <w:rFonts w:ascii="Arial" w:hAnsi="Arial" w:cs="Arial"/>
          <w:sz w:val="18"/>
          <w:szCs w:val="18"/>
        </w:rPr>
        <w:t xml:space="preserve"> nie zgadza się na wykreślenie wnioskowanego zapisu.  Podczas realizacji usługi pierwszeństwo ma zawarta umowa, a kwestie przez nią nie r</w:t>
      </w:r>
      <w:r w:rsidR="00F52FF5" w:rsidRPr="00F52FF5">
        <w:rPr>
          <w:rFonts w:ascii="Arial" w:hAnsi="Arial" w:cs="Arial"/>
          <w:sz w:val="18"/>
          <w:szCs w:val="18"/>
        </w:rPr>
        <w:t xml:space="preserve">egulowane, wykonywane </w:t>
      </w:r>
      <w:r w:rsidR="00152437" w:rsidRPr="00F52FF5">
        <w:rPr>
          <w:rFonts w:ascii="Arial" w:hAnsi="Arial" w:cs="Arial"/>
          <w:sz w:val="18"/>
          <w:szCs w:val="18"/>
        </w:rPr>
        <w:t xml:space="preserve">mają być wg Regulaminu Wykonawcy. Zapis wnioskowany do </w:t>
      </w:r>
      <w:r w:rsidR="00F52FF5" w:rsidRPr="00F52FF5">
        <w:rPr>
          <w:rFonts w:ascii="Arial" w:hAnsi="Arial" w:cs="Arial"/>
          <w:sz w:val="18"/>
          <w:szCs w:val="18"/>
        </w:rPr>
        <w:t xml:space="preserve">usunięcia – daje możliwość realizowania usługi w taki sposób, aby nienaruszony został interes żadnej ze stron. Zamawiający dopuszcza realizowanie usługi wg regulaminu Wykonawcy, ale pod warunkiem, iż będzie miał wpływ na stosowanie tylko takich zapisów, które nie naruszają interesu Zamawiającego. </w:t>
      </w:r>
    </w:p>
    <w:p w:rsidR="002F3D51" w:rsidRPr="00F52FF5" w:rsidRDefault="002F3D51" w:rsidP="00690971">
      <w:pPr>
        <w:pStyle w:val="Tekstpodstawowy"/>
        <w:spacing w:after="0" w:line="276" w:lineRule="auto"/>
        <w:jc w:val="both"/>
        <w:rPr>
          <w:rFonts w:ascii="Arial" w:hAnsi="Arial" w:cs="Arial"/>
          <w:sz w:val="18"/>
          <w:szCs w:val="18"/>
        </w:rPr>
      </w:pPr>
    </w:p>
    <w:p w:rsidR="00152437" w:rsidRPr="00F52FF5" w:rsidRDefault="00690971" w:rsidP="00152437">
      <w:pPr>
        <w:autoSpaceDE w:val="0"/>
        <w:autoSpaceDN w:val="0"/>
        <w:adjustRightInd w:val="0"/>
        <w:rPr>
          <w:rFonts w:ascii="Arial" w:hAnsi="Arial" w:cs="Arial"/>
          <w:color w:val="000000"/>
          <w:sz w:val="18"/>
          <w:szCs w:val="18"/>
        </w:rPr>
      </w:pPr>
      <w:r w:rsidRPr="00F52FF5">
        <w:rPr>
          <w:rFonts w:ascii="Arial" w:hAnsi="Arial" w:cs="Arial"/>
          <w:b/>
          <w:bCs/>
          <w:sz w:val="18"/>
          <w:szCs w:val="18"/>
        </w:rPr>
        <w:t>Par.4 , pkt. 2/1</w:t>
      </w:r>
      <w:r w:rsidR="00152437" w:rsidRPr="00F52FF5">
        <w:rPr>
          <w:rFonts w:ascii="Arial" w:hAnsi="Arial" w:cs="Arial"/>
          <w:color w:val="000000"/>
          <w:sz w:val="18"/>
          <w:szCs w:val="18"/>
        </w:rPr>
        <w:t xml:space="preserve">  Oferujemy   numer  infolinii lub kontakt z przedstawicielem  handlowym.</w:t>
      </w:r>
    </w:p>
    <w:p w:rsidR="00152437" w:rsidRPr="00F52FF5" w:rsidRDefault="00152437" w:rsidP="00152437">
      <w:pPr>
        <w:autoSpaceDE w:val="0"/>
        <w:autoSpaceDN w:val="0"/>
        <w:adjustRightInd w:val="0"/>
        <w:jc w:val="both"/>
        <w:rPr>
          <w:rFonts w:ascii="Arial" w:hAnsi="Arial" w:cs="Arial"/>
          <w:sz w:val="18"/>
          <w:szCs w:val="18"/>
        </w:rPr>
      </w:pPr>
      <w:r w:rsidRPr="00F52FF5">
        <w:rPr>
          <w:rFonts w:ascii="Arial" w:hAnsi="Arial" w:cs="Arial"/>
          <w:b/>
          <w:sz w:val="18"/>
          <w:szCs w:val="18"/>
        </w:rPr>
        <w:t>Odpowiedź:</w:t>
      </w:r>
      <w:r w:rsidRPr="00F52FF5">
        <w:rPr>
          <w:rFonts w:ascii="Arial" w:hAnsi="Arial" w:cs="Arial"/>
          <w:sz w:val="18"/>
          <w:szCs w:val="18"/>
        </w:rPr>
        <w:t xml:space="preserve"> </w:t>
      </w:r>
      <w:r w:rsidR="00412A96" w:rsidRPr="00F52FF5">
        <w:rPr>
          <w:rFonts w:ascii="Arial" w:hAnsi="Arial" w:cs="Arial"/>
          <w:sz w:val="18"/>
          <w:szCs w:val="18"/>
        </w:rPr>
        <w:t xml:space="preserve">Zamawiający zgadza się na wnioskowaną zmianę, ale jednocześnie wskazuje, iż jest to kwestia, która może być regulowana zapisami regulaminu Wykonawcy i jeżeli nie przydziela </w:t>
      </w:r>
      <w:r w:rsidR="00F52FF5" w:rsidRPr="00F52FF5">
        <w:rPr>
          <w:rFonts w:ascii="Arial" w:hAnsi="Arial" w:cs="Arial"/>
          <w:sz w:val="18"/>
          <w:szCs w:val="18"/>
        </w:rPr>
        <w:t xml:space="preserve">On, </w:t>
      </w:r>
      <w:r w:rsidR="00412A96" w:rsidRPr="00F52FF5">
        <w:rPr>
          <w:rFonts w:ascii="Arial" w:hAnsi="Arial" w:cs="Arial"/>
          <w:sz w:val="18"/>
          <w:szCs w:val="18"/>
        </w:rPr>
        <w:t xml:space="preserve">co do zasady numerów do kurierów, to </w:t>
      </w:r>
      <w:r w:rsidRPr="00F52FF5">
        <w:rPr>
          <w:rFonts w:ascii="Arial" w:hAnsi="Arial" w:cs="Arial"/>
          <w:sz w:val="18"/>
          <w:szCs w:val="18"/>
        </w:rPr>
        <w:t xml:space="preserve">Zamawiający </w:t>
      </w:r>
      <w:r w:rsidR="00412A96" w:rsidRPr="00F52FF5">
        <w:rPr>
          <w:rFonts w:ascii="Arial" w:hAnsi="Arial" w:cs="Arial"/>
          <w:sz w:val="18"/>
          <w:szCs w:val="18"/>
        </w:rPr>
        <w:t xml:space="preserve">może zgodzić </w:t>
      </w:r>
      <w:r w:rsidR="00F52FF5" w:rsidRPr="00F52FF5">
        <w:rPr>
          <w:rFonts w:ascii="Arial" w:hAnsi="Arial" w:cs="Arial"/>
          <w:sz w:val="18"/>
          <w:szCs w:val="18"/>
        </w:rPr>
        <w:t xml:space="preserve">się </w:t>
      </w:r>
      <w:r w:rsidR="00412A96" w:rsidRPr="00F52FF5">
        <w:rPr>
          <w:rFonts w:ascii="Arial" w:hAnsi="Arial" w:cs="Arial"/>
          <w:sz w:val="18"/>
          <w:szCs w:val="18"/>
        </w:rPr>
        <w:t xml:space="preserve">na stosowanie infolinii, lub innego przyjętego przez Wykonawcę sposobu.  </w:t>
      </w:r>
    </w:p>
    <w:p w:rsidR="00152437" w:rsidRPr="00F52FF5" w:rsidRDefault="00152437" w:rsidP="00152437">
      <w:pPr>
        <w:autoSpaceDE w:val="0"/>
        <w:autoSpaceDN w:val="0"/>
        <w:adjustRightInd w:val="0"/>
        <w:jc w:val="both"/>
        <w:rPr>
          <w:rFonts w:ascii="Arial" w:hAnsi="Arial" w:cs="Arial"/>
          <w:sz w:val="18"/>
          <w:szCs w:val="18"/>
        </w:rPr>
      </w:pPr>
    </w:p>
    <w:p w:rsidR="00152437" w:rsidRPr="00F52FF5" w:rsidRDefault="00690971" w:rsidP="00152437">
      <w:pPr>
        <w:autoSpaceDE w:val="0"/>
        <w:autoSpaceDN w:val="0"/>
        <w:adjustRightInd w:val="0"/>
        <w:jc w:val="both"/>
        <w:rPr>
          <w:rFonts w:ascii="Arial" w:hAnsi="Arial" w:cs="Arial"/>
          <w:b/>
          <w:bCs/>
          <w:color w:val="000000"/>
          <w:sz w:val="18"/>
          <w:szCs w:val="18"/>
        </w:rPr>
      </w:pPr>
      <w:r w:rsidRPr="00F52FF5">
        <w:rPr>
          <w:rFonts w:ascii="Arial" w:hAnsi="Arial" w:cs="Arial"/>
          <w:b/>
          <w:bCs/>
          <w:sz w:val="18"/>
          <w:szCs w:val="18"/>
        </w:rPr>
        <w:t xml:space="preserve">Par. 4, </w:t>
      </w:r>
      <w:proofErr w:type="spellStart"/>
      <w:r w:rsidRPr="00F52FF5">
        <w:rPr>
          <w:rFonts w:ascii="Arial" w:hAnsi="Arial" w:cs="Arial"/>
          <w:b/>
          <w:bCs/>
          <w:sz w:val="18"/>
          <w:szCs w:val="18"/>
        </w:rPr>
        <w:t>pkt</w:t>
      </w:r>
      <w:proofErr w:type="spellEnd"/>
      <w:r w:rsidRPr="00F52FF5">
        <w:rPr>
          <w:rFonts w:ascii="Arial" w:hAnsi="Arial" w:cs="Arial"/>
          <w:b/>
          <w:bCs/>
          <w:sz w:val="18"/>
          <w:szCs w:val="18"/>
        </w:rPr>
        <w:t xml:space="preserve"> 3, 4 </w:t>
      </w:r>
      <w:r w:rsidR="00F52FF5">
        <w:rPr>
          <w:rFonts w:ascii="Arial" w:hAnsi="Arial" w:cs="Arial"/>
          <w:b/>
          <w:bCs/>
          <w:sz w:val="18"/>
          <w:szCs w:val="18"/>
        </w:rPr>
        <w:t>i</w:t>
      </w:r>
      <w:r w:rsidRPr="00F52FF5">
        <w:rPr>
          <w:rFonts w:ascii="Arial" w:hAnsi="Arial" w:cs="Arial"/>
          <w:b/>
          <w:bCs/>
          <w:sz w:val="18"/>
          <w:szCs w:val="18"/>
        </w:rPr>
        <w:t xml:space="preserve"> 5 </w:t>
      </w:r>
    </w:p>
    <w:p w:rsidR="00690971" w:rsidRPr="00F52FF5" w:rsidRDefault="00F52FF5" w:rsidP="00152437">
      <w:pPr>
        <w:pStyle w:val="Tekstpodstawowy"/>
        <w:spacing w:after="0" w:line="276" w:lineRule="auto"/>
        <w:jc w:val="both"/>
        <w:rPr>
          <w:rFonts w:ascii="Arial" w:hAnsi="Arial" w:cs="Arial"/>
          <w:sz w:val="18"/>
          <w:szCs w:val="18"/>
        </w:rPr>
      </w:pPr>
      <w:r>
        <w:rPr>
          <w:rFonts w:ascii="Arial" w:hAnsi="Arial" w:cs="Arial"/>
          <w:sz w:val="18"/>
          <w:szCs w:val="18"/>
        </w:rPr>
        <w:t xml:space="preserve">Dla tych punktów </w:t>
      </w:r>
      <w:r w:rsidR="00152437" w:rsidRPr="00F52FF5">
        <w:rPr>
          <w:rFonts w:ascii="Arial" w:hAnsi="Arial" w:cs="Arial"/>
          <w:sz w:val="18"/>
          <w:szCs w:val="18"/>
        </w:rPr>
        <w:t xml:space="preserve"> możemy dodać   możliwość wykorzystania  narzędzi elektronicznych</w:t>
      </w:r>
    </w:p>
    <w:p w:rsidR="00F52FF5" w:rsidRDefault="00747DD4" w:rsidP="00690971">
      <w:pPr>
        <w:pStyle w:val="Tekstpodstawowy"/>
        <w:spacing w:after="0" w:line="276" w:lineRule="auto"/>
        <w:jc w:val="both"/>
        <w:rPr>
          <w:rFonts w:ascii="Arial" w:hAnsi="Arial" w:cs="Arial"/>
          <w:b/>
          <w:sz w:val="18"/>
          <w:szCs w:val="18"/>
        </w:rPr>
      </w:pPr>
      <w:r w:rsidRPr="00F52FF5">
        <w:rPr>
          <w:rFonts w:ascii="Arial" w:hAnsi="Arial" w:cs="Arial"/>
          <w:b/>
          <w:sz w:val="18"/>
          <w:szCs w:val="18"/>
        </w:rPr>
        <w:t>Odpowiedź:</w:t>
      </w:r>
      <w:r w:rsidR="00F52FF5">
        <w:rPr>
          <w:rFonts w:ascii="Arial" w:hAnsi="Arial" w:cs="Arial"/>
          <w:b/>
          <w:sz w:val="18"/>
          <w:szCs w:val="18"/>
        </w:rPr>
        <w:t xml:space="preserve"> </w:t>
      </w:r>
    </w:p>
    <w:p w:rsidR="00747DD4" w:rsidRPr="00F52FF5" w:rsidRDefault="00F52FF5" w:rsidP="00690971">
      <w:pPr>
        <w:pStyle w:val="Tekstpodstawowy"/>
        <w:spacing w:after="0" w:line="276" w:lineRule="auto"/>
        <w:jc w:val="both"/>
        <w:rPr>
          <w:rFonts w:ascii="Arial" w:hAnsi="Arial" w:cs="Arial"/>
          <w:sz w:val="18"/>
          <w:szCs w:val="18"/>
        </w:rPr>
      </w:pPr>
      <w:r w:rsidRPr="00F52FF5">
        <w:rPr>
          <w:rFonts w:ascii="Arial" w:hAnsi="Arial" w:cs="Arial"/>
          <w:sz w:val="18"/>
          <w:szCs w:val="18"/>
        </w:rPr>
        <w:t xml:space="preserve">Wnioskowane pkt.: </w:t>
      </w:r>
    </w:p>
    <w:p w:rsidR="00F52FF5" w:rsidRPr="00F52FF5" w:rsidRDefault="00F52FF5" w:rsidP="00F52FF5">
      <w:pPr>
        <w:pStyle w:val="Tekstpodstawowy"/>
        <w:numPr>
          <w:ilvl w:val="0"/>
          <w:numId w:val="29"/>
        </w:numPr>
        <w:tabs>
          <w:tab w:val="clear" w:pos="720"/>
          <w:tab w:val="left" w:pos="284"/>
        </w:tabs>
        <w:suppressAutoHyphens/>
        <w:spacing w:after="0" w:line="264" w:lineRule="auto"/>
        <w:ind w:left="0" w:firstLine="0"/>
        <w:jc w:val="both"/>
        <w:rPr>
          <w:rFonts w:ascii="Arial" w:hAnsi="Arial" w:cs="Arial"/>
          <w:sz w:val="18"/>
          <w:szCs w:val="18"/>
        </w:rPr>
      </w:pPr>
      <w:r w:rsidRPr="00F52FF5">
        <w:rPr>
          <w:rFonts w:ascii="Arial" w:hAnsi="Arial" w:cs="Arial"/>
          <w:sz w:val="18"/>
          <w:szCs w:val="18"/>
        </w:rPr>
        <w:t>Dowodem zlecenia usługi kurierskiej jest potwierdzenie nadania przesyłki, stanowiące jedną</w:t>
      </w:r>
      <w:r w:rsidRPr="00F52FF5">
        <w:rPr>
          <w:rFonts w:ascii="Arial" w:hAnsi="Arial" w:cs="Arial"/>
          <w:sz w:val="18"/>
          <w:szCs w:val="18"/>
        </w:rPr>
        <w:br/>
        <w:t>z kartek wypełnionego i dołączonego do przesyłki samokopiującego listu przewozowego, podpisanego przez Kancelarię lub Jednostkę Zamawiającego.</w:t>
      </w:r>
    </w:p>
    <w:p w:rsidR="00F52FF5" w:rsidRPr="00F52FF5" w:rsidRDefault="00F52FF5" w:rsidP="00F52FF5">
      <w:pPr>
        <w:pStyle w:val="Tekstpodstawowy"/>
        <w:numPr>
          <w:ilvl w:val="0"/>
          <w:numId w:val="29"/>
        </w:numPr>
        <w:tabs>
          <w:tab w:val="clear" w:pos="720"/>
          <w:tab w:val="left" w:pos="284"/>
        </w:tabs>
        <w:suppressAutoHyphens/>
        <w:spacing w:after="0" w:line="264" w:lineRule="auto"/>
        <w:ind w:left="0" w:firstLine="0"/>
        <w:jc w:val="both"/>
        <w:rPr>
          <w:rFonts w:ascii="Arial" w:hAnsi="Arial" w:cs="Arial"/>
          <w:sz w:val="18"/>
          <w:szCs w:val="18"/>
        </w:rPr>
      </w:pPr>
      <w:r w:rsidRPr="00F52FF5">
        <w:rPr>
          <w:rFonts w:ascii="Arial" w:hAnsi="Arial" w:cs="Arial"/>
          <w:sz w:val="18"/>
          <w:szCs w:val="18"/>
        </w:rPr>
        <w:t>List przewozowy określa w szczególności taryfę, miejsce dostarczenia przesyłki, jej wagę, rodzaj przesyłki, nadawcę, opłatę paliwową, formę płatności, potwierdzenie dostarczenia, uwagi dotyczące przesyłki.</w:t>
      </w:r>
    </w:p>
    <w:p w:rsidR="00F52FF5" w:rsidRDefault="00F52FF5" w:rsidP="00F52FF5">
      <w:pPr>
        <w:pStyle w:val="Tekstpodstawowy"/>
        <w:numPr>
          <w:ilvl w:val="0"/>
          <w:numId w:val="29"/>
        </w:numPr>
        <w:tabs>
          <w:tab w:val="clear" w:pos="720"/>
          <w:tab w:val="left" w:pos="284"/>
        </w:tabs>
        <w:suppressAutoHyphens/>
        <w:spacing w:after="0" w:line="264" w:lineRule="auto"/>
        <w:ind w:left="0" w:firstLine="0"/>
        <w:jc w:val="both"/>
        <w:rPr>
          <w:rFonts w:ascii="Arial" w:hAnsi="Arial" w:cs="Arial"/>
          <w:sz w:val="18"/>
          <w:szCs w:val="18"/>
        </w:rPr>
      </w:pPr>
      <w:r w:rsidRPr="00F52FF5">
        <w:rPr>
          <w:rFonts w:ascii="Arial" w:hAnsi="Arial" w:cs="Arial"/>
          <w:sz w:val="18"/>
          <w:szCs w:val="18"/>
        </w:rPr>
        <w:t xml:space="preserve"> List przewozowy musi być wypisany dokładnie, czytelnym pismem.</w:t>
      </w:r>
    </w:p>
    <w:p w:rsidR="00F52FF5" w:rsidRPr="00F52FF5" w:rsidRDefault="00F52FF5" w:rsidP="00F52FF5">
      <w:pPr>
        <w:pStyle w:val="Tekstpodstawowy"/>
        <w:tabs>
          <w:tab w:val="left" w:pos="284"/>
        </w:tabs>
        <w:suppressAutoHyphens/>
        <w:spacing w:after="0" w:line="264" w:lineRule="auto"/>
        <w:jc w:val="both"/>
        <w:rPr>
          <w:rFonts w:ascii="Arial" w:hAnsi="Arial" w:cs="Arial"/>
          <w:sz w:val="18"/>
          <w:szCs w:val="18"/>
        </w:rPr>
      </w:pPr>
      <w:r>
        <w:rPr>
          <w:rFonts w:ascii="Arial" w:hAnsi="Arial" w:cs="Arial"/>
          <w:sz w:val="18"/>
          <w:szCs w:val="18"/>
        </w:rPr>
        <w:t xml:space="preserve">Wnioskowane zapisy umowy nakładają obowiązki na Zamawiającego, po którego stronie leży sporządzenie  ww. dokumentów.  Nie wyklucza On stosowania do sporządzania ww. dokumentów oferowanych przez Wykonawcę narzędzi elektronicznych. </w:t>
      </w:r>
    </w:p>
    <w:p w:rsidR="00F52FF5" w:rsidRDefault="00F52FF5" w:rsidP="00621F4E">
      <w:pPr>
        <w:rPr>
          <w:rFonts w:ascii="Arial" w:hAnsi="Arial" w:cs="Arial"/>
          <w:sz w:val="18"/>
          <w:szCs w:val="18"/>
        </w:rPr>
      </w:pPr>
    </w:p>
    <w:p w:rsidR="002F3D51" w:rsidRPr="002F3D51" w:rsidRDefault="002F3D51" w:rsidP="002F3D51">
      <w:pPr>
        <w:pStyle w:val="Tekstpodstawowy"/>
        <w:tabs>
          <w:tab w:val="left" w:pos="284"/>
        </w:tabs>
        <w:suppressAutoHyphens/>
        <w:spacing w:after="0" w:line="264" w:lineRule="auto"/>
        <w:jc w:val="both"/>
        <w:rPr>
          <w:rFonts w:ascii="Arial" w:hAnsi="Arial" w:cs="Arial"/>
          <w:b/>
          <w:sz w:val="18"/>
          <w:szCs w:val="18"/>
        </w:rPr>
      </w:pPr>
      <w:r w:rsidRPr="002F3D51">
        <w:rPr>
          <w:rFonts w:ascii="Arial" w:hAnsi="Arial" w:cs="Arial"/>
          <w:b/>
          <w:sz w:val="18"/>
          <w:szCs w:val="18"/>
        </w:rPr>
        <w:t>Jednocześnie zwracam się  z pytaniem :</w:t>
      </w:r>
    </w:p>
    <w:p w:rsidR="002F3D51" w:rsidRPr="002F3D51" w:rsidRDefault="002F3D51" w:rsidP="002F3D51">
      <w:pPr>
        <w:pStyle w:val="Tekstpodstawowy"/>
        <w:tabs>
          <w:tab w:val="left" w:pos="284"/>
        </w:tabs>
        <w:suppressAutoHyphens/>
        <w:spacing w:after="0" w:line="264" w:lineRule="auto"/>
        <w:jc w:val="both"/>
        <w:rPr>
          <w:rFonts w:ascii="Arial" w:hAnsi="Arial" w:cs="Arial"/>
          <w:sz w:val="18"/>
          <w:szCs w:val="18"/>
        </w:rPr>
      </w:pPr>
      <w:r w:rsidRPr="002F3D51">
        <w:rPr>
          <w:rFonts w:ascii="Arial" w:hAnsi="Arial" w:cs="Arial"/>
          <w:sz w:val="18"/>
          <w:szCs w:val="18"/>
        </w:rPr>
        <w:t>Z uwagi  na  dodatkowe  pytania  dot. treści  umowy  zwracam się z</w:t>
      </w:r>
      <w:r>
        <w:rPr>
          <w:rFonts w:ascii="Arial" w:hAnsi="Arial" w:cs="Arial"/>
          <w:sz w:val="18"/>
          <w:szCs w:val="18"/>
        </w:rPr>
        <w:t xml:space="preserve"> pytaniem czy termin złożenia </w:t>
      </w:r>
      <w:r w:rsidRPr="002F3D51">
        <w:rPr>
          <w:rFonts w:ascii="Arial" w:hAnsi="Arial" w:cs="Arial"/>
          <w:sz w:val="18"/>
          <w:szCs w:val="18"/>
        </w:rPr>
        <w:t>oferty przetargowej na usługi  kurierskie może być wydłużony do końca te</w:t>
      </w:r>
      <w:r>
        <w:rPr>
          <w:rFonts w:ascii="Arial" w:hAnsi="Arial" w:cs="Arial"/>
          <w:sz w:val="18"/>
          <w:szCs w:val="18"/>
        </w:rPr>
        <w:t>go  tygodnia  do dnia 5 grudnia</w:t>
      </w:r>
      <w:r w:rsidRPr="002F3D51">
        <w:rPr>
          <w:rFonts w:ascii="Arial" w:hAnsi="Arial" w:cs="Arial"/>
          <w:sz w:val="18"/>
          <w:szCs w:val="18"/>
        </w:rPr>
        <w:t xml:space="preserve">. </w:t>
      </w:r>
    </w:p>
    <w:p w:rsidR="002F3D51" w:rsidRPr="002F3D51" w:rsidRDefault="002F3D51" w:rsidP="00621F4E">
      <w:pPr>
        <w:rPr>
          <w:rFonts w:ascii="Arial" w:hAnsi="Arial" w:cs="Arial"/>
          <w:b/>
          <w:sz w:val="18"/>
          <w:szCs w:val="18"/>
        </w:rPr>
      </w:pPr>
      <w:r w:rsidRPr="002F3D51">
        <w:rPr>
          <w:rFonts w:ascii="Arial" w:hAnsi="Arial" w:cs="Arial"/>
          <w:b/>
          <w:sz w:val="18"/>
          <w:szCs w:val="18"/>
        </w:rPr>
        <w:t xml:space="preserve">Odpowiedź: </w:t>
      </w:r>
    </w:p>
    <w:p w:rsidR="00F52FF5" w:rsidRDefault="002F3D51" w:rsidP="00621F4E">
      <w:pPr>
        <w:rPr>
          <w:rFonts w:ascii="Arial" w:hAnsi="Arial" w:cs="Arial"/>
          <w:sz w:val="18"/>
          <w:szCs w:val="18"/>
        </w:rPr>
      </w:pPr>
      <w:r>
        <w:rPr>
          <w:rFonts w:ascii="Arial" w:hAnsi="Arial" w:cs="Arial"/>
          <w:sz w:val="18"/>
          <w:szCs w:val="18"/>
        </w:rPr>
        <w:t xml:space="preserve">Zamawiający wyraża zgodę na wydłużenie terminu na składanie ofert . </w:t>
      </w:r>
    </w:p>
    <w:p w:rsidR="002F3D51" w:rsidRDefault="002F3D51" w:rsidP="00621F4E">
      <w:pPr>
        <w:rPr>
          <w:rFonts w:ascii="Arial" w:hAnsi="Arial" w:cs="Arial"/>
          <w:sz w:val="18"/>
          <w:szCs w:val="18"/>
        </w:rPr>
      </w:pPr>
      <w:r>
        <w:rPr>
          <w:rFonts w:ascii="Arial" w:hAnsi="Arial" w:cs="Arial"/>
          <w:sz w:val="18"/>
          <w:szCs w:val="18"/>
        </w:rPr>
        <w:t xml:space="preserve">W związku z powyższym – Zamawiający dokonuje zmiany terminu składania ofert określonego w pkt. VIII Zaproszenia do składania ofert . </w:t>
      </w:r>
    </w:p>
    <w:p w:rsidR="002F3D51" w:rsidRPr="002F3D51" w:rsidRDefault="002F3D51" w:rsidP="002F3D51">
      <w:pPr>
        <w:ind w:right="-70"/>
        <w:jc w:val="both"/>
        <w:rPr>
          <w:rFonts w:ascii="Arial" w:hAnsi="Arial" w:cs="Arial"/>
          <w:b/>
          <w:sz w:val="18"/>
          <w:szCs w:val="18"/>
        </w:rPr>
      </w:pPr>
      <w:r>
        <w:rPr>
          <w:rFonts w:ascii="Arial" w:hAnsi="Arial" w:cs="Arial"/>
          <w:sz w:val="18"/>
          <w:szCs w:val="18"/>
        </w:rPr>
        <w:t>Po zmianie zapis ten brzmi: „</w:t>
      </w:r>
      <w:r w:rsidRPr="002F3D51">
        <w:rPr>
          <w:rFonts w:ascii="Arial" w:hAnsi="Arial" w:cs="Arial"/>
          <w:b/>
          <w:sz w:val="18"/>
          <w:szCs w:val="18"/>
        </w:rPr>
        <w:t>Oferty należy składać w terminie do 0</w:t>
      </w:r>
      <w:r>
        <w:rPr>
          <w:rFonts w:ascii="Arial" w:hAnsi="Arial" w:cs="Arial"/>
          <w:b/>
          <w:sz w:val="18"/>
          <w:szCs w:val="18"/>
        </w:rPr>
        <w:t>5</w:t>
      </w:r>
      <w:r w:rsidRPr="002F3D51">
        <w:rPr>
          <w:rFonts w:ascii="Arial" w:hAnsi="Arial" w:cs="Arial"/>
          <w:b/>
          <w:sz w:val="18"/>
          <w:szCs w:val="18"/>
        </w:rPr>
        <w:t>.12.2014r. do godziny 10.00.</w:t>
      </w:r>
      <w:r>
        <w:rPr>
          <w:rFonts w:ascii="Arial" w:hAnsi="Arial" w:cs="Arial"/>
          <w:b/>
          <w:sz w:val="18"/>
          <w:szCs w:val="18"/>
        </w:rPr>
        <w:t>”</w:t>
      </w:r>
    </w:p>
    <w:p w:rsidR="002F3D51" w:rsidRDefault="002F3D51" w:rsidP="00621F4E">
      <w:pPr>
        <w:rPr>
          <w:rFonts w:ascii="Arial" w:hAnsi="Arial" w:cs="Arial"/>
          <w:sz w:val="18"/>
          <w:szCs w:val="18"/>
        </w:rPr>
      </w:pPr>
    </w:p>
    <w:p w:rsidR="00F52FF5" w:rsidRDefault="00F52FF5" w:rsidP="00621F4E">
      <w:pPr>
        <w:rPr>
          <w:rFonts w:ascii="Arial" w:hAnsi="Arial" w:cs="Arial"/>
          <w:sz w:val="18"/>
          <w:szCs w:val="18"/>
        </w:rPr>
      </w:pPr>
    </w:p>
    <w:p w:rsidR="00F52FF5" w:rsidRDefault="00F52FF5" w:rsidP="00621F4E">
      <w:pPr>
        <w:rPr>
          <w:rFonts w:ascii="Arial" w:hAnsi="Arial" w:cs="Arial"/>
          <w:sz w:val="18"/>
          <w:szCs w:val="18"/>
        </w:rPr>
      </w:pPr>
    </w:p>
    <w:p w:rsidR="002F3D51" w:rsidRDefault="002F3D51" w:rsidP="00621F4E">
      <w:pPr>
        <w:rPr>
          <w:rFonts w:ascii="Arial" w:hAnsi="Arial" w:cs="Arial"/>
          <w:sz w:val="18"/>
          <w:szCs w:val="18"/>
        </w:rPr>
      </w:pPr>
    </w:p>
    <w:p w:rsidR="002F3D51" w:rsidRDefault="002F3D51" w:rsidP="00621F4E">
      <w:pPr>
        <w:rPr>
          <w:rFonts w:ascii="Arial" w:hAnsi="Arial" w:cs="Arial"/>
          <w:sz w:val="18"/>
          <w:szCs w:val="18"/>
        </w:rPr>
      </w:pPr>
    </w:p>
    <w:p w:rsidR="002F3D51" w:rsidRDefault="002F3D51" w:rsidP="00621F4E">
      <w:pPr>
        <w:rPr>
          <w:rFonts w:ascii="Arial" w:hAnsi="Arial" w:cs="Arial"/>
          <w:sz w:val="18"/>
          <w:szCs w:val="18"/>
        </w:rPr>
      </w:pPr>
    </w:p>
    <w:p w:rsidR="002F3D51" w:rsidRDefault="002F3D51" w:rsidP="00621F4E">
      <w:pPr>
        <w:rPr>
          <w:rFonts w:ascii="Arial" w:hAnsi="Arial" w:cs="Arial"/>
          <w:sz w:val="18"/>
          <w:szCs w:val="18"/>
        </w:rPr>
      </w:pPr>
    </w:p>
    <w:p w:rsidR="002F3D51" w:rsidRPr="00F52FF5" w:rsidRDefault="002F3D51" w:rsidP="00621F4E">
      <w:pPr>
        <w:rPr>
          <w:rFonts w:ascii="Arial" w:hAnsi="Arial" w:cs="Arial"/>
          <w:sz w:val="18"/>
          <w:szCs w:val="18"/>
        </w:rPr>
      </w:pPr>
    </w:p>
    <w:p w:rsidR="00152437" w:rsidRPr="00F52FF5" w:rsidRDefault="00152437" w:rsidP="00621F4E">
      <w:pPr>
        <w:rPr>
          <w:rFonts w:ascii="Arial" w:hAnsi="Arial" w:cs="Arial"/>
          <w:sz w:val="18"/>
          <w:szCs w:val="18"/>
        </w:rPr>
      </w:pPr>
    </w:p>
    <w:p w:rsidR="00E12FB2" w:rsidRPr="00F52FF5" w:rsidRDefault="00E12FB2" w:rsidP="00621F4E">
      <w:pPr>
        <w:rPr>
          <w:rFonts w:ascii="Arial" w:hAnsi="Arial" w:cs="Arial"/>
          <w:sz w:val="18"/>
          <w:szCs w:val="18"/>
        </w:rPr>
      </w:pPr>
      <w:r w:rsidRPr="00F52FF5">
        <w:rPr>
          <w:rFonts w:ascii="Arial" w:hAnsi="Arial" w:cs="Arial"/>
          <w:sz w:val="18"/>
          <w:szCs w:val="18"/>
        </w:rPr>
        <w:t>Otrzymują:</w:t>
      </w:r>
    </w:p>
    <w:p w:rsidR="00233692" w:rsidRPr="00F52FF5" w:rsidRDefault="00E12FB2" w:rsidP="00233692">
      <w:pPr>
        <w:numPr>
          <w:ilvl w:val="0"/>
          <w:numId w:val="11"/>
        </w:numPr>
        <w:suppressAutoHyphens/>
        <w:jc w:val="both"/>
        <w:rPr>
          <w:rFonts w:ascii="Arial" w:hAnsi="Arial" w:cs="Arial"/>
          <w:sz w:val="18"/>
          <w:szCs w:val="18"/>
        </w:rPr>
      </w:pPr>
      <w:r w:rsidRPr="00F52FF5">
        <w:rPr>
          <w:rFonts w:ascii="Arial" w:hAnsi="Arial" w:cs="Arial"/>
          <w:sz w:val="18"/>
          <w:szCs w:val="18"/>
        </w:rPr>
        <w:t>Wykonawcy uczestniczący w postępowaniu</w:t>
      </w:r>
      <w:r w:rsidR="002D1569" w:rsidRPr="00F52FF5">
        <w:rPr>
          <w:rFonts w:ascii="Arial" w:hAnsi="Arial" w:cs="Arial"/>
          <w:sz w:val="18"/>
          <w:szCs w:val="18"/>
        </w:rPr>
        <w:t>;</w:t>
      </w:r>
      <w:r w:rsidR="00B4070D" w:rsidRPr="00F52FF5">
        <w:rPr>
          <w:rFonts w:ascii="Arial" w:hAnsi="Arial" w:cs="Arial"/>
          <w:sz w:val="18"/>
          <w:szCs w:val="18"/>
        </w:rPr>
        <w:t xml:space="preserve"> </w:t>
      </w:r>
      <w:r w:rsidR="00233692" w:rsidRPr="00F52FF5">
        <w:rPr>
          <w:rFonts w:ascii="Arial" w:hAnsi="Arial" w:cs="Arial"/>
          <w:sz w:val="18"/>
          <w:szCs w:val="18"/>
        </w:rPr>
        <w:tab/>
      </w:r>
      <w:r w:rsidR="00233692" w:rsidRPr="00F52FF5">
        <w:rPr>
          <w:rFonts w:ascii="Arial" w:hAnsi="Arial" w:cs="Arial"/>
          <w:sz w:val="18"/>
          <w:szCs w:val="18"/>
        </w:rPr>
        <w:tab/>
      </w:r>
      <w:r w:rsidR="00233692" w:rsidRPr="00F52FF5">
        <w:rPr>
          <w:rFonts w:ascii="Arial" w:hAnsi="Arial" w:cs="Arial"/>
          <w:sz w:val="18"/>
          <w:szCs w:val="18"/>
        </w:rPr>
        <w:tab/>
      </w:r>
      <w:r w:rsidR="00233692" w:rsidRPr="00F52FF5">
        <w:rPr>
          <w:rFonts w:ascii="Arial" w:hAnsi="Arial" w:cs="Arial"/>
          <w:sz w:val="18"/>
          <w:szCs w:val="18"/>
        </w:rPr>
        <w:tab/>
      </w:r>
      <w:r w:rsidR="00233692" w:rsidRPr="00F52FF5">
        <w:rPr>
          <w:rFonts w:ascii="Arial" w:hAnsi="Arial" w:cs="Arial"/>
          <w:sz w:val="18"/>
          <w:szCs w:val="18"/>
        </w:rPr>
        <w:tab/>
      </w:r>
      <w:r w:rsidR="00233692" w:rsidRPr="00F52FF5">
        <w:rPr>
          <w:rFonts w:ascii="Arial" w:hAnsi="Arial" w:cs="Arial"/>
          <w:sz w:val="18"/>
          <w:szCs w:val="18"/>
        </w:rPr>
        <w:tab/>
      </w:r>
      <w:r w:rsidR="00233692" w:rsidRPr="00F52FF5">
        <w:rPr>
          <w:rFonts w:ascii="Arial" w:hAnsi="Arial" w:cs="Arial"/>
          <w:sz w:val="18"/>
          <w:szCs w:val="18"/>
        </w:rPr>
        <w:tab/>
      </w:r>
    </w:p>
    <w:p w:rsidR="00747DD4" w:rsidRPr="00F52FF5" w:rsidRDefault="00747DD4" w:rsidP="00233692">
      <w:pPr>
        <w:numPr>
          <w:ilvl w:val="0"/>
          <w:numId w:val="11"/>
        </w:numPr>
        <w:suppressAutoHyphens/>
        <w:jc w:val="both"/>
        <w:rPr>
          <w:rFonts w:ascii="Arial" w:hAnsi="Arial" w:cs="Arial"/>
          <w:sz w:val="18"/>
          <w:szCs w:val="18"/>
        </w:rPr>
      </w:pPr>
      <w:r w:rsidRPr="00F52FF5">
        <w:rPr>
          <w:rFonts w:ascii="Arial" w:hAnsi="Arial" w:cs="Arial"/>
          <w:sz w:val="18"/>
          <w:szCs w:val="18"/>
        </w:rPr>
        <w:t>Na stronę internetową Zamawiającego;</w:t>
      </w:r>
    </w:p>
    <w:p w:rsidR="00233692" w:rsidRPr="00F52FF5" w:rsidRDefault="00E12FB2" w:rsidP="00233692">
      <w:pPr>
        <w:numPr>
          <w:ilvl w:val="0"/>
          <w:numId w:val="11"/>
        </w:numPr>
        <w:suppressAutoHyphens/>
        <w:jc w:val="both"/>
        <w:rPr>
          <w:rFonts w:ascii="Arial" w:hAnsi="Arial" w:cs="Arial"/>
          <w:sz w:val="18"/>
          <w:szCs w:val="18"/>
        </w:rPr>
      </w:pPr>
      <w:r w:rsidRPr="00F52FF5">
        <w:rPr>
          <w:rFonts w:ascii="Arial" w:hAnsi="Arial" w:cs="Arial"/>
          <w:sz w:val="18"/>
          <w:szCs w:val="18"/>
        </w:rPr>
        <w:t>a/a</w:t>
      </w:r>
      <w:r w:rsidR="002D1569" w:rsidRPr="00F52FF5">
        <w:rPr>
          <w:rFonts w:ascii="Arial" w:hAnsi="Arial" w:cs="Arial"/>
          <w:sz w:val="18"/>
          <w:szCs w:val="18"/>
        </w:rPr>
        <w:t>.</w:t>
      </w:r>
      <w:r w:rsidR="00852ED2" w:rsidRPr="00F52FF5">
        <w:rPr>
          <w:rFonts w:ascii="Arial" w:hAnsi="Arial" w:cs="Arial"/>
          <w:sz w:val="18"/>
          <w:szCs w:val="18"/>
        </w:rPr>
        <w:tab/>
      </w:r>
    </w:p>
    <w:sectPr w:rsidR="00233692" w:rsidRPr="00F52FF5" w:rsidSect="00152437">
      <w:headerReference w:type="default" r:id="rId7"/>
      <w:footerReference w:type="even" r:id="rId8"/>
      <w:footerReference w:type="default" r:id="rId9"/>
      <w:headerReference w:type="first" r:id="rId10"/>
      <w:footerReference w:type="first" r:id="rId11"/>
      <w:pgSz w:w="11906" w:h="16838" w:code="9"/>
      <w:pgMar w:top="2127" w:right="964" w:bottom="2694" w:left="2268" w:header="1446"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A1D" w:rsidRDefault="004A4A1D">
      <w:r>
        <w:separator/>
      </w:r>
    </w:p>
  </w:endnote>
  <w:endnote w:type="continuationSeparator" w:id="0">
    <w:p w:rsidR="004A4A1D" w:rsidRDefault="004A4A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87" w:rsidRDefault="000420F5">
    <w:pPr>
      <w:pStyle w:val="Stopka"/>
      <w:framePr w:wrap="around" w:vAnchor="text" w:hAnchor="margin" w:xAlign="right" w:y="1"/>
      <w:rPr>
        <w:rStyle w:val="Numerstrony"/>
      </w:rPr>
    </w:pPr>
    <w:r>
      <w:rPr>
        <w:rStyle w:val="Numerstrony"/>
      </w:rPr>
      <w:fldChar w:fldCharType="begin"/>
    </w:r>
    <w:r w:rsidR="00292387">
      <w:rPr>
        <w:rStyle w:val="Numerstrony"/>
      </w:rPr>
      <w:instrText xml:space="preserve">PAGE  </w:instrText>
    </w:r>
    <w:r>
      <w:rPr>
        <w:rStyle w:val="Numerstrony"/>
      </w:rPr>
      <w:fldChar w:fldCharType="end"/>
    </w:r>
  </w:p>
  <w:p w:rsidR="00292387" w:rsidRDefault="0029238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87" w:rsidRPr="00751CC7" w:rsidRDefault="000420F5">
    <w:pPr>
      <w:pStyle w:val="Stopka"/>
      <w:framePr w:wrap="around" w:vAnchor="page" w:hAnchor="margin" w:xAlign="right" w:y="15559"/>
      <w:rPr>
        <w:rStyle w:val="Numerstrony"/>
        <w:rFonts w:ascii="Arial" w:hAnsi="Arial"/>
        <w:b/>
        <w:color w:val="5D6A70"/>
        <w:sz w:val="15"/>
      </w:rPr>
    </w:pPr>
    <w:r w:rsidRPr="00751CC7">
      <w:rPr>
        <w:rStyle w:val="Numerstrony"/>
        <w:rFonts w:ascii="Arial" w:hAnsi="Arial"/>
        <w:b/>
        <w:color w:val="5D6A70"/>
        <w:sz w:val="15"/>
      </w:rPr>
      <w:fldChar w:fldCharType="begin"/>
    </w:r>
    <w:r w:rsidR="00292387" w:rsidRPr="00751CC7">
      <w:rPr>
        <w:rStyle w:val="Numerstrony"/>
        <w:rFonts w:ascii="Arial" w:hAnsi="Arial"/>
        <w:b/>
        <w:color w:val="5D6A70"/>
        <w:sz w:val="15"/>
      </w:rPr>
      <w:instrText xml:space="preserve">PAGE  </w:instrText>
    </w:r>
    <w:r w:rsidRPr="00751CC7">
      <w:rPr>
        <w:rStyle w:val="Numerstrony"/>
        <w:rFonts w:ascii="Arial" w:hAnsi="Arial"/>
        <w:b/>
        <w:color w:val="5D6A70"/>
        <w:sz w:val="15"/>
      </w:rPr>
      <w:fldChar w:fldCharType="separate"/>
    </w:r>
    <w:r w:rsidR="002F3D51">
      <w:rPr>
        <w:rStyle w:val="Numerstrony"/>
        <w:rFonts w:ascii="Arial" w:hAnsi="Arial"/>
        <w:b/>
        <w:noProof/>
        <w:color w:val="5D6A70"/>
        <w:sz w:val="15"/>
      </w:rPr>
      <w:t>2</w:t>
    </w:r>
    <w:r w:rsidRPr="00751CC7">
      <w:rPr>
        <w:rStyle w:val="Numerstrony"/>
        <w:rFonts w:ascii="Arial" w:hAnsi="Arial"/>
        <w:b/>
        <w:color w:val="5D6A70"/>
        <w:sz w:val="15"/>
      </w:rPr>
      <w:fldChar w:fldCharType="end"/>
    </w:r>
  </w:p>
  <w:p w:rsidR="00292387" w:rsidRDefault="00480F9E">
    <w:pPr>
      <w:pStyle w:val="Stopka"/>
      <w:ind w:right="360"/>
    </w:pPr>
    <w:r>
      <w:rPr>
        <w:noProof/>
      </w:rPr>
      <w:drawing>
        <wp:anchor distT="0" distB="0" distL="114300" distR="114300" simplePos="0" relativeHeight="251655168" behindDoc="0" locked="0" layoutInCell="0" allowOverlap="1">
          <wp:simplePos x="0" y="0"/>
          <wp:positionH relativeFrom="page">
            <wp:posOffset>5868670</wp:posOffset>
          </wp:positionH>
          <wp:positionV relativeFrom="page">
            <wp:posOffset>9289415</wp:posOffset>
          </wp:positionV>
          <wp:extent cx="1079500" cy="360045"/>
          <wp:effectExtent l="19050" t="0" r="6350" b="0"/>
          <wp:wrapNone/>
          <wp:docPr id="34" name="Obraz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srcRect/>
                  <a:stretch>
                    <a:fillRect/>
                  </a:stretch>
                </pic:blipFill>
                <pic:spPr bwMode="auto">
                  <a:xfrm>
                    <a:off x="0" y="0"/>
                    <a:ext cx="1079500" cy="36004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3F" w:rsidRPr="00751CC7" w:rsidRDefault="00480F9E" w:rsidP="00CB7F3F">
    <w:pPr>
      <w:pStyle w:val="Stopka"/>
      <w:spacing w:line="220" w:lineRule="exact"/>
      <w:rPr>
        <w:rFonts w:ascii="Arial" w:hAnsi="Arial"/>
        <w:color w:val="5D6A70"/>
        <w:sz w:val="15"/>
      </w:rPr>
    </w:pPr>
    <w:r>
      <w:rPr>
        <w:noProof/>
        <w:color w:val="5D6A70"/>
      </w:rPr>
      <w:drawing>
        <wp:anchor distT="0" distB="0" distL="114300" distR="114300" simplePos="0" relativeHeight="251661312" behindDoc="0" locked="0" layoutInCell="0" allowOverlap="1">
          <wp:simplePos x="0" y="0"/>
          <wp:positionH relativeFrom="page">
            <wp:posOffset>5868670</wp:posOffset>
          </wp:positionH>
          <wp:positionV relativeFrom="page">
            <wp:posOffset>9289415</wp:posOffset>
          </wp:positionV>
          <wp:extent cx="1087755" cy="360045"/>
          <wp:effectExtent l="19050" t="0" r="0" b="0"/>
          <wp:wrapNone/>
          <wp:docPr id="68" name="Obraz 68"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wadraty_UMCS_30mm_RGB_kolor"/>
                  <pic:cNvPicPr>
                    <a:picLocks noChangeAspect="1" noChangeArrowheads="1"/>
                  </pic:cNvPicPr>
                </pic:nvPicPr>
                <pic:blipFill>
                  <a:blip r:embed="rId1"/>
                  <a:srcRect/>
                  <a:stretch>
                    <a:fillRect/>
                  </a:stretch>
                </pic:blipFill>
                <pic:spPr bwMode="auto">
                  <a:xfrm>
                    <a:off x="0" y="0"/>
                    <a:ext cx="1087755" cy="360045"/>
                  </a:xfrm>
                  <a:prstGeom prst="rect">
                    <a:avLst/>
                  </a:prstGeom>
                  <a:noFill/>
                  <a:ln w="9525">
                    <a:noFill/>
                    <a:miter lim="800000"/>
                    <a:headEnd/>
                    <a:tailEnd/>
                  </a:ln>
                </pic:spPr>
              </pic:pic>
            </a:graphicData>
          </a:graphic>
        </wp:anchor>
      </w:drawing>
    </w:r>
    <w:r w:rsidR="00CB7F3F" w:rsidRPr="00751CC7">
      <w:rPr>
        <w:rFonts w:ascii="Arial" w:hAnsi="Arial"/>
        <w:color w:val="5D6A70"/>
        <w:sz w:val="15"/>
      </w:rPr>
      <w:t>pl. Marii Curie-Skłodowskiej 5</w:t>
    </w:r>
    <w:r w:rsidR="00747DD4">
      <w:rPr>
        <w:rFonts w:ascii="Arial" w:hAnsi="Arial"/>
        <w:color w:val="5D6A70"/>
        <w:sz w:val="15"/>
      </w:rPr>
      <w:t>, 20-031 Lublin, www.umcs</w:t>
    </w:r>
    <w:r w:rsidR="00CB7F3F" w:rsidRPr="00751CC7">
      <w:rPr>
        <w:rFonts w:ascii="Arial" w:hAnsi="Arial"/>
        <w:color w:val="5D6A70"/>
        <w:sz w:val="15"/>
      </w:rPr>
      <w:t>.pl</w:t>
    </w:r>
  </w:p>
  <w:p w:rsidR="00CB7F3F" w:rsidRPr="003D4C34" w:rsidRDefault="00CB7F3F" w:rsidP="00CB7F3F">
    <w:pPr>
      <w:pStyle w:val="Stopka"/>
      <w:spacing w:line="220" w:lineRule="exact"/>
      <w:rPr>
        <w:rFonts w:ascii="Arial" w:hAnsi="Arial"/>
        <w:color w:val="5D6A70"/>
        <w:sz w:val="15"/>
        <w:lang w:val="fr-FR"/>
      </w:rPr>
    </w:pPr>
    <w:r>
      <w:rPr>
        <w:rFonts w:ascii="Arial" w:hAnsi="Arial"/>
        <w:color w:val="5D6A70"/>
        <w:sz w:val="15"/>
        <w:lang w:val="fr-FR"/>
      </w:rPr>
      <w:t>tel</w:t>
    </w:r>
    <w:r w:rsidRPr="003D4C34">
      <w:rPr>
        <w:rFonts w:ascii="Arial" w:hAnsi="Arial"/>
        <w:color w:val="5D6A70"/>
        <w:sz w:val="15"/>
        <w:lang w:val="fr-FR"/>
      </w:rPr>
      <w:t xml:space="preserve">: +48 81 537 </w:t>
    </w:r>
    <w:r>
      <w:rPr>
        <w:rFonts w:ascii="Arial" w:hAnsi="Arial"/>
        <w:color w:val="5D6A70"/>
        <w:sz w:val="15"/>
        <w:lang w:val="fr-FR"/>
      </w:rPr>
      <w:t>59</w:t>
    </w:r>
    <w:r w:rsidRPr="003D4C34">
      <w:rPr>
        <w:rFonts w:ascii="Arial" w:hAnsi="Arial"/>
        <w:color w:val="5D6A70"/>
        <w:sz w:val="15"/>
        <w:lang w:val="fr-FR"/>
      </w:rPr>
      <w:t xml:space="preserve"> </w:t>
    </w:r>
    <w:r>
      <w:rPr>
        <w:rFonts w:ascii="Arial" w:hAnsi="Arial"/>
        <w:color w:val="5D6A70"/>
        <w:sz w:val="15"/>
        <w:lang w:val="fr-FR"/>
      </w:rPr>
      <w:t>65</w:t>
    </w:r>
    <w:r w:rsidRPr="003D4C34">
      <w:rPr>
        <w:rFonts w:ascii="Arial" w:hAnsi="Arial"/>
        <w:color w:val="5D6A70"/>
        <w:sz w:val="15"/>
        <w:lang w:val="fr-FR"/>
      </w:rPr>
      <w:t xml:space="preserve">, fax: +48 81 537 </w:t>
    </w:r>
    <w:r>
      <w:rPr>
        <w:rFonts w:ascii="Arial" w:hAnsi="Arial"/>
        <w:color w:val="5D6A70"/>
        <w:sz w:val="15"/>
        <w:lang w:val="fr-FR"/>
      </w:rPr>
      <w:t>53</w:t>
    </w:r>
    <w:r w:rsidRPr="003D4C34">
      <w:rPr>
        <w:rFonts w:ascii="Arial" w:hAnsi="Arial"/>
        <w:color w:val="5D6A70"/>
        <w:sz w:val="15"/>
        <w:lang w:val="fr-FR"/>
      </w:rPr>
      <w:t xml:space="preserve"> </w:t>
    </w:r>
    <w:r>
      <w:rPr>
        <w:rFonts w:ascii="Arial" w:hAnsi="Arial"/>
        <w:color w:val="5D6A70"/>
        <w:sz w:val="15"/>
        <w:lang w:val="fr-FR"/>
      </w:rPr>
      <w:t>84</w:t>
    </w:r>
  </w:p>
  <w:p w:rsidR="00292387" w:rsidRPr="00751CC7" w:rsidRDefault="00CB7F3F" w:rsidP="00CB7F3F">
    <w:pPr>
      <w:pStyle w:val="Stopka"/>
      <w:spacing w:line="220" w:lineRule="exact"/>
      <w:rPr>
        <w:rFonts w:ascii="Arial" w:hAnsi="Arial"/>
        <w:color w:val="5D6A70"/>
        <w:sz w:val="15"/>
        <w:lang w:val="it-IT"/>
      </w:rPr>
    </w:pPr>
    <w:r w:rsidRPr="003D4C34">
      <w:rPr>
        <w:rFonts w:ascii="Arial" w:hAnsi="Arial"/>
        <w:color w:val="5D6A70"/>
        <w:sz w:val="15"/>
        <w:lang w:val="fr-FR"/>
      </w:rPr>
      <w:t xml:space="preserve">e-mail: </w:t>
    </w:r>
    <w:r>
      <w:rPr>
        <w:rFonts w:ascii="Arial" w:hAnsi="Arial"/>
        <w:color w:val="5D6A70"/>
        <w:sz w:val="15"/>
        <w:lang w:val="fr-FR"/>
      </w:rPr>
      <w:t>zampubl</w:t>
    </w:r>
    <w:r w:rsidRPr="003D4C34">
      <w:rPr>
        <w:rFonts w:ascii="Arial" w:hAnsi="Arial"/>
        <w:color w:val="5D6A70"/>
        <w:sz w:val="15"/>
        <w:lang w:val="fr-FR"/>
      </w:rPr>
      <w:t>@umcs.lublin.pl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A1D" w:rsidRDefault="004A4A1D">
      <w:r>
        <w:separator/>
      </w:r>
    </w:p>
  </w:footnote>
  <w:footnote w:type="continuationSeparator" w:id="0">
    <w:p w:rsidR="004A4A1D" w:rsidRDefault="004A4A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87" w:rsidRDefault="00480F9E">
    <w:pPr>
      <w:pStyle w:val="Nagwek"/>
    </w:pPr>
    <w:r>
      <w:rPr>
        <w:noProof/>
      </w:rPr>
      <w:drawing>
        <wp:anchor distT="0" distB="0" distL="114300" distR="114300" simplePos="0" relativeHeight="251659264" behindDoc="0" locked="0" layoutInCell="0" allowOverlap="1">
          <wp:simplePos x="0" y="0"/>
          <wp:positionH relativeFrom="page">
            <wp:posOffset>1026160</wp:posOffset>
          </wp:positionH>
          <wp:positionV relativeFrom="page">
            <wp:posOffset>935990</wp:posOffset>
          </wp:positionV>
          <wp:extent cx="1045845" cy="360045"/>
          <wp:effectExtent l="19050" t="0" r="1905" b="0"/>
          <wp:wrapNone/>
          <wp:docPr id="66" name="Obraz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srcRect/>
                  <a:stretch>
                    <a:fillRect/>
                  </a:stretch>
                </pic:blipFill>
                <pic:spPr bwMode="auto">
                  <a:xfrm>
                    <a:off x="0" y="0"/>
                    <a:ext cx="1045845" cy="360045"/>
                  </a:xfrm>
                  <a:prstGeom prst="rect">
                    <a:avLst/>
                  </a:prstGeom>
                  <a:noFill/>
                  <a:ln w="9525">
                    <a:noFill/>
                    <a:miter lim="800000"/>
                    <a:headEnd/>
                    <a:tailEnd/>
                  </a:ln>
                </pic:spPr>
              </pic:pic>
            </a:graphicData>
          </a:graphic>
        </wp:anchor>
      </w:drawing>
    </w:r>
    <w:r w:rsidR="000420F5">
      <w:rPr>
        <w:noProof/>
      </w:rPr>
      <w:pict>
        <v:shapetype id="_x0000_t202" coordsize="21600,21600" o:spt="202" path="m,l,21600r21600,l21600,xe">
          <v:stroke joinstyle="miter"/>
          <v:path gradientshapeok="t" o:connecttype="rect"/>
        </v:shapetype>
        <v:shape id="_x0000_s2095" type="#_x0000_t202" style="position:absolute;margin-left:170.85pt;margin-top:53.25pt;width:171pt;height:36pt;z-index:251658240;mso-position-horizontal-relative:text;mso-position-vertical-relative:text" o:allowincell="f" stroked="f" strokeweight="0">
          <v:textbox inset="0,0,0,0">
            <w:txbxContent>
              <w:p w:rsidR="00292387" w:rsidRDefault="00292387"/>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87" w:rsidRPr="00751CC7" w:rsidRDefault="00292387">
    <w:pPr>
      <w:pStyle w:val="Nagwek"/>
      <w:spacing w:line="240" w:lineRule="exact"/>
      <w:jc w:val="right"/>
      <w:rPr>
        <w:rFonts w:ascii="Arial" w:hAnsi="Arial"/>
        <w:b/>
        <w:color w:val="5D6A70"/>
        <w:sz w:val="15"/>
      </w:rPr>
    </w:pPr>
  </w:p>
  <w:p w:rsidR="00292387" w:rsidRPr="00751CC7" w:rsidRDefault="00292387">
    <w:pPr>
      <w:pStyle w:val="Nagwek"/>
      <w:spacing w:line="240" w:lineRule="exact"/>
      <w:jc w:val="right"/>
      <w:rPr>
        <w:rFonts w:ascii="Arial" w:hAnsi="Arial"/>
        <w:b/>
        <w:color w:val="5D6A70"/>
        <w:sz w:val="15"/>
      </w:rPr>
    </w:pPr>
    <w:r w:rsidRPr="00751CC7">
      <w:rPr>
        <w:rFonts w:ascii="Arial" w:hAnsi="Arial"/>
        <w:b/>
        <w:color w:val="5D6A70"/>
        <w:sz w:val="15"/>
      </w:rPr>
      <w:t>UNIWERSYTET MARII CURIE-SKŁODOWSKIEJ W LUBLINIE</w:t>
    </w:r>
  </w:p>
  <w:p w:rsidR="00292387" w:rsidRPr="00751CC7" w:rsidRDefault="000420F5">
    <w:pPr>
      <w:pStyle w:val="Nagwek"/>
      <w:spacing w:line="240" w:lineRule="exact"/>
      <w:jc w:val="right"/>
      <w:rPr>
        <w:rFonts w:ascii="Arial" w:hAnsi="Arial"/>
        <w:b/>
        <w:color w:val="5D6A70"/>
        <w:sz w:val="15"/>
      </w:rPr>
    </w:pPr>
    <w:r>
      <w:rPr>
        <w:rFonts w:ascii="Arial" w:hAnsi="Arial"/>
        <w:b/>
        <w:noProof/>
        <w:color w:val="5D6A70"/>
        <w:sz w:val="15"/>
      </w:rPr>
      <w:pict>
        <v:shapetype id="_x0000_t202" coordsize="21600,21600" o:spt="202" path="m,l,21600r21600,l21600,xe">
          <v:stroke joinstyle="miter"/>
          <v:path gradientshapeok="t" o:connecttype="rect"/>
        </v:shapetype>
        <v:shape id="_x0000_s2110" type="#_x0000_t202" style="position:absolute;left:0;text-align:left;margin-left:248.4pt;margin-top:102.9pt;width:297pt;height:31.3pt;z-index:251654144;mso-position-horizontal-relative:page;mso-position-vertical-relative:page" o:allowincell="f" stroked="f" strokeweight="0">
          <v:textbox style="mso-next-textbox:#_x0000_s2110" inset="0,0,0,0">
            <w:txbxContent>
              <w:p w:rsidR="00292387" w:rsidRDefault="00A163C0" w:rsidP="00D51515">
                <w:pPr>
                  <w:spacing w:line="280" w:lineRule="exact"/>
                  <w:jc w:val="right"/>
                  <w:rPr>
                    <w:rFonts w:ascii="Arial" w:hAnsi="Arial"/>
                    <w:color w:val="5D6A70"/>
                    <w:sz w:val="15"/>
                  </w:rPr>
                </w:pPr>
                <w:r>
                  <w:rPr>
                    <w:rFonts w:ascii="Arial" w:hAnsi="Arial"/>
                    <w:color w:val="5D6A70"/>
                    <w:sz w:val="15"/>
                  </w:rPr>
                  <w:t xml:space="preserve">Dział </w:t>
                </w:r>
                <w:r w:rsidRPr="00A163C0">
                  <w:rPr>
                    <w:rFonts w:ascii="Arial" w:hAnsi="Arial"/>
                    <w:color w:val="5D6A70"/>
                    <w:sz w:val="15"/>
                  </w:rPr>
                  <w:t>Zamówień Publicznych</w:t>
                </w:r>
              </w:p>
              <w:p w:rsidR="00001ACA" w:rsidRPr="00751CC7" w:rsidRDefault="00A163C0" w:rsidP="00A163C0">
                <w:pPr>
                  <w:spacing w:line="280" w:lineRule="exact"/>
                  <w:jc w:val="right"/>
                  <w:rPr>
                    <w:rFonts w:ascii="Arial" w:hAnsi="Arial"/>
                    <w:color w:val="5D6A70"/>
                    <w:sz w:val="15"/>
                  </w:rPr>
                </w:pPr>
                <w:r w:rsidRPr="00A163C0">
                  <w:rPr>
                    <w:rFonts w:ascii="Arial" w:hAnsi="Arial"/>
                    <w:color w:val="5D6A70"/>
                    <w:sz w:val="15"/>
                  </w:rPr>
                  <w:t>Zespół Zamówień Publicznych</w:t>
                </w:r>
              </w:p>
            </w:txbxContent>
          </v:textbox>
          <w10:wrap anchorx="page" anchory="page"/>
        </v:shape>
      </w:pict>
    </w:r>
    <w:r>
      <w:rPr>
        <w:rFonts w:ascii="Arial" w:hAnsi="Arial"/>
        <w:b/>
        <w:noProof/>
        <w:color w:val="5D6A70"/>
        <w:sz w:val="15"/>
      </w:rPr>
      <w:pict>
        <v:line id="_x0000_s2084" style="position:absolute;left:0;text-align:left;z-index:251657216;mso-wrap-distance-bottom:85.05pt;mso-position-horizontal-relative:page;mso-position-vertical-relative:page" from="231.6pt,100.35pt" to="546.8pt,100.4pt" o:allowincell="f" strokecolor="#5d6a70" strokeweight=".5pt">
          <w10:wrap type="topAndBottom" anchorx="page" anchory="page"/>
        </v:line>
      </w:pict>
    </w:r>
  </w:p>
  <w:p w:rsidR="00292387" w:rsidRPr="00751CC7" w:rsidRDefault="000420F5">
    <w:pPr>
      <w:pStyle w:val="Nagwek"/>
      <w:spacing w:line="240" w:lineRule="exact"/>
      <w:jc w:val="right"/>
      <w:rPr>
        <w:rFonts w:ascii="Arial" w:hAnsi="Arial"/>
        <w:b/>
        <w:color w:val="5D6A70"/>
        <w:sz w:val="15"/>
      </w:rPr>
    </w:pPr>
    <w:r w:rsidRPr="000420F5">
      <w:rPr>
        <w:noProof/>
        <w:color w:val="5D6A70"/>
      </w:rPr>
      <w:pict>
        <v:shape id="_x0000_s2115" type="#_x0000_t202" style="position:absolute;left:0;text-align:left;margin-left:428.65pt;margin-top:776.8pt;width:118.5pt;height:26.95pt;z-index:251660288;mso-position-horizontal-relative:page;mso-position-vertical-relative:page" o:allowincell="f" stroked="f">
          <v:textbox style="mso-next-textbox:#_x0000_s2115" inset="0,0,0,0">
            <w:txbxContent>
              <w:p w:rsidR="006B4C94" w:rsidRPr="00751CC7" w:rsidRDefault="00292387" w:rsidP="006B4C94">
                <w:pPr>
                  <w:pStyle w:val="Noparagraphstyle"/>
                  <w:jc w:val="right"/>
                  <w:rPr>
                    <w:rFonts w:ascii="Arial" w:hAnsi="Arial" w:cs="Arial"/>
                    <w:color w:val="5D6A70"/>
                    <w:sz w:val="15"/>
                    <w:szCs w:val="15"/>
                  </w:rPr>
                </w:pPr>
                <w:r w:rsidRPr="00751CC7">
                  <w:rPr>
                    <w:rFonts w:ascii="Arial" w:hAnsi="Arial"/>
                    <w:b/>
                    <w:noProof/>
                    <w:color w:val="5D6A70"/>
                    <w:sz w:val="15"/>
                  </w:rPr>
                  <w:t xml:space="preserve"> </w:t>
                </w:r>
                <w:r w:rsidRPr="00751CC7">
                  <w:rPr>
                    <w:rFonts w:ascii="Arial" w:hAnsi="Arial"/>
                    <w:color w:val="5D6A70"/>
                    <w:sz w:val="15"/>
                  </w:rPr>
                  <w:t xml:space="preserve">NIP: </w:t>
                </w:r>
                <w:r w:rsidR="006B4C94" w:rsidRPr="00751CC7">
                  <w:rPr>
                    <w:rFonts w:ascii="Arial" w:hAnsi="Arial" w:cs="Arial"/>
                    <w:color w:val="5D6A70"/>
                    <w:sz w:val="15"/>
                    <w:szCs w:val="15"/>
                  </w:rPr>
                  <w:t xml:space="preserve">712-010-36-92 </w:t>
                </w:r>
              </w:p>
              <w:p w:rsidR="00292387" w:rsidRPr="00751CC7" w:rsidRDefault="00292387">
                <w:pPr>
                  <w:spacing w:line="220" w:lineRule="exact"/>
                  <w:jc w:val="right"/>
                  <w:rPr>
                    <w:rFonts w:ascii="Arial" w:hAnsi="Arial"/>
                    <w:color w:val="5D6A70"/>
                    <w:sz w:val="15"/>
                  </w:rPr>
                </w:pPr>
                <w:r w:rsidRPr="00751CC7">
                  <w:rPr>
                    <w:rFonts w:ascii="Arial" w:hAnsi="Arial"/>
                    <w:color w:val="5D6A70"/>
                    <w:sz w:val="15"/>
                  </w:rPr>
                  <w:t xml:space="preserve">REGON: </w:t>
                </w:r>
                <w:r w:rsidR="006B4C94" w:rsidRPr="00751CC7">
                  <w:rPr>
                    <w:rFonts w:ascii="Arial" w:hAnsi="Arial" w:cs="Arial"/>
                    <w:color w:val="5D6A70"/>
                    <w:sz w:val="15"/>
                    <w:szCs w:val="15"/>
                  </w:rPr>
                  <w:t>000001353</w:t>
                </w:r>
              </w:p>
              <w:p w:rsidR="00292387" w:rsidRPr="00751CC7" w:rsidRDefault="00292387">
                <w:pPr>
                  <w:rPr>
                    <w:color w:val="5D6A70"/>
                  </w:rPr>
                </w:pPr>
              </w:p>
            </w:txbxContent>
          </v:textbox>
          <w10:wrap type="square" anchorx="page" anchory="page"/>
        </v:shape>
      </w:pict>
    </w:r>
    <w:r w:rsidR="00480F9E">
      <w:rPr>
        <w:rFonts w:ascii="Arial" w:hAnsi="Arial"/>
        <w:b/>
        <w:noProof/>
        <w:color w:val="5D6A70"/>
        <w:sz w:val="15"/>
      </w:rPr>
      <w:drawing>
        <wp:anchor distT="0" distB="0" distL="114300" distR="114300" simplePos="0" relativeHeight="251656192" behindDoc="1" locked="0" layoutInCell="0" allowOverlap="1">
          <wp:simplePos x="0" y="0"/>
          <wp:positionH relativeFrom="page">
            <wp:posOffset>612140</wp:posOffset>
          </wp:positionH>
          <wp:positionV relativeFrom="page">
            <wp:posOffset>756285</wp:posOffset>
          </wp:positionV>
          <wp:extent cx="2091690" cy="720090"/>
          <wp:effectExtent l="19050" t="0" r="3810" b="0"/>
          <wp:wrapNone/>
          <wp:docPr id="35" name="Obraz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srcRect/>
                  <a:stretch>
                    <a:fillRect/>
                  </a:stretch>
                </pic:blipFill>
                <pic:spPr bwMode="auto">
                  <a:xfrm>
                    <a:off x="0" y="0"/>
                    <a:ext cx="2091690" cy="7200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E2EC9E4"/>
    <w:lvl w:ilvl="0">
      <w:start w:val="1"/>
      <w:numFmt w:val="decimal"/>
      <w:lvlText w:val="%1."/>
      <w:lvlJc w:val="left"/>
      <w:pPr>
        <w:tabs>
          <w:tab w:val="num" w:pos="1492"/>
        </w:tabs>
        <w:ind w:left="1492" w:hanging="360"/>
      </w:pPr>
    </w:lvl>
  </w:abstractNum>
  <w:abstractNum w:abstractNumId="1">
    <w:nsid w:val="FFFFFF7D"/>
    <w:multiLevelType w:val="singleLevel"/>
    <w:tmpl w:val="CC4C2068"/>
    <w:lvl w:ilvl="0">
      <w:start w:val="1"/>
      <w:numFmt w:val="decimal"/>
      <w:lvlText w:val="%1."/>
      <w:lvlJc w:val="left"/>
      <w:pPr>
        <w:tabs>
          <w:tab w:val="num" w:pos="1209"/>
        </w:tabs>
        <w:ind w:left="1209" w:hanging="360"/>
      </w:pPr>
    </w:lvl>
  </w:abstractNum>
  <w:abstractNum w:abstractNumId="2">
    <w:nsid w:val="FFFFFF7E"/>
    <w:multiLevelType w:val="singleLevel"/>
    <w:tmpl w:val="EC621430"/>
    <w:lvl w:ilvl="0">
      <w:start w:val="1"/>
      <w:numFmt w:val="decimal"/>
      <w:lvlText w:val="%1."/>
      <w:lvlJc w:val="left"/>
      <w:pPr>
        <w:tabs>
          <w:tab w:val="num" w:pos="926"/>
        </w:tabs>
        <w:ind w:left="926" w:hanging="360"/>
      </w:pPr>
    </w:lvl>
  </w:abstractNum>
  <w:abstractNum w:abstractNumId="3">
    <w:nsid w:val="FFFFFF7F"/>
    <w:multiLevelType w:val="singleLevel"/>
    <w:tmpl w:val="A438626A"/>
    <w:lvl w:ilvl="0">
      <w:start w:val="1"/>
      <w:numFmt w:val="decimal"/>
      <w:lvlText w:val="%1."/>
      <w:lvlJc w:val="left"/>
      <w:pPr>
        <w:tabs>
          <w:tab w:val="num" w:pos="643"/>
        </w:tabs>
        <w:ind w:left="643" w:hanging="360"/>
      </w:pPr>
    </w:lvl>
  </w:abstractNum>
  <w:abstractNum w:abstractNumId="4">
    <w:nsid w:val="FFFFFF80"/>
    <w:multiLevelType w:val="singleLevel"/>
    <w:tmpl w:val="80E06E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9CE2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6ACF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2E9F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E6AF368"/>
    <w:lvl w:ilvl="0">
      <w:start w:val="1"/>
      <w:numFmt w:val="decimal"/>
      <w:lvlText w:val="%1."/>
      <w:lvlJc w:val="left"/>
      <w:pPr>
        <w:tabs>
          <w:tab w:val="num" w:pos="360"/>
        </w:tabs>
        <w:ind w:left="360" w:hanging="360"/>
      </w:pPr>
    </w:lvl>
  </w:abstractNum>
  <w:abstractNum w:abstractNumId="9">
    <w:nsid w:val="FFFFFF89"/>
    <w:multiLevelType w:val="singleLevel"/>
    <w:tmpl w:val="E01E892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3960D34"/>
    <w:lvl w:ilvl="0">
      <w:numFmt w:val="bullet"/>
      <w:lvlText w:val="*"/>
      <w:lvlJc w:val="left"/>
    </w:lvl>
  </w:abstractNum>
  <w:abstractNum w:abstractNumId="11">
    <w:nsid w:val="00000004"/>
    <w:multiLevelType w:val="multilevel"/>
    <w:tmpl w:val="00000004"/>
    <w:name w:val="WW8Num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02D71272"/>
    <w:multiLevelType w:val="hybridMultilevel"/>
    <w:tmpl w:val="AFCCD136"/>
    <w:lvl w:ilvl="0" w:tplc="AAEEE8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FE2C46"/>
    <w:multiLevelType w:val="multilevel"/>
    <w:tmpl w:val="5150BE1C"/>
    <w:lvl w:ilvl="0">
      <w:start w:val="11"/>
      <w:numFmt w:val="decimal"/>
      <w:lvlText w:val="%1."/>
      <w:lvlJc w:val="left"/>
      <w:pPr>
        <w:tabs>
          <w:tab w:val="num" w:pos="585"/>
        </w:tabs>
        <w:ind w:left="585" w:hanging="585"/>
      </w:pPr>
      <w:rPr>
        <w:rFonts w:hint="default"/>
      </w:rPr>
    </w:lvl>
    <w:lvl w:ilvl="1">
      <w:start w:val="14"/>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5B87527"/>
    <w:multiLevelType w:val="hybridMultilevel"/>
    <w:tmpl w:val="97D2C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1A3AFE"/>
    <w:multiLevelType w:val="multilevel"/>
    <w:tmpl w:val="CB68E0C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7D5634F"/>
    <w:multiLevelType w:val="hybridMultilevel"/>
    <w:tmpl w:val="60ECB6CE"/>
    <w:lvl w:ilvl="0" w:tplc="D9FAF62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9D6D85"/>
    <w:multiLevelType w:val="multilevel"/>
    <w:tmpl w:val="B91ABFDE"/>
    <w:lvl w:ilvl="0">
      <w:start w:val="1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BAC764E"/>
    <w:multiLevelType w:val="hybridMultilevel"/>
    <w:tmpl w:val="A5F88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BA3A21"/>
    <w:multiLevelType w:val="multilevel"/>
    <w:tmpl w:val="9EB06B86"/>
    <w:lvl w:ilvl="0">
      <w:start w:val="1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0C716FF"/>
    <w:multiLevelType w:val="hybridMultilevel"/>
    <w:tmpl w:val="F44211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nsid w:val="56704C18"/>
    <w:multiLevelType w:val="multilevel"/>
    <w:tmpl w:val="7A0A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162EB6"/>
    <w:multiLevelType w:val="hybridMultilevel"/>
    <w:tmpl w:val="9A1EDEF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B5D2BAB"/>
    <w:multiLevelType w:val="multilevel"/>
    <w:tmpl w:val="D354DFFC"/>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71CA1346"/>
    <w:multiLevelType w:val="multilevel"/>
    <w:tmpl w:val="746023EE"/>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6A734AA"/>
    <w:multiLevelType w:val="multilevel"/>
    <w:tmpl w:val="3916497A"/>
    <w:lvl w:ilvl="0">
      <w:start w:val="11"/>
      <w:numFmt w:val="decimal"/>
      <w:lvlText w:val="%1."/>
      <w:lvlJc w:val="left"/>
      <w:pPr>
        <w:tabs>
          <w:tab w:val="num" w:pos="555"/>
        </w:tabs>
        <w:ind w:left="555" w:hanging="555"/>
      </w:pPr>
      <w:rPr>
        <w:rFonts w:hint="default"/>
        <w:b w:val="0"/>
        <w:i w:val="0"/>
        <w:sz w:val="22"/>
      </w:rPr>
    </w:lvl>
    <w:lvl w:ilvl="1">
      <w:start w:val="14"/>
      <w:numFmt w:val="decimal"/>
      <w:lvlText w:val="%1.%2."/>
      <w:lvlJc w:val="left"/>
      <w:pPr>
        <w:tabs>
          <w:tab w:val="num" w:pos="555"/>
        </w:tabs>
        <w:ind w:left="555" w:hanging="555"/>
      </w:pPr>
      <w:rPr>
        <w:rFonts w:hint="default"/>
        <w:b w:val="0"/>
        <w:i w:val="0"/>
        <w:sz w:val="22"/>
      </w:rPr>
    </w:lvl>
    <w:lvl w:ilvl="2">
      <w:start w:val="1"/>
      <w:numFmt w:val="decimal"/>
      <w:lvlText w:val="%1.%2.%3."/>
      <w:lvlJc w:val="left"/>
      <w:pPr>
        <w:tabs>
          <w:tab w:val="num" w:pos="720"/>
        </w:tabs>
        <w:ind w:left="720" w:hanging="720"/>
      </w:pPr>
      <w:rPr>
        <w:rFonts w:hint="default"/>
        <w:b w:val="0"/>
        <w:i w:val="0"/>
        <w:sz w:val="22"/>
      </w:rPr>
    </w:lvl>
    <w:lvl w:ilvl="3">
      <w:start w:val="1"/>
      <w:numFmt w:val="decimal"/>
      <w:lvlText w:val="%1.%2.%3.%4."/>
      <w:lvlJc w:val="left"/>
      <w:pPr>
        <w:tabs>
          <w:tab w:val="num" w:pos="720"/>
        </w:tabs>
        <w:ind w:left="720" w:hanging="720"/>
      </w:pPr>
      <w:rPr>
        <w:rFonts w:hint="default"/>
        <w:b w:val="0"/>
        <w:i w:val="0"/>
        <w:sz w:val="22"/>
      </w:rPr>
    </w:lvl>
    <w:lvl w:ilvl="4">
      <w:start w:val="1"/>
      <w:numFmt w:val="decimal"/>
      <w:lvlText w:val="%1.%2.%3.%4.%5."/>
      <w:lvlJc w:val="left"/>
      <w:pPr>
        <w:tabs>
          <w:tab w:val="num" w:pos="1080"/>
        </w:tabs>
        <w:ind w:left="1080" w:hanging="1080"/>
      </w:pPr>
      <w:rPr>
        <w:rFonts w:hint="default"/>
        <w:b w:val="0"/>
        <w:i w:val="0"/>
        <w:sz w:val="22"/>
      </w:rPr>
    </w:lvl>
    <w:lvl w:ilvl="5">
      <w:start w:val="1"/>
      <w:numFmt w:val="decimal"/>
      <w:lvlText w:val="%1.%2.%3.%4.%5.%6."/>
      <w:lvlJc w:val="left"/>
      <w:pPr>
        <w:tabs>
          <w:tab w:val="num" w:pos="1080"/>
        </w:tabs>
        <w:ind w:left="1080" w:hanging="1080"/>
      </w:pPr>
      <w:rPr>
        <w:rFonts w:hint="default"/>
        <w:b w:val="0"/>
        <w:i w:val="0"/>
        <w:sz w:val="22"/>
      </w:rPr>
    </w:lvl>
    <w:lvl w:ilvl="6">
      <w:start w:val="1"/>
      <w:numFmt w:val="decimal"/>
      <w:lvlText w:val="%1.%2.%3.%4.%5.%6.%7."/>
      <w:lvlJc w:val="left"/>
      <w:pPr>
        <w:tabs>
          <w:tab w:val="num" w:pos="1440"/>
        </w:tabs>
        <w:ind w:left="1440" w:hanging="1440"/>
      </w:pPr>
      <w:rPr>
        <w:rFonts w:hint="default"/>
        <w:b w:val="0"/>
        <w:i w:val="0"/>
        <w:sz w:val="22"/>
      </w:rPr>
    </w:lvl>
    <w:lvl w:ilvl="7">
      <w:start w:val="1"/>
      <w:numFmt w:val="decimal"/>
      <w:lvlText w:val="%1.%2.%3.%4.%5.%6.%7.%8."/>
      <w:lvlJc w:val="left"/>
      <w:pPr>
        <w:tabs>
          <w:tab w:val="num" w:pos="1440"/>
        </w:tabs>
        <w:ind w:left="1440" w:hanging="1440"/>
      </w:pPr>
      <w:rPr>
        <w:rFonts w:hint="default"/>
        <w:b w:val="0"/>
        <w:i w:val="0"/>
        <w:sz w:val="22"/>
      </w:rPr>
    </w:lvl>
    <w:lvl w:ilvl="8">
      <w:start w:val="1"/>
      <w:numFmt w:val="decimal"/>
      <w:lvlText w:val="%1.%2.%3.%4.%5.%6.%7.%8.%9."/>
      <w:lvlJc w:val="left"/>
      <w:pPr>
        <w:tabs>
          <w:tab w:val="num" w:pos="1800"/>
        </w:tabs>
        <w:ind w:left="1800" w:hanging="1800"/>
      </w:pPr>
      <w:rPr>
        <w:rFonts w:hint="default"/>
        <w:b w:val="0"/>
        <w:i w:val="0"/>
        <w:sz w:val="22"/>
      </w:r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8"/>
  </w:num>
  <w:num w:numId="14">
    <w:abstractNumId w:val="14"/>
  </w:num>
  <w:num w:numId="15">
    <w:abstractNumId w:val="17"/>
  </w:num>
  <w:num w:numId="16">
    <w:abstractNumId w:val="15"/>
  </w:num>
  <w:num w:numId="17">
    <w:abstractNumId w:val="25"/>
  </w:num>
  <w:num w:numId="18">
    <w:abstractNumId w:val="13"/>
  </w:num>
  <w:num w:numId="19">
    <w:abstractNumId w:val="24"/>
  </w:num>
  <w:num w:numId="20">
    <w:abstractNumId w:val="19"/>
  </w:num>
  <w:num w:numId="21">
    <w:abstractNumId w:val="21"/>
  </w:num>
  <w:num w:numId="22">
    <w:abstractNumId w:val="10"/>
    <w:lvlOverride w:ilvl="0">
      <w:lvl w:ilvl="0">
        <w:numFmt w:val="bullet"/>
        <w:lvlText w:val=""/>
        <w:legacy w:legacy="1" w:legacySpace="0" w:legacyIndent="0"/>
        <w:lvlJc w:val="left"/>
        <w:rPr>
          <w:rFonts w:ascii="Symbol" w:hAnsi="Symbol" w:hint="default"/>
          <w:sz w:val="22"/>
        </w:rPr>
      </w:lvl>
    </w:lvlOverride>
  </w:num>
  <w:num w:numId="23">
    <w:abstractNumId w:val="12"/>
  </w:num>
  <w:num w:numId="27">
    <w:abstractNumId w:val="16"/>
  </w:num>
  <w:num w:numId="28">
    <w:abstractNumId w:val="20"/>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hdrShapeDefaults>
    <o:shapedefaults v:ext="edit" spidmax="5122" style="mso-position-horizontal:right;mso-position-horizontal-relative:margin;mso-position-vertical-relative:page" fillcolor="white" stroke="f">
      <v:fill color="white"/>
      <v:stroke weight="0" on="f"/>
      <v:textbox inset="0,0,0,0"/>
      <o:colormru v:ext="edit" colors="#5d6a70"/>
    </o:shapedefaults>
    <o:shapelayout v:ext="edit">
      <o:idmap v:ext="edit" data="2"/>
    </o:shapelayout>
  </w:hdrShapeDefaults>
  <w:footnotePr>
    <w:footnote w:id="-1"/>
    <w:footnote w:id="0"/>
  </w:footnotePr>
  <w:endnotePr>
    <w:endnote w:id="-1"/>
    <w:endnote w:id="0"/>
  </w:endnotePr>
  <w:compat/>
  <w:rsids>
    <w:rsidRoot w:val="00C95B9B"/>
    <w:rsid w:val="00001ACA"/>
    <w:rsid w:val="00014773"/>
    <w:rsid w:val="00030210"/>
    <w:rsid w:val="0003237E"/>
    <w:rsid w:val="000420F5"/>
    <w:rsid w:val="00057403"/>
    <w:rsid w:val="0011533D"/>
    <w:rsid w:val="00135D26"/>
    <w:rsid w:val="001523AB"/>
    <w:rsid w:val="00152437"/>
    <w:rsid w:val="00181D56"/>
    <w:rsid w:val="001A228C"/>
    <w:rsid w:val="001C72A0"/>
    <w:rsid w:val="001F4454"/>
    <w:rsid w:val="00233692"/>
    <w:rsid w:val="00244BF9"/>
    <w:rsid w:val="0025749A"/>
    <w:rsid w:val="00270113"/>
    <w:rsid w:val="002760C2"/>
    <w:rsid w:val="00292387"/>
    <w:rsid w:val="002D11A0"/>
    <w:rsid w:val="002D1569"/>
    <w:rsid w:val="002D1AD3"/>
    <w:rsid w:val="002D5C86"/>
    <w:rsid w:val="002F3D51"/>
    <w:rsid w:val="003078B8"/>
    <w:rsid w:val="003952BE"/>
    <w:rsid w:val="003A4822"/>
    <w:rsid w:val="003B0B6E"/>
    <w:rsid w:val="003B58BB"/>
    <w:rsid w:val="003C7948"/>
    <w:rsid w:val="003D18F1"/>
    <w:rsid w:val="00400325"/>
    <w:rsid w:val="00412A96"/>
    <w:rsid w:val="004251FC"/>
    <w:rsid w:val="00430A87"/>
    <w:rsid w:val="00434073"/>
    <w:rsid w:val="00480F9E"/>
    <w:rsid w:val="004A4A1D"/>
    <w:rsid w:val="004B1741"/>
    <w:rsid w:val="004D6E76"/>
    <w:rsid w:val="005013FE"/>
    <w:rsid w:val="0050178E"/>
    <w:rsid w:val="00526029"/>
    <w:rsid w:val="00531E88"/>
    <w:rsid w:val="00533803"/>
    <w:rsid w:val="00545EDF"/>
    <w:rsid w:val="0058214B"/>
    <w:rsid w:val="005D6386"/>
    <w:rsid w:val="00621F4E"/>
    <w:rsid w:val="00643F87"/>
    <w:rsid w:val="00650049"/>
    <w:rsid w:val="00650D11"/>
    <w:rsid w:val="006634D8"/>
    <w:rsid w:val="00690971"/>
    <w:rsid w:val="00693B76"/>
    <w:rsid w:val="006B0125"/>
    <w:rsid w:val="006B4C94"/>
    <w:rsid w:val="007403DE"/>
    <w:rsid w:val="00747DD4"/>
    <w:rsid w:val="00751CC7"/>
    <w:rsid w:val="00765915"/>
    <w:rsid w:val="007E1483"/>
    <w:rsid w:val="00813A1D"/>
    <w:rsid w:val="008254E1"/>
    <w:rsid w:val="008343E8"/>
    <w:rsid w:val="0084090B"/>
    <w:rsid w:val="008413ED"/>
    <w:rsid w:val="00852ED2"/>
    <w:rsid w:val="00863F10"/>
    <w:rsid w:val="00871406"/>
    <w:rsid w:val="00897C20"/>
    <w:rsid w:val="008D5942"/>
    <w:rsid w:val="0092215A"/>
    <w:rsid w:val="00933193"/>
    <w:rsid w:val="00940A4C"/>
    <w:rsid w:val="00974001"/>
    <w:rsid w:val="00A125A1"/>
    <w:rsid w:val="00A163C0"/>
    <w:rsid w:val="00A37487"/>
    <w:rsid w:val="00A447FE"/>
    <w:rsid w:val="00A711C6"/>
    <w:rsid w:val="00A74E8D"/>
    <w:rsid w:val="00A95F80"/>
    <w:rsid w:val="00AB5004"/>
    <w:rsid w:val="00AD182E"/>
    <w:rsid w:val="00B2682A"/>
    <w:rsid w:val="00B4070D"/>
    <w:rsid w:val="00B46486"/>
    <w:rsid w:val="00B55FE5"/>
    <w:rsid w:val="00B60FE0"/>
    <w:rsid w:val="00B842B4"/>
    <w:rsid w:val="00BC085F"/>
    <w:rsid w:val="00BC74B9"/>
    <w:rsid w:val="00BD551D"/>
    <w:rsid w:val="00C10C86"/>
    <w:rsid w:val="00C35171"/>
    <w:rsid w:val="00C42BAF"/>
    <w:rsid w:val="00C43A50"/>
    <w:rsid w:val="00C80905"/>
    <w:rsid w:val="00C95B9B"/>
    <w:rsid w:val="00CB7F3F"/>
    <w:rsid w:val="00CF48BD"/>
    <w:rsid w:val="00D04F0D"/>
    <w:rsid w:val="00D20171"/>
    <w:rsid w:val="00D51515"/>
    <w:rsid w:val="00D77569"/>
    <w:rsid w:val="00D80F84"/>
    <w:rsid w:val="00E12FB2"/>
    <w:rsid w:val="00E3712B"/>
    <w:rsid w:val="00E51F66"/>
    <w:rsid w:val="00EC73BA"/>
    <w:rsid w:val="00EE426F"/>
    <w:rsid w:val="00F0733D"/>
    <w:rsid w:val="00F2682C"/>
    <w:rsid w:val="00F405A5"/>
    <w:rsid w:val="00F436DB"/>
    <w:rsid w:val="00F52FF5"/>
    <w:rsid w:val="00F84867"/>
    <w:rsid w:val="00FC39A5"/>
    <w:rsid w:val="00FC3A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0F5"/>
    <w:rPr>
      <w:sz w:val="24"/>
      <w:szCs w:val="24"/>
    </w:rPr>
  </w:style>
  <w:style w:type="paragraph" w:styleId="Nagwek2">
    <w:name w:val="heading 2"/>
    <w:basedOn w:val="Normalny"/>
    <w:next w:val="Normalny"/>
    <w:link w:val="Nagwek2Znak"/>
    <w:qFormat/>
    <w:rsid w:val="00B55FE5"/>
    <w:pPr>
      <w:keepNext/>
      <w:jc w:val="center"/>
      <w:outlineLvl w:val="1"/>
    </w:pPr>
    <w:rPr>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420F5"/>
    <w:pPr>
      <w:tabs>
        <w:tab w:val="center" w:pos="4536"/>
        <w:tab w:val="right" w:pos="9072"/>
      </w:tabs>
    </w:pPr>
  </w:style>
  <w:style w:type="paragraph" w:styleId="Stopka">
    <w:name w:val="footer"/>
    <w:basedOn w:val="Normalny"/>
    <w:link w:val="StopkaZnak"/>
    <w:rsid w:val="000420F5"/>
    <w:pPr>
      <w:tabs>
        <w:tab w:val="center" w:pos="4536"/>
        <w:tab w:val="right" w:pos="9072"/>
      </w:tabs>
    </w:pPr>
  </w:style>
  <w:style w:type="character" w:styleId="Numerstrony">
    <w:name w:val="page number"/>
    <w:basedOn w:val="Domylnaczcionkaakapitu"/>
    <w:rsid w:val="000420F5"/>
  </w:style>
  <w:style w:type="character" w:styleId="Hipercze">
    <w:name w:val="Hyperlink"/>
    <w:rsid w:val="000420F5"/>
    <w:rPr>
      <w:color w:val="0000FF"/>
      <w:u w:val="single"/>
    </w:rPr>
  </w:style>
  <w:style w:type="paragraph" w:customStyle="1" w:styleId="Noparagraphstyle">
    <w:name w:val="[No paragraph style]"/>
    <w:rsid w:val="006B4C94"/>
    <w:pPr>
      <w:autoSpaceDE w:val="0"/>
      <w:autoSpaceDN w:val="0"/>
      <w:adjustRightInd w:val="0"/>
      <w:spacing w:line="288" w:lineRule="auto"/>
      <w:textAlignment w:val="center"/>
    </w:pPr>
    <w:rPr>
      <w:rFonts w:ascii="Times" w:hAnsi="Times" w:cs="Times"/>
      <w:color w:val="000000"/>
      <w:sz w:val="24"/>
      <w:szCs w:val="24"/>
    </w:rPr>
  </w:style>
  <w:style w:type="character" w:customStyle="1" w:styleId="StopkaZnak">
    <w:name w:val="Stopka Znak"/>
    <w:link w:val="Stopka"/>
    <w:rsid w:val="00001ACA"/>
    <w:rPr>
      <w:sz w:val="24"/>
      <w:szCs w:val="24"/>
    </w:rPr>
  </w:style>
  <w:style w:type="character" w:customStyle="1" w:styleId="Nagwek2Znak">
    <w:name w:val="Nagłówek 2 Znak"/>
    <w:link w:val="Nagwek2"/>
    <w:rsid w:val="00B55FE5"/>
    <w:rPr>
      <w:b/>
      <w:sz w:val="32"/>
    </w:rPr>
  </w:style>
  <w:style w:type="paragraph" w:styleId="Tekstpodstawowy2">
    <w:name w:val="Body Text 2"/>
    <w:basedOn w:val="Normalny"/>
    <w:link w:val="Tekstpodstawowy2Znak"/>
    <w:rsid w:val="00F405A5"/>
    <w:pPr>
      <w:jc w:val="both"/>
    </w:pPr>
    <w:rPr>
      <w:b/>
      <w:bCs/>
      <w:i/>
      <w:iCs/>
    </w:rPr>
  </w:style>
  <w:style w:type="character" w:customStyle="1" w:styleId="Tekstpodstawowy2Znak">
    <w:name w:val="Tekst podstawowy 2 Znak"/>
    <w:link w:val="Tekstpodstawowy2"/>
    <w:rsid w:val="00F405A5"/>
    <w:rPr>
      <w:b/>
      <w:bCs/>
      <w:i/>
      <w:iCs/>
      <w:sz w:val="24"/>
      <w:szCs w:val="24"/>
    </w:rPr>
  </w:style>
  <w:style w:type="paragraph" w:styleId="Tekstpodstawowywcity3">
    <w:name w:val="Body Text Indent 3"/>
    <w:basedOn w:val="Normalny"/>
    <w:link w:val="Tekstpodstawowywcity3Znak"/>
    <w:uiPriority w:val="99"/>
    <w:unhideWhenUsed/>
    <w:rsid w:val="00A447FE"/>
    <w:pPr>
      <w:suppressAutoHyphens/>
      <w:spacing w:after="120"/>
      <w:ind w:left="283"/>
    </w:pPr>
    <w:rPr>
      <w:sz w:val="16"/>
      <w:szCs w:val="16"/>
      <w:lang w:eastAsia="ar-SA"/>
    </w:rPr>
  </w:style>
  <w:style w:type="character" w:customStyle="1" w:styleId="Tekstpodstawowywcity3Znak">
    <w:name w:val="Tekst podstawowy wcięty 3 Znak"/>
    <w:link w:val="Tekstpodstawowywcity3"/>
    <w:uiPriority w:val="99"/>
    <w:rsid w:val="00A447FE"/>
    <w:rPr>
      <w:sz w:val="16"/>
      <w:szCs w:val="16"/>
      <w:lang w:eastAsia="ar-SA"/>
    </w:rPr>
  </w:style>
  <w:style w:type="paragraph" w:styleId="NormalnyWeb">
    <w:name w:val="Normal (Web)"/>
    <w:basedOn w:val="Normalny"/>
    <w:rsid w:val="00270113"/>
    <w:pPr>
      <w:spacing w:before="150" w:after="75" w:line="225" w:lineRule="atLeast"/>
    </w:pPr>
  </w:style>
  <w:style w:type="paragraph" w:styleId="Tekstpodstawowy">
    <w:name w:val="Body Text"/>
    <w:basedOn w:val="Normalny"/>
    <w:link w:val="TekstpodstawowyZnak"/>
    <w:uiPriority w:val="99"/>
    <w:unhideWhenUsed/>
    <w:rsid w:val="002D1569"/>
    <w:pPr>
      <w:spacing w:after="120"/>
    </w:pPr>
  </w:style>
  <w:style w:type="character" w:customStyle="1" w:styleId="TekstpodstawowyZnak">
    <w:name w:val="Tekst podstawowy Znak"/>
    <w:link w:val="Tekstpodstawowy"/>
    <w:uiPriority w:val="99"/>
    <w:rsid w:val="002D1569"/>
    <w:rPr>
      <w:sz w:val="24"/>
      <w:szCs w:val="24"/>
    </w:rPr>
  </w:style>
  <w:style w:type="paragraph" w:styleId="Tekstpodstawowywcity">
    <w:name w:val="Body Text Indent"/>
    <w:basedOn w:val="Normalny"/>
    <w:link w:val="TekstpodstawowywcityZnak"/>
    <w:uiPriority w:val="99"/>
    <w:semiHidden/>
    <w:unhideWhenUsed/>
    <w:rsid w:val="002D1569"/>
    <w:pPr>
      <w:spacing w:after="120"/>
      <w:ind w:left="283"/>
    </w:pPr>
  </w:style>
  <w:style w:type="character" w:customStyle="1" w:styleId="TekstpodstawowywcityZnak">
    <w:name w:val="Tekst podstawowy wcięty Znak"/>
    <w:link w:val="Tekstpodstawowywcity"/>
    <w:uiPriority w:val="99"/>
    <w:semiHidden/>
    <w:rsid w:val="002D1569"/>
    <w:rPr>
      <w:sz w:val="24"/>
      <w:szCs w:val="24"/>
    </w:rPr>
  </w:style>
  <w:style w:type="paragraph" w:styleId="Akapitzlist">
    <w:name w:val="List Paragraph"/>
    <w:basedOn w:val="Normalny"/>
    <w:uiPriority w:val="34"/>
    <w:qFormat/>
    <w:rsid w:val="00400325"/>
    <w:pPr>
      <w:ind w:left="720"/>
      <w:contextualSpacing/>
    </w:pPr>
  </w:style>
  <w:style w:type="character" w:styleId="Odwoaniedokomentarza">
    <w:name w:val="annotation reference"/>
    <w:basedOn w:val="Domylnaczcionkaakapitu"/>
    <w:uiPriority w:val="99"/>
    <w:semiHidden/>
    <w:unhideWhenUsed/>
    <w:rsid w:val="00412A96"/>
    <w:rPr>
      <w:sz w:val="16"/>
      <w:szCs w:val="16"/>
    </w:rPr>
  </w:style>
  <w:style w:type="paragraph" w:styleId="Tekstkomentarza">
    <w:name w:val="annotation text"/>
    <w:basedOn w:val="Normalny"/>
    <w:link w:val="TekstkomentarzaZnak"/>
    <w:uiPriority w:val="99"/>
    <w:semiHidden/>
    <w:unhideWhenUsed/>
    <w:rsid w:val="00412A96"/>
    <w:rPr>
      <w:sz w:val="20"/>
      <w:szCs w:val="20"/>
    </w:rPr>
  </w:style>
  <w:style w:type="character" w:customStyle="1" w:styleId="TekstkomentarzaZnak">
    <w:name w:val="Tekst komentarza Znak"/>
    <w:basedOn w:val="Domylnaczcionkaakapitu"/>
    <w:link w:val="Tekstkomentarza"/>
    <w:uiPriority w:val="99"/>
    <w:semiHidden/>
    <w:rsid w:val="00412A96"/>
  </w:style>
  <w:style w:type="paragraph" w:styleId="Tematkomentarza">
    <w:name w:val="annotation subject"/>
    <w:basedOn w:val="Tekstkomentarza"/>
    <w:next w:val="Tekstkomentarza"/>
    <w:link w:val="TematkomentarzaZnak"/>
    <w:uiPriority w:val="99"/>
    <w:semiHidden/>
    <w:unhideWhenUsed/>
    <w:rsid w:val="00412A96"/>
    <w:rPr>
      <w:b/>
      <w:bCs/>
    </w:rPr>
  </w:style>
  <w:style w:type="character" w:customStyle="1" w:styleId="TematkomentarzaZnak">
    <w:name w:val="Temat komentarza Znak"/>
    <w:basedOn w:val="TekstkomentarzaZnak"/>
    <w:link w:val="Tematkomentarza"/>
    <w:uiPriority w:val="99"/>
    <w:semiHidden/>
    <w:rsid w:val="00412A96"/>
    <w:rPr>
      <w:b/>
      <w:bCs/>
    </w:rPr>
  </w:style>
  <w:style w:type="paragraph" w:styleId="Tekstdymka">
    <w:name w:val="Balloon Text"/>
    <w:basedOn w:val="Normalny"/>
    <w:link w:val="TekstdymkaZnak"/>
    <w:uiPriority w:val="99"/>
    <w:semiHidden/>
    <w:unhideWhenUsed/>
    <w:rsid w:val="00412A96"/>
    <w:rPr>
      <w:rFonts w:ascii="Tahoma" w:hAnsi="Tahoma" w:cs="Tahoma"/>
      <w:sz w:val="16"/>
      <w:szCs w:val="16"/>
    </w:rPr>
  </w:style>
  <w:style w:type="character" w:customStyle="1" w:styleId="TekstdymkaZnak">
    <w:name w:val="Tekst dymka Znak"/>
    <w:basedOn w:val="Domylnaczcionkaakapitu"/>
    <w:link w:val="Tekstdymka"/>
    <w:uiPriority w:val="99"/>
    <w:semiHidden/>
    <w:rsid w:val="00412A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137260">
      <w:bodyDiv w:val="1"/>
      <w:marLeft w:val="0"/>
      <w:marRight w:val="0"/>
      <w:marTop w:val="0"/>
      <w:marBottom w:val="0"/>
      <w:divBdr>
        <w:top w:val="none" w:sz="0" w:space="0" w:color="auto"/>
        <w:left w:val="none" w:sz="0" w:space="0" w:color="auto"/>
        <w:bottom w:val="none" w:sz="0" w:space="0" w:color="auto"/>
        <w:right w:val="none" w:sz="0" w:space="0" w:color="auto"/>
      </w:divBdr>
    </w:div>
    <w:div w:id="148157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830</Words>
  <Characters>4611</Characters>
  <Application>Microsoft Office Word</Application>
  <DocSecurity>0</DocSecurity>
  <Lines>192</Lines>
  <Paragraphs>92</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ICom</cp:lastModifiedBy>
  <cp:revision>4</cp:revision>
  <cp:lastPrinted>2014-12-02T12:27:00Z</cp:lastPrinted>
  <dcterms:created xsi:type="dcterms:W3CDTF">2014-12-01T13:35:00Z</dcterms:created>
  <dcterms:modified xsi:type="dcterms:W3CDTF">2014-12-02T12:37:00Z</dcterms:modified>
</cp:coreProperties>
</file>