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D6" w:rsidRDefault="00DD58D6" w:rsidP="006D1CE1">
      <w:pPr>
        <w:pStyle w:val="Nagwek2"/>
        <w:ind w:right="432"/>
        <w:rPr>
          <w:rFonts w:ascii="Times" w:hAnsi="Times"/>
          <w:sz w:val="22"/>
          <w:szCs w:val="22"/>
        </w:rPr>
      </w:pPr>
    </w:p>
    <w:p w:rsidR="006D1CE1" w:rsidRPr="005776BB" w:rsidRDefault="0030458A" w:rsidP="006D1CE1">
      <w:pPr>
        <w:pStyle w:val="Nagwek2"/>
        <w:ind w:right="432"/>
        <w:rPr>
          <w:rFonts w:ascii="Times" w:hAnsi="Times"/>
          <w:sz w:val="22"/>
          <w:szCs w:val="22"/>
        </w:rPr>
      </w:pPr>
      <w:r w:rsidRPr="005776BB">
        <w:rPr>
          <w:rFonts w:ascii="Times" w:hAnsi="Times"/>
          <w:sz w:val="22"/>
          <w:szCs w:val="22"/>
        </w:rPr>
        <w:t>UMOWA</w:t>
      </w:r>
      <w:r w:rsidR="00695E12" w:rsidRPr="005776BB">
        <w:rPr>
          <w:rFonts w:ascii="Times" w:hAnsi="Times"/>
          <w:sz w:val="22"/>
          <w:szCs w:val="22"/>
        </w:rPr>
        <w:t xml:space="preserve"> nr N</w:t>
      </w:r>
      <w:r w:rsidR="00CB2D1C" w:rsidRPr="005776BB">
        <w:rPr>
          <w:rFonts w:ascii="Times" w:hAnsi="Times"/>
          <w:sz w:val="22"/>
          <w:szCs w:val="22"/>
        </w:rPr>
        <w:t>I/…/…</w:t>
      </w:r>
    </w:p>
    <w:p w:rsidR="00A61BD0" w:rsidRPr="005776BB" w:rsidRDefault="00A61BD0" w:rsidP="0030458A">
      <w:pPr>
        <w:rPr>
          <w:rFonts w:ascii="Times" w:hAnsi="Times"/>
          <w:sz w:val="22"/>
          <w:szCs w:val="22"/>
        </w:rPr>
      </w:pPr>
    </w:p>
    <w:p w:rsidR="00E62AB0" w:rsidRPr="005776BB" w:rsidRDefault="003B32A4" w:rsidP="00E62AB0">
      <w:pPr>
        <w:ind w:right="252"/>
        <w:rPr>
          <w:rFonts w:ascii="Times" w:hAnsi="Times"/>
          <w:sz w:val="22"/>
          <w:szCs w:val="22"/>
        </w:rPr>
      </w:pPr>
      <w:r w:rsidRPr="005776BB">
        <w:rPr>
          <w:rFonts w:ascii="Times" w:hAnsi="Times"/>
          <w:sz w:val="22"/>
          <w:szCs w:val="22"/>
        </w:rPr>
        <w:t>z dnia</w:t>
      </w:r>
      <w:r w:rsidR="00016A9C" w:rsidRPr="005776BB">
        <w:rPr>
          <w:rFonts w:ascii="Times" w:hAnsi="Times"/>
          <w:sz w:val="22"/>
          <w:szCs w:val="22"/>
        </w:rPr>
        <w:t xml:space="preserve"> </w:t>
      </w:r>
      <w:r w:rsidR="00CB2D1C" w:rsidRPr="005776BB">
        <w:rPr>
          <w:rFonts w:ascii="Times" w:hAnsi="Times"/>
          <w:sz w:val="22"/>
          <w:szCs w:val="22"/>
        </w:rPr>
        <w:t>…</w:t>
      </w:r>
      <w:r w:rsidR="0030458A" w:rsidRPr="005776BB">
        <w:rPr>
          <w:rFonts w:ascii="Times" w:hAnsi="Times"/>
          <w:sz w:val="22"/>
          <w:szCs w:val="22"/>
        </w:rPr>
        <w:t xml:space="preserve"> </w:t>
      </w:r>
      <w:r w:rsidRPr="005776BB">
        <w:rPr>
          <w:rFonts w:ascii="Times" w:hAnsi="Times"/>
          <w:sz w:val="22"/>
          <w:szCs w:val="22"/>
        </w:rPr>
        <w:t xml:space="preserve">zawarta </w:t>
      </w:r>
      <w:r w:rsidR="0030458A" w:rsidRPr="005776BB">
        <w:rPr>
          <w:rFonts w:ascii="Times" w:hAnsi="Times"/>
          <w:sz w:val="22"/>
          <w:szCs w:val="22"/>
        </w:rPr>
        <w:t xml:space="preserve"> w Lublinie</w:t>
      </w:r>
      <w:r w:rsidR="00AB327D" w:rsidRPr="005776BB">
        <w:rPr>
          <w:rFonts w:ascii="Times" w:hAnsi="Times"/>
          <w:sz w:val="22"/>
          <w:szCs w:val="22"/>
        </w:rPr>
        <w:t xml:space="preserve">, </w:t>
      </w:r>
      <w:r w:rsidR="00E62AB0" w:rsidRPr="005776BB">
        <w:rPr>
          <w:rFonts w:ascii="Times" w:hAnsi="Times"/>
          <w:sz w:val="22"/>
          <w:szCs w:val="22"/>
        </w:rPr>
        <w:t>pomiędzy:</w:t>
      </w:r>
    </w:p>
    <w:p w:rsidR="00637E23" w:rsidRPr="005776BB" w:rsidRDefault="00637E23" w:rsidP="00E62AB0">
      <w:pPr>
        <w:ind w:right="252"/>
        <w:rPr>
          <w:rFonts w:ascii="Times" w:hAnsi="Times"/>
          <w:sz w:val="22"/>
          <w:szCs w:val="22"/>
        </w:rPr>
      </w:pPr>
    </w:p>
    <w:p w:rsidR="00AB327D" w:rsidRPr="005776BB" w:rsidRDefault="00637E23" w:rsidP="00E62AB0">
      <w:pPr>
        <w:ind w:right="252"/>
        <w:rPr>
          <w:rFonts w:ascii="Times" w:hAnsi="Times"/>
          <w:i/>
          <w:sz w:val="22"/>
          <w:szCs w:val="22"/>
        </w:rPr>
      </w:pPr>
      <w:r w:rsidRPr="005776BB">
        <w:rPr>
          <w:rFonts w:ascii="Times" w:hAnsi="Times"/>
          <w:i/>
          <w:sz w:val="22"/>
          <w:szCs w:val="22"/>
        </w:rPr>
        <w:t>(przykładowe dane)</w:t>
      </w:r>
    </w:p>
    <w:p w:rsidR="005E17C4" w:rsidRPr="005776BB" w:rsidRDefault="00CB2D1C" w:rsidP="005E17C4">
      <w:pPr>
        <w:pStyle w:val="Tekstpodstawowy2"/>
        <w:jc w:val="both"/>
        <w:rPr>
          <w:rFonts w:ascii="Times" w:hAnsi="Times"/>
          <w:szCs w:val="22"/>
        </w:rPr>
      </w:pPr>
      <w:r w:rsidRPr="005776BB">
        <w:rPr>
          <w:rFonts w:ascii="Times" w:hAnsi="Times"/>
          <w:b/>
          <w:szCs w:val="22"/>
        </w:rPr>
        <w:t>XYZ</w:t>
      </w:r>
      <w:r w:rsidR="00FE5058" w:rsidRPr="005776BB">
        <w:rPr>
          <w:rFonts w:ascii="Times" w:hAnsi="Times"/>
          <w:b/>
          <w:szCs w:val="22"/>
        </w:rPr>
        <w:t xml:space="preserve"> z siedzibą w </w:t>
      </w:r>
      <w:r w:rsidRPr="005776BB">
        <w:rPr>
          <w:rFonts w:ascii="Times" w:hAnsi="Times"/>
          <w:b/>
          <w:szCs w:val="22"/>
        </w:rPr>
        <w:t>…</w:t>
      </w:r>
      <w:r w:rsidR="00DA41B7" w:rsidRPr="005776BB">
        <w:rPr>
          <w:rFonts w:ascii="Times" w:hAnsi="Times"/>
          <w:b/>
          <w:szCs w:val="22"/>
        </w:rPr>
        <w:t xml:space="preserve">, NIP: </w:t>
      </w:r>
      <w:r w:rsidRPr="005776BB">
        <w:rPr>
          <w:rFonts w:ascii="Times" w:hAnsi="Times"/>
          <w:b/>
          <w:szCs w:val="22"/>
        </w:rPr>
        <w:t>…</w:t>
      </w:r>
      <w:r w:rsidR="00DA41B7" w:rsidRPr="005776BB">
        <w:rPr>
          <w:rFonts w:ascii="Times" w:hAnsi="Times"/>
          <w:szCs w:val="22"/>
        </w:rPr>
        <w:t xml:space="preserve">, REGON: </w:t>
      </w:r>
      <w:r w:rsidRPr="005776BB">
        <w:rPr>
          <w:rFonts w:ascii="Times" w:hAnsi="Times"/>
          <w:szCs w:val="22"/>
        </w:rPr>
        <w:t>….</w:t>
      </w:r>
      <w:r w:rsidR="00DA41B7" w:rsidRPr="005776BB">
        <w:rPr>
          <w:rFonts w:ascii="Times" w:hAnsi="Times"/>
          <w:szCs w:val="22"/>
        </w:rPr>
        <w:t>,</w:t>
      </w:r>
      <w:r w:rsidR="00FE5058" w:rsidRPr="005776BB">
        <w:rPr>
          <w:rFonts w:ascii="Times" w:hAnsi="Times"/>
          <w:szCs w:val="22"/>
        </w:rPr>
        <w:t xml:space="preserve"> wpisaną do Rejestru Przedsiębiorców</w:t>
      </w:r>
      <w:r w:rsidR="00DA41B7" w:rsidRPr="005776BB">
        <w:rPr>
          <w:rFonts w:ascii="Times" w:hAnsi="Times"/>
          <w:szCs w:val="22"/>
        </w:rPr>
        <w:t xml:space="preserve"> </w:t>
      </w:r>
      <w:r w:rsidR="00FE5058" w:rsidRPr="005776BB">
        <w:rPr>
          <w:rFonts w:ascii="Times" w:hAnsi="Times"/>
          <w:szCs w:val="22"/>
        </w:rPr>
        <w:t xml:space="preserve">Krajowego Rejestru Sądowego w Sądzie Rejonowym  w </w:t>
      </w:r>
      <w:r w:rsidRPr="005776BB">
        <w:rPr>
          <w:rFonts w:ascii="Times" w:hAnsi="Times"/>
          <w:szCs w:val="22"/>
        </w:rPr>
        <w:t>…</w:t>
      </w:r>
      <w:r w:rsidR="00FE5058" w:rsidRPr="005776BB">
        <w:rPr>
          <w:rFonts w:ascii="Times" w:hAnsi="Times"/>
          <w:szCs w:val="22"/>
        </w:rPr>
        <w:t xml:space="preserve"> </w:t>
      </w:r>
      <w:r w:rsidRPr="005776BB">
        <w:rPr>
          <w:rFonts w:ascii="Times" w:hAnsi="Times"/>
          <w:szCs w:val="22"/>
        </w:rPr>
        <w:t>.</w:t>
      </w:r>
      <w:r w:rsidR="00FE5058" w:rsidRPr="005776BB">
        <w:rPr>
          <w:rFonts w:ascii="Times" w:hAnsi="Times"/>
          <w:szCs w:val="22"/>
        </w:rPr>
        <w:t xml:space="preserve"> </w:t>
      </w:r>
      <w:r w:rsidRPr="005776BB">
        <w:rPr>
          <w:rFonts w:ascii="Times" w:hAnsi="Times"/>
          <w:szCs w:val="22"/>
        </w:rPr>
        <w:t>…</w:t>
      </w:r>
      <w:r w:rsidR="00FE5058" w:rsidRPr="005776BB">
        <w:rPr>
          <w:rFonts w:ascii="Times" w:hAnsi="Times"/>
          <w:szCs w:val="22"/>
        </w:rPr>
        <w:t xml:space="preserve"> Wydział Gospodarczy Krajowego Rejestru Sądowego pod nr KRS: </w:t>
      </w:r>
      <w:r w:rsidRPr="005776BB">
        <w:rPr>
          <w:rFonts w:ascii="Times" w:hAnsi="Times"/>
          <w:szCs w:val="22"/>
        </w:rPr>
        <w:t>….</w:t>
      </w:r>
      <w:r w:rsidR="00FE5058" w:rsidRPr="005776BB">
        <w:rPr>
          <w:rFonts w:ascii="Times" w:hAnsi="Times"/>
          <w:szCs w:val="22"/>
        </w:rPr>
        <w:t xml:space="preserve"> </w:t>
      </w:r>
      <w:r w:rsidR="00DA41B7" w:rsidRPr="005776BB">
        <w:rPr>
          <w:rFonts w:ascii="Times" w:hAnsi="Times"/>
          <w:szCs w:val="22"/>
        </w:rPr>
        <w:t>reprezentowane</w:t>
      </w:r>
      <w:r w:rsidR="005E17C4" w:rsidRPr="005776BB">
        <w:rPr>
          <w:rFonts w:ascii="Times" w:hAnsi="Times"/>
          <w:szCs w:val="22"/>
        </w:rPr>
        <w:t xml:space="preserve"> przez:</w:t>
      </w:r>
    </w:p>
    <w:p w:rsidR="005E17C4" w:rsidRPr="005776BB" w:rsidRDefault="005E17C4" w:rsidP="005E17C4">
      <w:pPr>
        <w:pStyle w:val="Tekstpodstawowy2"/>
        <w:jc w:val="both"/>
        <w:rPr>
          <w:rFonts w:ascii="Times" w:hAnsi="Times"/>
          <w:szCs w:val="22"/>
        </w:rPr>
      </w:pPr>
    </w:p>
    <w:p w:rsidR="005E17C4" w:rsidRPr="005776BB" w:rsidRDefault="005E17C4" w:rsidP="005E17C4">
      <w:pPr>
        <w:pStyle w:val="Tekstpodstawowy2"/>
        <w:numPr>
          <w:ilvl w:val="0"/>
          <w:numId w:val="29"/>
        </w:numPr>
        <w:jc w:val="both"/>
        <w:rPr>
          <w:rFonts w:ascii="Times" w:hAnsi="Times"/>
          <w:szCs w:val="22"/>
        </w:rPr>
      </w:pPr>
      <w:r w:rsidRPr="005776BB">
        <w:rPr>
          <w:rFonts w:ascii="Times" w:hAnsi="Times"/>
          <w:szCs w:val="22"/>
        </w:rPr>
        <w:t>…………………………………………………………….</w:t>
      </w:r>
    </w:p>
    <w:p w:rsidR="001C24FD" w:rsidRPr="005776BB" w:rsidRDefault="001C24FD" w:rsidP="001C24FD">
      <w:pPr>
        <w:pStyle w:val="Tekstpodstawowy2"/>
        <w:ind w:left="720"/>
        <w:jc w:val="both"/>
        <w:rPr>
          <w:rFonts w:ascii="Times" w:hAnsi="Times"/>
          <w:szCs w:val="22"/>
        </w:rPr>
      </w:pPr>
    </w:p>
    <w:p w:rsidR="001C24FD" w:rsidRPr="005776BB" w:rsidRDefault="001C24FD" w:rsidP="005E17C4">
      <w:pPr>
        <w:pStyle w:val="Tekstpodstawowy2"/>
        <w:numPr>
          <w:ilvl w:val="0"/>
          <w:numId w:val="29"/>
        </w:numPr>
        <w:jc w:val="both"/>
        <w:rPr>
          <w:rFonts w:ascii="Times" w:hAnsi="Times"/>
          <w:szCs w:val="22"/>
        </w:rPr>
      </w:pPr>
      <w:r w:rsidRPr="005776BB">
        <w:rPr>
          <w:rFonts w:ascii="Times" w:hAnsi="Times"/>
          <w:szCs w:val="22"/>
        </w:rPr>
        <w:t>…………………………………………………………….</w:t>
      </w:r>
    </w:p>
    <w:p w:rsidR="005E17C4" w:rsidRPr="005776BB" w:rsidRDefault="005E17C4">
      <w:pPr>
        <w:pStyle w:val="Tekstpodstawowy2"/>
        <w:rPr>
          <w:rFonts w:ascii="Times" w:hAnsi="Times"/>
          <w:szCs w:val="22"/>
        </w:rPr>
      </w:pPr>
    </w:p>
    <w:p w:rsidR="003B32A4" w:rsidRPr="005776BB" w:rsidRDefault="00D64BD2">
      <w:pPr>
        <w:pStyle w:val="Tekstpodstawowy2"/>
        <w:rPr>
          <w:rFonts w:ascii="Times" w:hAnsi="Times"/>
          <w:szCs w:val="22"/>
        </w:rPr>
      </w:pPr>
      <w:r w:rsidRPr="005776BB">
        <w:rPr>
          <w:rFonts w:ascii="Times" w:hAnsi="Times"/>
          <w:szCs w:val="22"/>
        </w:rPr>
        <w:t>zwanym</w:t>
      </w:r>
      <w:r w:rsidR="00AB327D" w:rsidRPr="005776BB">
        <w:rPr>
          <w:rFonts w:ascii="Times" w:hAnsi="Times"/>
          <w:szCs w:val="22"/>
        </w:rPr>
        <w:t>i</w:t>
      </w:r>
      <w:r w:rsidRPr="005776BB">
        <w:rPr>
          <w:rFonts w:ascii="Times" w:hAnsi="Times"/>
          <w:szCs w:val="22"/>
        </w:rPr>
        <w:t xml:space="preserve"> dalej </w:t>
      </w:r>
      <w:r w:rsidRPr="005776BB">
        <w:rPr>
          <w:rFonts w:ascii="Times" w:hAnsi="Times"/>
          <w:b/>
          <w:szCs w:val="22"/>
        </w:rPr>
        <w:t>Zamawiającym</w:t>
      </w:r>
      <w:r w:rsidR="001C24FD" w:rsidRPr="005776BB">
        <w:rPr>
          <w:rFonts w:ascii="Times" w:hAnsi="Times"/>
          <w:szCs w:val="22"/>
        </w:rPr>
        <w:t>;</w:t>
      </w:r>
    </w:p>
    <w:p w:rsidR="00EF5CF8" w:rsidRPr="005776BB" w:rsidRDefault="00EF5CF8">
      <w:pPr>
        <w:pStyle w:val="Tekstpodstawowy2"/>
        <w:rPr>
          <w:rFonts w:ascii="Times" w:hAnsi="Times"/>
          <w:szCs w:val="22"/>
        </w:rPr>
      </w:pPr>
    </w:p>
    <w:p w:rsidR="00D64BD2" w:rsidRPr="005776BB" w:rsidRDefault="002B7D37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5776BB">
        <w:rPr>
          <w:rFonts w:ascii="Times" w:hAnsi="Times"/>
          <w:b/>
          <w:snapToGrid w:val="0"/>
          <w:sz w:val="22"/>
          <w:szCs w:val="22"/>
        </w:rPr>
        <w:t xml:space="preserve">a </w:t>
      </w:r>
    </w:p>
    <w:p w:rsidR="003B32A4" w:rsidRPr="005776BB" w:rsidRDefault="003B32A4">
      <w:pPr>
        <w:widowControl w:val="0"/>
        <w:rPr>
          <w:rFonts w:ascii="Times" w:hAnsi="Times"/>
          <w:snapToGrid w:val="0"/>
          <w:sz w:val="22"/>
          <w:szCs w:val="22"/>
        </w:rPr>
      </w:pPr>
    </w:p>
    <w:p w:rsidR="00B56833" w:rsidRPr="005776BB" w:rsidRDefault="0030458A" w:rsidP="00857BA1">
      <w:pPr>
        <w:pStyle w:val="Bezodstpw"/>
        <w:jc w:val="both"/>
        <w:rPr>
          <w:rFonts w:ascii="Times" w:hAnsi="Times"/>
        </w:rPr>
      </w:pPr>
      <w:r w:rsidRPr="005776BB">
        <w:rPr>
          <w:rFonts w:ascii="Times" w:hAnsi="Times"/>
          <w:b/>
        </w:rPr>
        <w:t xml:space="preserve">Uniwersytetem Marii Curie-Skłodowskiej w Lublinie, pl. Marii Curie-Skłodowskiej 5, 20-031 Lublin, </w:t>
      </w:r>
      <w:r w:rsidR="00B56833" w:rsidRPr="005776BB">
        <w:rPr>
          <w:rFonts w:ascii="Times" w:hAnsi="Times"/>
        </w:rPr>
        <w:t>reprezentowanym przez:</w:t>
      </w:r>
    </w:p>
    <w:p w:rsidR="00B56833" w:rsidRPr="005776BB" w:rsidRDefault="0030458A" w:rsidP="00B56833">
      <w:pPr>
        <w:pStyle w:val="Bezodstpw"/>
        <w:numPr>
          <w:ilvl w:val="0"/>
          <w:numId w:val="28"/>
        </w:numPr>
        <w:jc w:val="both"/>
        <w:rPr>
          <w:rFonts w:ascii="Times" w:hAnsi="Times"/>
          <w:b/>
        </w:rPr>
      </w:pPr>
      <w:r w:rsidRPr="005776BB">
        <w:rPr>
          <w:rFonts w:ascii="Times" w:hAnsi="Times"/>
        </w:rPr>
        <w:t>prof. dr hab. Ryszarda Dębickiego – Prorektora ds. Badań Naukowych i Współpracy Międzynarodowej,</w:t>
      </w:r>
    </w:p>
    <w:p w:rsidR="0030458A" w:rsidRPr="005776BB" w:rsidRDefault="006D1CE1" w:rsidP="00B56833">
      <w:pPr>
        <w:pStyle w:val="Bezodstpw"/>
        <w:numPr>
          <w:ilvl w:val="0"/>
          <w:numId w:val="28"/>
        </w:numPr>
        <w:jc w:val="both"/>
        <w:rPr>
          <w:rFonts w:ascii="Times" w:hAnsi="Times"/>
          <w:b/>
        </w:rPr>
      </w:pPr>
      <w:r w:rsidRPr="005776BB">
        <w:rPr>
          <w:rFonts w:ascii="Times" w:hAnsi="Times"/>
        </w:rPr>
        <w:t>przy kontrasygnacie</w:t>
      </w:r>
      <w:r w:rsidR="000C359D" w:rsidRPr="005776BB">
        <w:rPr>
          <w:rFonts w:ascii="Times" w:hAnsi="Times"/>
        </w:rPr>
        <w:t xml:space="preserve"> </w:t>
      </w:r>
      <w:r w:rsidR="005E17C4" w:rsidRPr="005776BB">
        <w:rPr>
          <w:rFonts w:ascii="Times" w:hAnsi="Times"/>
        </w:rPr>
        <w:t>Kwestora</w:t>
      </w:r>
      <w:r w:rsidR="008540CA" w:rsidRPr="005776BB">
        <w:rPr>
          <w:rFonts w:ascii="Times" w:hAnsi="Times"/>
        </w:rPr>
        <w:t xml:space="preserve"> </w:t>
      </w:r>
      <w:r w:rsidRPr="005776BB">
        <w:rPr>
          <w:rFonts w:ascii="Times" w:hAnsi="Times"/>
        </w:rPr>
        <w:t>UMCS.</w:t>
      </w:r>
    </w:p>
    <w:p w:rsidR="00857BA1" w:rsidRPr="005776BB" w:rsidRDefault="00857BA1" w:rsidP="00857BA1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="Times" w:hAnsi="Times"/>
          <w:sz w:val="22"/>
          <w:szCs w:val="22"/>
        </w:rPr>
      </w:pPr>
    </w:p>
    <w:p w:rsidR="00A61BD0" w:rsidRPr="005776BB" w:rsidRDefault="0030458A" w:rsidP="00AB327D">
      <w:pPr>
        <w:widowControl w:val="0"/>
        <w:rPr>
          <w:rFonts w:ascii="Times" w:hAnsi="Times"/>
          <w:snapToGrid w:val="0"/>
          <w:sz w:val="22"/>
          <w:szCs w:val="22"/>
        </w:rPr>
      </w:pPr>
      <w:r w:rsidRPr="005776BB">
        <w:rPr>
          <w:rFonts w:ascii="Times" w:hAnsi="Times"/>
          <w:snapToGrid w:val="0"/>
          <w:sz w:val="22"/>
          <w:szCs w:val="22"/>
        </w:rPr>
        <w:t>zwanym</w:t>
      </w:r>
      <w:r w:rsidR="00E62AB0" w:rsidRPr="005776BB">
        <w:rPr>
          <w:rFonts w:ascii="Times" w:hAnsi="Times"/>
          <w:snapToGrid w:val="0"/>
          <w:sz w:val="22"/>
          <w:szCs w:val="22"/>
        </w:rPr>
        <w:t xml:space="preserve"> dalej </w:t>
      </w:r>
      <w:r w:rsidR="00E62AB0" w:rsidRPr="005776BB">
        <w:rPr>
          <w:rFonts w:ascii="Times" w:hAnsi="Times"/>
          <w:b/>
          <w:snapToGrid w:val="0"/>
          <w:sz w:val="22"/>
          <w:szCs w:val="22"/>
        </w:rPr>
        <w:t>Wykonawcą</w:t>
      </w:r>
      <w:r w:rsidR="001C24FD" w:rsidRPr="005776BB">
        <w:rPr>
          <w:rFonts w:ascii="Times" w:hAnsi="Times"/>
          <w:snapToGrid w:val="0"/>
          <w:sz w:val="22"/>
          <w:szCs w:val="22"/>
        </w:rPr>
        <w:t>;</w:t>
      </w:r>
    </w:p>
    <w:p w:rsidR="002B7D37" w:rsidRPr="005776BB" w:rsidRDefault="002B7D37">
      <w:pPr>
        <w:pStyle w:val="Tekstpodstawowy2"/>
        <w:jc w:val="center"/>
        <w:rPr>
          <w:rFonts w:ascii="Times" w:hAnsi="Times"/>
          <w:b/>
          <w:szCs w:val="22"/>
        </w:rPr>
      </w:pPr>
      <w:r w:rsidRPr="005776BB">
        <w:rPr>
          <w:rFonts w:ascii="Times" w:hAnsi="Times"/>
          <w:b/>
          <w:szCs w:val="22"/>
        </w:rPr>
        <w:t>§ 1</w:t>
      </w:r>
      <w:r w:rsidR="006D1CE1" w:rsidRPr="005776BB">
        <w:rPr>
          <w:rFonts w:ascii="Times" w:hAnsi="Times"/>
          <w:b/>
          <w:szCs w:val="22"/>
        </w:rPr>
        <w:t>.</w:t>
      </w:r>
    </w:p>
    <w:p w:rsidR="00E16B73" w:rsidRPr="005776BB" w:rsidRDefault="002B7D37" w:rsidP="00E16B73">
      <w:pPr>
        <w:widowControl w:val="0"/>
        <w:numPr>
          <w:ilvl w:val="0"/>
          <w:numId w:val="15"/>
        </w:numPr>
        <w:jc w:val="both"/>
        <w:rPr>
          <w:rFonts w:ascii="Times" w:hAnsi="Times"/>
          <w:snapToGrid w:val="0"/>
          <w:sz w:val="22"/>
          <w:szCs w:val="22"/>
        </w:rPr>
      </w:pPr>
      <w:r w:rsidRPr="005776BB">
        <w:rPr>
          <w:rFonts w:ascii="Times" w:hAnsi="Times"/>
          <w:b/>
          <w:snapToGrid w:val="0"/>
          <w:sz w:val="22"/>
          <w:szCs w:val="22"/>
        </w:rPr>
        <w:t>Zamawiający</w:t>
      </w:r>
      <w:r w:rsidRPr="005776BB">
        <w:rPr>
          <w:rFonts w:ascii="Times" w:hAnsi="Times"/>
          <w:snapToGrid w:val="0"/>
          <w:sz w:val="22"/>
          <w:szCs w:val="22"/>
        </w:rPr>
        <w:t xml:space="preserve"> powierza</w:t>
      </w:r>
      <w:r w:rsidRPr="005776BB">
        <w:rPr>
          <w:rFonts w:ascii="Times" w:hAnsi="Times"/>
          <w:b/>
          <w:snapToGrid w:val="0"/>
          <w:sz w:val="22"/>
          <w:szCs w:val="22"/>
        </w:rPr>
        <w:t xml:space="preserve">, </w:t>
      </w:r>
      <w:r w:rsidRPr="005776BB">
        <w:rPr>
          <w:rFonts w:ascii="Times" w:hAnsi="Times"/>
          <w:snapToGrid w:val="0"/>
          <w:sz w:val="22"/>
          <w:szCs w:val="22"/>
        </w:rPr>
        <w:t xml:space="preserve">a </w:t>
      </w:r>
      <w:r w:rsidRPr="005776BB">
        <w:rPr>
          <w:rFonts w:ascii="Times" w:hAnsi="Times"/>
          <w:b/>
          <w:snapToGrid w:val="0"/>
          <w:sz w:val="22"/>
          <w:szCs w:val="22"/>
        </w:rPr>
        <w:t>Wykonawca</w:t>
      </w:r>
      <w:r w:rsidRPr="005776BB">
        <w:rPr>
          <w:rFonts w:ascii="Times" w:hAnsi="Times"/>
          <w:snapToGrid w:val="0"/>
          <w:sz w:val="22"/>
          <w:szCs w:val="22"/>
        </w:rPr>
        <w:t xml:space="preserve"> przyjmuje do wykonania, </w:t>
      </w:r>
      <w:r w:rsidR="00A24611" w:rsidRPr="005776BB">
        <w:rPr>
          <w:rFonts w:ascii="Times" w:hAnsi="Times"/>
          <w:snapToGrid w:val="0"/>
          <w:sz w:val="22"/>
          <w:szCs w:val="22"/>
        </w:rPr>
        <w:t>usługę badawcz</w:t>
      </w:r>
      <w:r w:rsidR="00AB327D" w:rsidRPr="005776BB">
        <w:rPr>
          <w:rFonts w:ascii="Times" w:hAnsi="Times"/>
          <w:snapToGrid w:val="0"/>
          <w:sz w:val="22"/>
          <w:szCs w:val="22"/>
        </w:rPr>
        <w:t>ą</w:t>
      </w:r>
      <w:r w:rsidR="00AB7FFC" w:rsidRPr="005776BB">
        <w:rPr>
          <w:rFonts w:ascii="Times" w:hAnsi="Times"/>
          <w:snapToGrid w:val="0"/>
          <w:sz w:val="22"/>
          <w:szCs w:val="22"/>
        </w:rPr>
        <w:t xml:space="preserve"> </w:t>
      </w:r>
      <w:r w:rsidR="00AB327D" w:rsidRPr="005776BB">
        <w:rPr>
          <w:rFonts w:ascii="Times" w:hAnsi="Times"/>
          <w:snapToGrid w:val="0"/>
          <w:sz w:val="22"/>
          <w:szCs w:val="22"/>
        </w:rPr>
        <w:t xml:space="preserve">polegającą na </w:t>
      </w:r>
      <w:r w:rsidR="00CB2D1C" w:rsidRPr="005776BB">
        <w:rPr>
          <w:rFonts w:ascii="Times" w:hAnsi="Times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D35F7" w:rsidRPr="005776BB">
        <w:rPr>
          <w:rFonts w:ascii="Times" w:hAnsi="Times"/>
          <w:snapToGrid w:val="0"/>
          <w:sz w:val="22"/>
          <w:szCs w:val="22"/>
        </w:rPr>
        <w:br/>
      </w:r>
      <w:r w:rsidR="00E62AB0" w:rsidRPr="005776BB">
        <w:rPr>
          <w:rFonts w:ascii="Times" w:hAnsi="Times"/>
          <w:snapToGrid w:val="0"/>
          <w:sz w:val="22"/>
          <w:szCs w:val="22"/>
        </w:rPr>
        <w:t>(przedmiot umowy)</w:t>
      </w:r>
      <w:r w:rsidR="00AB327D" w:rsidRPr="005776BB">
        <w:rPr>
          <w:rFonts w:ascii="Times" w:hAnsi="Times"/>
          <w:snapToGrid w:val="0"/>
          <w:sz w:val="22"/>
          <w:szCs w:val="22"/>
        </w:rPr>
        <w:t>,</w:t>
      </w:r>
    </w:p>
    <w:p w:rsidR="002E498F" w:rsidRPr="002E498F" w:rsidRDefault="002B7D37" w:rsidP="00857BA1">
      <w:pPr>
        <w:widowControl w:val="0"/>
        <w:numPr>
          <w:ilvl w:val="0"/>
          <w:numId w:val="15"/>
        </w:numPr>
        <w:jc w:val="both"/>
        <w:rPr>
          <w:rFonts w:ascii="Times" w:hAnsi="Times"/>
          <w:sz w:val="22"/>
          <w:szCs w:val="22"/>
        </w:rPr>
      </w:pPr>
      <w:r w:rsidRPr="005776BB">
        <w:rPr>
          <w:rFonts w:ascii="Times" w:hAnsi="Times"/>
          <w:snapToGrid w:val="0"/>
          <w:sz w:val="22"/>
          <w:szCs w:val="22"/>
        </w:rPr>
        <w:t>Wynagrodzenie</w:t>
      </w:r>
      <w:r w:rsidR="00EF5CF8" w:rsidRPr="005776BB">
        <w:rPr>
          <w:rFonts w:ascii="Times" w:hAnsi="Times"/>
          <w:snapToGrid w:val="0"/>
          <w:sz w:val="22"/>
          <w:szCs w:val="22"/>
        </w:rPr>
        <w:t xml:space="preserve"> </w:t>
      </w:r>
      <w:r w:rsidRPr="005776BB">
        <w:rPr>
          <w:rFonts w:ascii="Times" w:hAnsi="Times"/>
          <w:snapToGrid w:val="0"/>
          <w:sz w:val="22"/>
          <w:szCs w:val="22"/>
        </w:rPr>
        <w:t xml:space="preserve">za wykonanie określonego w § 1. ust.1 przedmiotu umowy ustala się </w:t>
      </w:r>
      <w:r w:rsidR="00AB327D" w:rsidRPr="005776BB">
        <w:rPr>
          <w:rFonts w:ascii="Times" w:hAnsi="Times"/>
          <w:snapToGrid w:val="0"/>
          <w:sz w:val="22"/>
          <w:szCs w:val="22"/>
        </w:rPr>
        <w:t>na kwot</w:t>
      </w:r>
      <w:r w:rsidR="00951C6A" w:rsidRPr="005776BB">
        <w:rPr>
          <w:rFonts w:ascii="Times" w:hAnsi="Times"/>
          <w:snapToGrid w:val="0"/>
          <w:sz w:val="22"/>
          <w:szCs w:val="22"/>
        </w:rPr>
        <w:t xml:space="preserve">ę </w:t>
      </w:r>
      <w:r w:rsidR="00CB2D1C" w:rsidRPr="00964A7E">
        <w:rPr>
          <w:rFonts w:ascii="Times" w:hAnsi="Times"/>
          <w:snapToGrid w:val="0"/>
          <w:sz w:val="22"/>
          <w:szCs w:val="22"/>
        </w:rPr>
        <w:t>…</w:t>
      </w:r>
      <w:r w:rsidR="00964A7E" w:rsidRPr="00964A7E">
        <w:rPr>
          <w:rFonts w:ascii="Times" w:hAnsi="Times"/>
          <w:snapToGrid w:val="0"/>
          <w:sz w:val="22"/>
          <w:szCs w:val="22"/>
        </w:rPr>
        <w:t>…</w:t>
      </w:r>
      <w:r w:rsidR="00951C6A" w:rsidRPr="005776BB">
        <w:rPr>
          <w:rFonts w:ascii="Times" w:hAnsi="Times"/>
          <w:b/>
          <w:snapToGrid w:val="0"/>
          <w:sz w:val="22"/>
          <w:szCs w:val="22"/>
        </w:rPr>
        <w:t xml:space="preserve"> </w:t>
      </w:r>
    </w:p>
    <w:p w:rsidR="00167BC0" w:rsidRPr="002E498F" w:rsidRDefault="002E498F" w:rsidP="00857BA1">
      <w:pPr>
        <w:widowControl w:val="0"/>
        <w:numPr>
          <w:ilvl w:val="0"/>
          <w:numId w:val="15"/>
        </w:numPr>
        <w:jc w:val="both"/>
        <w:rPr>
          <w:rFonts w:ascii="Times" w:hAnsi="Times"/>
          <w:sz w:val="22"/>
          <w:szCs w:val="22"/>
        </w:rPr>
      </w:pPr>
      <w:r w:rsidRPr="002E498F">
        <w:rPr>
          <w:rFonts w:ascii="Times" w:hAnsi="Times"/>
          <w:snapToGrid w:val="0"/>
          <w:sz w:val="22"/>
          <w:szCs w:val="22"/>
        </w:rPr>
        <w:t xml:space="preserve">Do kwoty wynagrodzenia wskazanej w </w:t>
      </w:r>
      <w:r w:rsidR="003B1CFD" w:rsidRPr="005776BB">
        <w:rPr>
          <w:rFonts w:ascii="Times" w:hAnsi="Times"/>
          <w:snapToGrid w:val="0"/>
          <w:sz w:val="22"/>
          <w:szCs w:val="22"/>
        </w:rPr>
        <w:t>§</w:t>
      </w:r>
      <w:r w:rsidRPr="002E498F">
        <w:rPr>
          <w:rFonts w:ascii="Times" w:hAnsi="Times"/>
          <w:snapToGrid w:val="0"/>
          <w:sz w:val="22"/>
          <w:szCs w:val="22"/>
        </w:rPr>
        <w:t xml:space="preserve"> 1, ust. 2 doliczony zostanie podatek VAT w stawce obowiązującej na dzi</w:t>
      </w:r>
      <w:r>
        <w:rPr>
          <w:rFonts w:ascii="Times" w:hAnsi="Times"/>
          <w:snapToGrid w:val="0"/>
          <w:sz w:val="22"/>
          <w:szCs w:val="22"/>
        </w:rPr>
        <w:t>e</w:t>
      </w:r>
      <w:r w:rsidRPr="002E498F">
        <w:rPr>
          <w:rFonts w:ascii="Times" w:hAnsi="Times"/>
          <w:snapToGrid w:val="0"/>
          <w:sz w:val="22"/>
          <w:szCs w:val="22"/>
        </w:rPr>
        <w:t>ń wystawienia faktury.</w:t>
      </w:r>
    </w:p>
    <w:p w:rsidR="00A10505" w:rsidRPr="00A10505" w:rsidRDefault="002B7D37" w:rsidP="00167BC0">
      <w:pPr>
        <w:widowControl w:val="0"/>
        <w:numPr>
          <w:ilvl w:val="0"/>
          <w:numId w:val="15"/>
        </w:numPr>
        <w:jc w:val="both"/>
        <w:rPr>
          <w:rFonts w:ascii="Times" w:hAnsi="Times"/>
          <w:b/>
          <w:bCs/>
          <w:snapToGrid w:val="0"/>
          <w:sz w:val="22"/>
          <w:szCs w:val="22"/>
        </w:rPr>
      </w:pPr>
      <w:r w:rsidRPr="005776BB">
        <w:rPr>
          <w:rFonts w:ascii="Times" w:hAnsi="Times"/>
          <w:b/>
          <w:sz w:val="22"/>
          <w:szCs w:val="22"/>
        </w:rPr>
        <w:t>Zamawiający</w:t>
      </w:r>
      <w:r w:rsidRPr="005776BB">
        <w:rPr>
          <w:rFonts w:ascii="Times" w:hAnsi="Times"/>
          <w:sz w:val="22"/>
          <w:szCs w:val="22"/>
        </w:rPr>
        <w:t xml:space="preserve"> zobowiązuje się dostarczyć </w:t>
      </w:r>
      <w:r w:rsidRPr="005776BB">
        <w:rPr>
          <w:rFonts w:ascii="Times" w:hAnsi="Times"/>
          <w:b/>
          <w:sz w:val="22"/>
          <w:szCs w:val="22"/>
        </w:rPr>
        <w:t>Wykonawcy</w:t>
      </w:r>
      <w:r w:rsidR="00167BC0" w:rsidRPr="005776BB">
        <w:rPr>
          <w:rFonts w:ascii="Times" w:hAnsi="Times"/>
          <w:sz w:val="22"/>
          <w:szCs w:val="22"/>
        </w:rPr>
        <w:t xml:space="preserve"> </w:t>
      </w:r>
      <w:r w:rsidR="00257CC5" w:rsidRPr="005776BB">
        <w:rPr>
          <w:rFonts w:ascii="Times" w:hAnsi="Times"/>
          <w:sz w:val="22"/>
          <w:szCs w:val="22"/>
        </w:rPr>
        <w:t xml:space="preserve">materiały </w:t>
      </w:r>
      <w:r w:rsidR="00167BC0" w:rsidRPr="005776BB">
        <w:rPr>
          <w:rFonts w:ascii="Times" w:hAnsi="Times"/>
          <w:sz w:val="22"/>
          <w:szCs w:val="22"/>
        </w:rPr>
        <w:t xml:space="preserve">niezbędne do wykonania przedmiotu </w:t>
      </w:r>
      <w:r w:rsidR="00951C6A" w:rsidRPr="005776BB">
        <w:rPr>
          <w:rFonts w:ascii="Times" w:hAnsi="Times"/>
          <w:sz w:val="22"/>
          <w:szCs w:val="22"/>
        </w:rPr>
        <w:t>umowy, o których mowa w § 1 ust. 1 niniejszej umowy.</w:t>
      </w:r>
    </w:p>
    <w:p w:rsidR="00167BC0" w:rsidRPr="005776BB" w:rsidRDefault="00A10505" w:rsidP="00167BC0">
      <w:pPr>
        <w:widowControl w:val="0"/>
        <w:numPr>
          <w:ilvl w:val="0"/>
          <w:numId w:val="15"/>
        </w:numPr>
        <w:jc w:val="both"/>
        <w:rPr>
          <w:rFonts w:ascii="Times" w:hAnsi="Times"/>
          <w:b/>
          <w:bCs/>
          <w:snapToGrid w:val="0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Wykonawca </w:t>
      </w:r>
      <w:r w:rsidRPr="00A10505">
        <w:rPr>
          <w:rFonts w:ascii="Times" w:hAnsi="Times"/>
          <w:sz w:val="22"/>
          <w:szCs w:val="22"/>
        </w:rPr>
        <w:t xml:space="preserve">ma prawo powierzyć, w całości lub części, wykonanie przedmiotu umowy, o którym mowa w </w:t>
      </w:r>
      <w:r w:rsidRPr="00A10505">
        <w:rPr>
          <w:rFonts w:ascii="Times" w:hAnsi="Times" w:cs="Times"/>
          <w:sz w:val="22"/>
          <w:szCs w:val="22"/>
        </w:rPr>
        <w:t>§</w:t>
      </w:r>
      <w:r w:rsidRPr="00A10505">
        <w:rPr>
          <w:rFonts w:ascii="Times" w:hAnsi="Times"/>
          <w:sz w:val="22"/>
          <w:szCs w:val="22"/>
        </w:rPr>
        <w:t xml:space="preserve"> 1 ust. 1 umowy, wybranej przez siebie osobie trzeciej.</w:t>
      </w:r>
      <w:r w:rsidR="00951C6A" w:rsidRPr="005776BB">
        <w:rPr>
          <w:rFonts w:ascii="Times" w:hAnsi="Times"/>
          <w:sz w:val="22"/>
          <w:szCs w:val="22"/>
        </w:rPr>
        <w:t xml:space="preserve"> </w:t>
      </w:r>
    </w:p>
    <w:p w:rsidR="00167BC0" w:rsidRPr="005776BB" w:rsidRDefault="00167BC0" w:rsidP="00167BC0">
      <w:pPr>
        <w:widowControl w:val="0"/>
        <w:ind w:left="360"/>
        <w:jc w:val="both"/>
        <w:rPr>
          <w:rFonts w:ascii="Times" w:hAnsi="Times"/>
          <w:b/>
          <w:bCs/>
          <w:snapToGrid w:val="0"/>
          <w:sz w:val="22"/>
          <w:szCs w:val="22"/>
        </w:rPr>
      </w:pPr>
    </w:p>
    <w:p w:rsidR="00167BC0" w:rsidRPr="005776BB" w:rsidRDefault="002B7D37" w:rsidP="00167BC0">
      <w:pPr>
        <w:widowControl w:val="0"/>
        <w:jc w:val="center"/>
        <w:rPr>
          <w:rFonts w:ascii="Times" w:hAnsi="Times"/>
          <w:b/>
          <w:bCs/>
          <w:snapToGrid w:val="0"/>
          <w:sz w:val="22"/>
          <w:szCs w:val="22"/>
        </w:rPr>
      </w:pPr>
      <w:r w:rsidRPr="005776BB">
        <w:rPr>
          <w:rFonts w:ascii="Times" w:hAnsi="Times"/>
          <w:b/>
          <w:bCs/>
          <w:snapToGrid w:val="0"/>
          <w:sz w:val="22"/>
          <w:szCs w:val="22"/>
        </w:rPr>
        <w:t>§ 2</w:t>
      </w:r>
      <w:r w:rsidR="006D1CE1" w:rsidRPr="005776BB">
        <w:rPr>
          <w:rFonts w:ascii="Times" w:hAnsi="Times"/>
          <w:b/>
          <w:bCs/>
          <w:snapToGrid w:val="0"/>
          <w:sz w:val="22"/>
          <w:szCs w:val="22"/>
        </w:rPr>
        <w:t>.</w:t>
      </w:r>
    </w:p>
    <w:p w:rsidR="00167BC0" w:rsidRPr="005776BB" w:rsidRDefault="002B7D37" w:rsidP="00167BC0">
      <w:pPr>
        <w:widowControl w:val="0"/>
        <w:numPr>
          <w:ilvl w:val="0"/>
          <w:numId w:val="16"/>
        </w:numPr>
        <w:jc w:val="both"/>
        <w:rPr>
          <w:rFonts w:ascii="Times" w:hAnsi="Times"/>
          <w:b/>
          <w:bCs/>
          <w:snapToGrid w:val="0"/>
          <w:sz w:val="22"/>
          <w:szCs w:val="22"/>
        </w:rPr>
      </w:pPr>
      <w:r w:rsidRPr="005776BB">
        <w:rPr>
          <w:rFonts w:ascii="Times" w:hAnsi="Times"/>
          <w:b/>
          <w:snapToGrid w:val="0"/>
          <w:sz w:val="22"/>
          <w:szCs w:val="22"/>
        </w:rPr>
        <w:t>Wykonawca</w:t>
      </w:r>
      <w:r w:rsidRPr="005776BB">
        <w:rPr>
          <w:rFonts w:ascii="Times" w:hAnsi="Times"/>
          <w:snapToGrid w:val="0"/>
          <w:sz w:val="22"/>
          <w:szCs w:val="22"/>
        </w:rPr>
        <w:t xml:space="preserve"> zob</w:t>
      </w:r>
      <w:r w:rsidR="002679BD" w:rsidRPr="005776BB">
        <w:rPr>
          <w:rFonts w:ascii="Times" w:hAnsi="Times"/>
          <w:snapToGrid w:val="0"/>
          <w:sz w:val="22"/>
          <w:szCs w:val="22"/>
        </w:rPr>
        <w:t>owiązuje się wykonać  wymieniony</w:t>
      </w:r>
      <w:r w:rsidRPr="005776BB">
        <w:rPr>
          <w:rFonts w:ascii="Times" w:hAnsi="Times"/>
          <w:snapToGrid w:val="0"/>
          <w:sz w:val="22"/>
          <w:szCs w:val="22"/>
        </w:rPr>
        <w:t xml:space="preserve"> </w:t>
      </w:r>
      <w:r w:rsidR="002679BD" w:rsidRPr="005776BB">
        <w:rPr>
          <w:rFonts w:ascii="Times" w:hAnsi="Times"/>
          <w:snapToGrid w:val="0"/>
          <w:sz w:val="22"/>
          <w:szCs w:val="22"/>
        </w:rPr>
        <w:t>w §1 przedmiot umowy</w:t>
      </w:r>
      <w:r w:rsidR="00A73F5D" w:rsidRPr="005776BB">
        <w:rPr>
          <w:rFonts w:ascii="Times" w:hAnsi="Times"/>
          <w:snapToGrid w:val="0"/>
          <w:sz w:val="22"/>
          <w:szCs w:val="22"/>
        </w:rPr>
        <w:t xml:space="preserve"> w terminie do dnia</w:t>
      </w:r>
      <w:r w:rsidR="00A920A9" w:rsidRPr="005776BB">
        <w:rPr>
          <w:rFonts w:ascii="Times" w:hAnsi="Times"/>
          <w:snapToGrid w:val="0"/>
          <w:sz w:val="22"/>
          <w:szCs w:val="22"/>
        </w:rPr>
        <w:t xml:space="preserve"> </w:t>
      </w:r>
      <w:r w:rsidR="00CB2D1C" w:rsidRPr="005776BB">
        <w:rPr>
          <w:rFonts w:ascii="Times" w:hAnsi="Times"/>
          <w:snapToGrid w:val="0"/>
          <w:sz w:val="22"/>
          <w:szCs w:val="22"/>
        </w:rPr>
        <w:t>…</w:t>
      </w:r>
    </w:p>
    <w:p w:rsidR="00167BC0" w:rsidRPr="005776BB" w:rsidRDefault="00FC73A7" w:rsidP="008A1E08">
      <w:pPr>
        <w:widowControl w:val="0"/>
        <w:numPr>
          <w:ilvl w:val="0"/>
          <w:numId w:val="16"/>
        </w:numPr>
        <w:jc w:val="both"/>
        <w:rPr>
          <w:rFonts w:ascii="Times" w:hAnsi="Times"/>
          <w:b/>
          <w:bCs/>
          <w:snapToGrid w:val="0"/>
          <w:sz w:val="22"/>
          <w:szCs w:val="22"/>
        </w:rPr>
      </w:pPr>
      <w:r w:rsidRPr="005776BB">
        <w:rPr>
          <w:rFonts w:ascii="Times" w:hAnsi="Times"/>
          <w:snapToGrid w:val="0"/>
          <w:sz w:val="22"/>
          <w:szCs w:val="22"/>
        </w:rPr>
        <w:t xml:space="preserve">W przypadku nie wywiązania </w:t>
      </w:r>
      <w:r w:rsidR="002B7D37" w:rsidRPr="005776BB">
        <w:rPr>
          <w:rFonts w:ascii="Times" w:hAnsi="Times"/>
          <w:snapToGrid w:val="0"/>
          <w:sz w:val="22"/>
          <w:szCs w:val="22"/>
        </w:rPr>
        <w:t xml:space="preserve">się </w:t>
      </w:r>
      <w:r w:rsidR="00167BC0" w:rsidRPr="005776BB">
        <w:rPr>
          <w:rFonts w:ascii="Times" w:hAnsi="Times"/>
          <w:snapToGrid w:val="0"/>
          <w:sz w:val="22"/>
          <w:szCs w:val="22"/>
        </w:rPr>
        <w:t xml:space="preserve">przez </w:t>
      </w:r>
      <w:r w:rsidR="002B7D37" w:rsidRPr="005776BB">
        <w:rPr>
          <w:rFonts w:ascii="Times" w:hAnsi="Times"/>
          <w:b/>
          <w:snapToGrid w:val="0"/>
          <w:sz w:val="22"/>
          <w:szCs w:val="22"/>
        </w:rPr>
        <w:t>Zamawiającego</w:t>
      </w:r>
      <w:r w:rsidR="002B7D37" w:rsidRPr="005776BB">
        <w:rPr>
          <w:rFonts w:ascii="Times" w:hAnsi="Times"/>
          <w:snapToGrid w:val="0"/>
          <w:sz w:val="22"/>
          <w:szCs w:val="22"/>
        </w:rPr>
        <w:t xml:space="preserve"> z</w:t>
      </w:r>
      <w:r w:rsidR="003C7B32" w:rsidRPr="005776BB">
        <w:rPr>
          <w:rFonts w:ascii="Times" w:hAnsi="Times"/>
          <w:snapToGrid w:val="0"/>
          <w:sz w:val="22"/>
          <w:szCs w:val="22"/>
        </w:rPr>
        <w:t xml:space="preserve"> u</w:t>
      </w:r>
      <w:r w:rsidR="00B56833" w:rsidRPr="005776BB">
        <w:rPr>
          <w:rFonts w:ascii="Times" w:hAnsi="Times"/>
          <w:snapToGrid w:val="0"/>
          <w:sz w:val="22"/>
          <w:szCs w:val="22"/>
        </w:rPr>
        <w:t xml:space="preserve">staleń określonych w § 1 ust. </w:t>
      </w:r>
      <w:r w:rsidR="00B4699A">
        <w:rPr>
          <w:rFonts w:ascii="Times" w:hAnsi="Times"/>
          <w:snapToGrid w:val="0"/>
          <w:sz w:val="22"/>
          <w:szCs w:val="22"/>
        </w:rPr>
        <w:t>4</w:t>
      </w:r>
      <w:r w:rsidR="00167BC0" w:rsidRPr="005776BB">
        <w:rPr>
          <w:rFonts w:ascii="Times" w:hAnsi="Times"/>
          <w:snapToGrid w:val="0"/>
          <w:sz w:val="22"/>
          <w:szCs w:val="22"/>
        </w:rPr>
        <w:t xml:space="preserve"> </w:t>
      </w:r>
      <w:r w:rsidR="003C7B32" w:rsidRPr="005776BB">
        <w:rPr>
          <w:rFonts w:ascii="Times" w:hAnsi="Times"/>
          <w:snapToGrid w:val="0"/>
          <w:sz w:val="22"/>
          <w:szCs w:val="22"/>
        </w:rPr>
        <w:t>umowy</w:t>
      </w:r>
      <w:r w:rsidR="002B7D37" w:rsidRPr="005776BB">
        <w:rPr>
          <w:rFonts w:ascii="Times" w:hAnsi="Times"/>
          <w:snapToGrid w:val="0"/>
          <w:sz w:val="22"/>
          <w:szCs w:val="22"/>
        </w:rPr>
        <w:t xml:space="preserve">, </w:t>
      </w:r>
      <w:r w:rsidR="003C7B32" w:rsidRPr="005776BB">
        <w:rPr>
          <w:rFonts w:ascii="Times" w:hAnsi="Times"/>
          <w:b/>
          <w:snapToGrid w:val="0"/>
          <w:sz w:val="22"/>
          <w:szCs w:val="22"/>
        </w:rPr>
        <w:t>Wykonawca</w:t>
      </w:r>
      <w:r w:rsidR="002B7D37" w:rsidRPr="005776BB">
        <w:rPr>
          <w:rFonts w:ascii="Times" w:hAnsi="Times"/>
          <w:snapToGrid w:val="0"/>
          <w:sz w:val="22"/>
          <w:szCs w:val="22"/>
        </w:rPr>
        <w:t xml:space="preserve"> ma prawo </w:t>
      </w:r>
      <w:r w:rsidR="006C7102" w:rsidRPr="005776BB">
        <w:rPr>
          <w:rFonts w:ascii="Times" w:hAnsi="Times"/>
          <w:snapToGrid w:val="0"/>
          <w:sz w:val="22"/>
          <w:szCs w:val="22"/>
        </w:rPr>
        <w:t>do</w:t>
      </w:r>
      <w:r w:rsidR="002B7D37" w:rsidRPr="005776BB">
        <w:rPr>
          <w:rFonts w:ascii="Times" w:hAnsi="Times"/>
          <w:snapToGrid w:val="0"/>
          <w:sz w:val="22"/>
          <w:szCs w:val="22"/>
        </w:rPr>
        <w:t xml:space="preserve"> odpowiedniego przesun</w:t>
      </w:r>
      <w:r w:rsidR="006C7102" w:rsidRPr="005776BB">
        <w:rPr>
          <w:rFonts w:ascii="Times" w:hAnsi="Times"/>
          <w:snapToGrid w:val="0"/>
          <w:sz w:val="22"/>
          <w:szCs w:val="22"/>
        </w:rPr>
        <w:t>ięcia</w:t>
      </w:r>
      <w:r w:rsidR="002679BD" w:rsidRPr="005776BB">
        <w:rPr>
          <w:rFonts w:ascii="Times" w:hAnsi="Times"/>
          <w:snapToGrid w:val="0"/>
          <w:sz w:val="22"/>
          <w:szCs w:val="22"/>
        </w:rPr>
        <w:t xml:space="preserve"> terminu </w:t>
      </w:r>
      <w:r w:rsidR="006C7102" w:rsidRPr="005776BB">
        <w:rPr>
          <w:rFonts w:ascii="Times" w:hAnsi="Times"/>
          <w:snapToGrid w:val="0"/>
          <w:sz w:val="22"/>
          <w:szCs w:val="22"/>
        </w:rPr>
        <w:t>wykonania</w:t>
      </w:r>
      <w:r w:rsidR="002679BD" w:rsidRPr="005776BB">
        <w:rPr>
          <w:rFonts w:ascii="Times" w:hAnsi="Times"/>
          <w:snapToGrid w:val="0"/>
          <w:sz w:val="22"/>
          <w:szCs w:val="22"/>
        </w:rPr>
        <w:t xml:space="preserve"> przedmiotu umowy</w:t>
      </w:r>
      <w:r w:rsidR="00B56833" w:rsidRPr="005776BB">
        <w:rPr>
          <w:rFonts w:ascii="Times" w:hAnsi="Times"/>
          <w:snapToGrid w:val="0"/>
          <w:sz w:val="22"/>
          <w:szCs w:val="22"/>
        </w:rPr>
        <w:t>, nie więcej jednak niż o okres opóźnienia zamawiającego w wykonaniu</w:t>
      </w:r>
      <w:r w:rsidR="00B4699A">
        <w:rPr>
          <w:rFonts w:ascii="Times" w:hAnsi="Times"/>
          <w:snapToGrid w:val="0"/>
          <w:sz w:val="22"/>
          <w:szCs w:val="22"/>
        </w:rPr>
        <w:t xml:space="preserve"> zobowiązania, o którym mowa w</w:t>
      </w:r>
      <w:r w:rsidR="00F40B9D">
        <w:rPr>
          <w:rFonts w:ascii="Times" w:hAnsi="Times"/>
          <w:snapToGrid w:val="0"/>
          <w:sz w:val="22"/>
          <w:szCs w:val="22"/>
        </w:rPr>
        <w:t xml:space="preserve"> § 1 ust.4</w:t>
      </w:r>
      <w:r w:rsidR="00B56833" w:rsidRPr="005776BB">
        <w:rPr>
          <w:rFonts w:ascii="Times" w:hAnsi="Times"/>
          <w:snapToGrid w:val="0"/>
          <w:sz w:val="22"/>
          <w:szCs w:val="22"/>
        </w:rPr>
        <w:t xml:space="preserve"> umowy.</w:t>
      </w:r>
      <w:r w:rsidR="002B7D37" w:rsidRPr="005776BB">
        <w:rPr>
          <w:rFonts w:ascii="Times" w:hAnsi="Times"/>
          <w:snapToGrid w:val="0"/>
          <w:sz w:val="22"/>
          <w:szCs w:val="22"/>
        </w:rPr>
        <w:t xml:space="preserve">                             </w:t>
      </w:r>
    </w:p>
    <w:p w:rsidR="002B7D37" w:rsidRPr="005776BB" w:rsidRDefault="002B7D37">
      <w:pPr>
        <w:widowControl w:val="0"/>
        <w:jc w:val="center"/>
        <w:rPr>
          <w:rFonts w:ascii="Times" w:hAnsi="Times"/>
          <w:b/>
          <w:bCs/>
          <w:snapToGrid w:val="0"/>
          <w:sz w:val="22"/>
          <w:szCs w:val="22"/>
        </w:rPr>
      </w:pPr>
      <w:r w:rsidRPr="005776BB">
        <w:rPr>
          <w:rFonts w:ascii="Times" w:hAnsi="Times"/>
          <w:b/>
          <w:bCs/>
          <w:snapToGrid w:val="0"/>
          <w:sz w:val="22"/>
          <w:szCs w:val="22"/>
        </w:rPr>
        <w:t>§ 3</w:t>
      </w:r>
      <w:r w:rsidR="006D1CE1" w:rsidRPr="005776BB">
        <w:rPr>
          <w:rFonts w:ascii="Times" w:hAnsi="Times"/>
          <w:b/>
          <w:bCs/>
          <w:snapToGrid w:val="0"/>
          <w:sz w:val="22"/>
          <w:szCs w:val="22"/>
        </w:rPr>
        <w:t>.</w:t>
      </w:r>
    </w:p>
    <w:p w:rsidR="00167BC0" w:rsidRPr="005776BB" w:rsidRDefault="0060192C" w:rsidP="00DB18CD">
      <w:pPr>
        <w:widowControl w:val="0"/>
        <w:ind w:right="-2"/>
        <w:jc w:val="both"/>
        <w:rPr>
          <w:rFonts w:ascii="Times" w:hAnsi="Times"/>
          <w:snapToGrid w:val="0"/>
          <w:sz w:val="22"/>
          <w:szCs w:val="22"/>
        </w:rPr>
      </w:pPr>
      <w:r w:rsidRPr="005776BB">
        <w:rPr>
          <w:rFonts w:ascii="Times" w:hAnsi="Times"/>
          <w:snapToGrid w:val="0"/>
          <w:sz w:val="22"/>
          <w:szCs w:val="22"/>
        </w:rPr>
        <w:t xml:space="preserve">Kierownictwo i odpowiedzialność za </w:t>
      </w:r>
      <w:r w:rsidR="002679BD" w:rsidRPr="005776BB">
        <w:rPr>
          <w:rFonts w:ascii="Times" w:hAnsi="Times"/>
          <w:snapToGrid w:val="0"/>
          <w:sz w:val="22"/>
          <w:szCs w:val="22"/>
        </w:rPr>
        <w:t xml:space="preserve"> wykonanie przedmiotu umowy</w:t>
      </w:r>
      <w:r w:rsidR="00A61BD0" w:rsidRPr="005776BB">
        <w:rPr>
          <w:rFonts w:ascii="Times" w:hAnsi="Times"/>
          <w:snapToGrid w:val="0"/>
          <w:sz w:val="22"/>
          <w:szCs w:val="22"/>
        </w:rPr>
        <w:t xml:space="preserve"> oraz udzielenie konsultacji,</w:t>
      </w:r>
      <w:r w:rsidR="002B7D37" w:rsidRPr="005776BB">
        <w:rPr>
          <w:rFonts w:ascii="Times" w:hAnsi="Times"/>
          <w:snapToGrid w:val="0"/>
          <w:sz w:val="22"/>
          <w:szCs w:val="22"/>
        </w:rPr>
        <w:t xml:space="preserve"> ze strony </w:t>
      </w:r>
      <w:r w:rsidR="002B7D37" w:rsidRPr="005776BB">
        <w:rPr>
          <w:rFonts w:ascii="Times" w:hAnsi="Times"/>
          <w:b/>
          <w:snapToGrid w:val="0"/>
          <w:sz w:val="22"/>
          <w:szCs w:val="22"/>
        </w:rPr>
        <w:t>Wykonawcy</w:t>
      </w:r>
      <w:r w:rsidR="00167BC0" w:rsidRPr="005776BB">
        <w:rPr>
          <w:rFonts w:ascii="Times" w:hAnsi="Times"/>
          <w:b/>
          <w:snapToGrid w:val="0"/>
          <w:sz w:val="22"/>
          <w:szCs w:val="22"/>
        </w:rPr>
        <w:t xml:space="preserve"> </w:t>
      </w:r>
      <w:r w:rsidR="00A73F5D" w:rsidRPr="005776BB">
        <w:rPr>
          <w:rFonts w:ascii="Times" w:hAnsi="Times"/>
          <w:snapToGrid w:val="0"/>
          <w:sz w:val="22"/>
          <w:szCs w:val="22"/>
        </w:rPr>
        <w:t>przejmuje</w:t>
      </w:r>
      <w:r w:rsidR="00257CC5" w:rsidRPr="005776BB">
        <w:rPr>
          <w:rFonts w:ascii="Times" w:hAnsi="Times"/>
          <w:snapToGrid w:val="0"/>
          <w:sz w:val="22"/>
          <w:szCs w:val="22"/>
        </w:rPr>
        <w:t xml:space="preserve"> Kierownik pracy</w:t>
      </w:r>
      <w:r w:rsidR="00A73F5D" w:rsidRPr="005776BB">
        <w:rPr>
          <w:rFonts w:ascii="Times" w:hAnsi="Times"/>
          <w:snapToGrid w:val="0"/>
          <w:sz w:val="22"/>
          <w:szCs w:val="22"/>
        </w:rPr>
        <w:t>:</w:t>
      </w:r>
      <w:r w:rsidR="002B7D37" w:rsidRPr="005776BB">
        <w:rPr>
          <w:rFonts w:ascii="Times" w:hAnsi="Times"/>
          <w:snapToGrid w:val="0"/>
          <w:sz w:val="22"/>
          <w:szCs w:val="22"/>
        </w:rPr>
        <w:t xml:space="preserve"> </w:t>
      </w:r>
      <w:r w:rsidR="00CB2D1C" w:rsidRPr="005776BB">
        <w:rPr>
          <w:rFonts w:ascii="Times" w:hAnsi="Times"/>
          <w:b/>
          <w:snapToGrid w:val="0"/>
          <w:sz w:val="22"/>
          <w:szCs w:val="22"/>
        </w:rPr>
        <w:t>….</w:t>
      </w:r>
      <w:r w:rsidR="00CB2D1C" w:rsidRPr="005776BB">
        <w:rPr>
          <w:rFonts w:ascii="Times" w:hAnsi="Times"/>
          <w:snapToGrid w:val="0"/>
          <w:sz w:val="22"/>
          <w:szCs w:val="22"/>
        </w:rPr>
        <w:t xml:space="preserve"> pracujący</w:t>
      </w:r>
      <w:r w:rsidR="00951C6A" w:rsidRPr="005776BB">
        <w:rPr>
          <w:rFonts w:ascii="Times" w:hAnsi="Times"/>
          <w:snapToGrid w:val="0"/>
          <w:sz w:val="22"/>
          <w:szCs w:val="22"/>
        </w:rPr>
        <w:t xml:space="preserve"> </w:t>
      </w:r>
      <w:r w:rsidR="005E17C4" w:rsidRPr="005776BB">
        <w:rPr>
          <w:rFonts w:ascii="Times" w:hAnsi="Times"/>
          <w:snapToGrid w:val="0"/>
          <w:sz w:val="22"/>
          <w:szCs w:val="22"/>
        </w:rPr>
        <w:t>na Wydziale</w:t>
      </w:r>
      <w:r w:rsidR="00951C6A" w:rsidRPr="005776BB">
        <w:rPr>
          <w:rFonts w:ascii="Times" w:hAnsi="Times"/>
          <w:snapToGrid w:val="0"/>
          <w:sz w:val="22"/>
          <w:szCs w:val="22"/>
        </w:rPr>
        <w:t xml:space="preserve"> </w:t>
      </w:r>
      <w:r w:rsidR="00CB2D1C" w:rsidRPr="005776BB">
        <w:rPr>
          <w:rFonts w:ascii="Times" w:hAnsi="Times"/>
          <w:snapToGrid w:val="0"/>
          <w:sz w:val="22"/>
          <w:szCs w:val="22"/>
        </w:rPr>
        <w:t>…</w:t>
      </w:r>
      <w:r w:rsidR="00951C6A" w:rsidRPr="005776BB">
        <w:rPr>
          <w:rFonts w:ascii="Times" w:hAnsi="Times"/>
          <w:snapToGrid w:val="0"/>
          <w:sz w:val="22"/>
          <w:szCs w:val="22"/>
        </w:rPr>
        <w:t xml:space="preserve"> Uniwersytetu Marii Curie-Skłodowskiej w Lublinie.</w:t>
      </w:r>
    </w:p>
    <w:p w:rsidR="002B7D37" w:rsidRPr="005776BB" w:rsidRDefault="002B7D37" w:rsidP="00167BC0">
      <w:pPr>
        <w:widowControl w:val="0"/>
        <w:ind w:right="252"/>
        <w:jc w:val="both"/>
        <w:rPr>
          <w:rFonts w:ascii="Times" w:hAnsi="Times"/>
          <w:snapToGrid w:val="0"/>
          <w:sz w:val="22"/>
          <w:szCs w:val="22"/>
        </w:rPr>
      </w:pPr>
      <w:r w:rsidRPr="005776BB">
        <w:rPr>
          <w:rFonts w:ascii="Times" w:hAnsi="Times"/>
          <w:snapToGrid w:val="0"/>
          <w:sz w:val="22"/>
          <w:szCs w:val="22"/>
        </w:rPr>
        <w:t xml:space="preserve">                                   </w:t>
      </w:r>
    </w:p>
    <w:p w:rsidR="00B4699A" w:rsidRDefault="00B4699A" w:rsidP="00B4699A">
      <w:pPr>
        <w:widowControl w:val="0"/>
        <w:rPr>
          <w:rFonts w:ascii="Times" w:hAnsi="Times"/>
          <w:b/>
          <w:bCs/>
          <w:snapToGrid w:val="0"/>
          <w:sz w:val="22"/>
          <w:szCs w:val="22"/>
        </w:rPr>
      </w:pPr>
    </w:p>
    <w:p w:rsidR="00167BC0" w:rsidRPr="005776BB" w:rsidRDefault="002B7D37" w:rsidP="00B4699A">
      <w:pPr>
        <w:widowControl w:val="0"/>
        <w:jc w:val="center"/>
        <w:rPr>
          <w:rFonts w:ascii="Times" w:hAnsi="Times"/>
          <w:b/>
          <w:bCs/>
          <w:snapToGrid w:val="0"/>
          <w:sz w:val="22"/>
          <w:szCs w:val="22"/>
        </w:rPr>
      </w:pPr>
      <w:r w:rsidRPr="005776BB">
        <w:rPr>
          <w:rFonts w:ascii="Times" w:hAnsi="Times"/>
          <w:b/>
          <w:bCs/>
          <w:snapToGrid w:val="0"/>
          <w:sz w:val="22"/>
          <w:szCs w:val="22"/>
        </w:rPr>
        <w:lastRenderedPageBreak/>
        <w:t>§ 4</w:t>
      </w:r>
      <w:r w:rsidR="006D1CE1" w:rsidRPr="005776BB">
        <w:rPr>
          <w:rFonts w:ascii="Times" w:hAnsi="Times"/>
          <w:b/>
          <w:bCs/>
          <w:snapToGrid w:val="0"/>
          <w:sz w:val="22"/>
          <w:szCs w:val="22"/>
        </w:rPr>
        <w:t>.</w:t>
      </w:r>
    </w:p>
    <w:p w:rsidR="00323C50" w:rsidRPr="002F33B5" w:rsidRDefault="00323C50" w:rsidP="00323C50">
      <w:pPr>
        <w:widowControl w:val="0"/>
        <w:numPr>
          <w:ilvl w:val="0"/>
          <w:numId w:val="17"/>
        </w:numPr>
        <w:jc w:val="both"/>
        <w:rPr>
          <w:b/>
          <w:bCs/>
          <w:snapToGrid w:val="0"/>
          <w:sz w:val="22"/>
          <w:szCs w:val="22"/>
        </w:rPr>
      </w:pPr>
      <w:r w:rsidRPr="002F33B5">
        <w:rPr>
          <w:b/>
          <w:sz w:val="22"/>
          <w:szCs w:val="22"/>
        </w:rPr>
        <w:t>Wykonawca</w:t>
      </w:r>
      <w:r w:rsidRPr="002F33B5">
        <w:rPr>
          <w:sz w:val="22"/>
          <w:szCs w:val="22"/>
        </w:rPr>
        <w:t xml:space="preserve"> zobowiązuje się do przekazywania </w:t>
      </w:r>
      <w:r w:rsidRPr="002F33B5">
        <w:rPr>
          <w:b/>
          <w:sz w:val="22"/>
          <w:szCs w:val="22"/>
        </w:rPr>
        <w:t>Zamawiającemu</w:t>
      </w:r>
      <w:r w:rsidRPr="002F33B5">
        <w:rPr>
          <w:sz w:val="22"/>
          <w:szCs w:val="22"/>
        </w:rPr>
        <w:t xml:space="preserve"> wyników badań w formie pisemnego raportu.</w:t>
      </w:r>
    </w:p>
    <w:p w:rsidR="002F33B5" w:rsidRPr="002F33B5" w:rsidRDefault="002F33B5" w:rsidP="002F33B5">
      <w:pPr>
        <w:widowControl w:val="0"/>
        <w:numPr>
          <w:ilvl w:val="0"/>
          <w:numId w:val="17"/>
        </w:numPr>
        <w:jc w:val="both"/>
        <w:rPr>
          <w:b/>
          <w:bCs/>
          <w:snapToGrid w:val="0"/>
          <w:sz w:val="22"/>
          <w:szCs w:val="22"/>
        </w:rPr>
      </w:pPr>
      <w:r w:rsidRPr="002F33B5">
        <w:rPr>
          <w:b/>
          <w:sz w:val="22"/>
          <w:szCs w:val="22"/>
        </w:rPr>
        <w:t>Zamawiający</w:t>
      </w:r>
      <w:r w:rsidRPr="002F33B5">
        <w:rPr>
          <w:sz w:val="22"/>
          <w:szCs w:val="22"/>
        </w:rPr>
        <w:t xml:space="preserve"> może wnieść na piśmie uwagi do Raportu w terminie 7 dni, licząc od dnia jego otrzymania. </w:t>
      </w:r>
    </w:p>
    <w:p w:rsidR="00323C50" w:rsidRPr="002F33B5" w:rsidRDefault="00323C50" w:rsidP="00323C50">
      <w:pPr>
        <w:widowControl w:val="0"/>
        <w:numPr>
          <w:ilvl w:val="0"/>
          <w:numId w:val="17"/>
        </w:numPr>
        <w:jc w:val="both"/>
        <w:rPr>
          <w:b/>
          <w:bCs/>
          <w:snapToGrid w:val="0"/>
          <w:sz w:val="22"/>
          <w:szCs w:val="22"/>
        </w:rPr>
      </w:pPr>
      <w:r w:rsidRPr="002F33B5">
        <w:rPr>
          <w:b/>
          <w:sz w:val="22"/>
          <w:szCs w:val="22"/>
        </w:rPr>
        <w:t>Wykonawca</w:t>
      </w:r>
      <w:r w:rsidRPr="002F33B5">
        <w:rPr>
          <w:sz w:val="22"/>
          <w:szCs w:val="22"/>
        </w:rPr>
        <w:t xml:space="preserve"> zobowiąz</w:t>
      </w:r>
      <w:r w:rsidR="00021359" w:rsidRPr="002F33B5">
        <w:rPr>
          <w:sz w:val="22"/>
          <w:szCs w:val="22"/>
        </w:rPr>
        <w:t>uje się do uzupełniania raportu</w:t>
      </w:r>
      <w:r w:rsidRPr="002F33B5">
        <w:rPr>
          <w:sz w:val="22"/>
          <w:szCs w:val="22"/>
        </w:rPr>
        <w:t xml:space="preserve"> zgodnie z uzasadnionymi wskazówkami </w:t>
      </w:r>
      <w:r w:rsidRPr="002F33B5">
        <w:rPr>
          <w:b/>
          <w:sz w:val="22"/>
          <w:szCs w:val="22"/>
        </w:rPr>
        <w:t>Zamawiającego</w:t>
      </w:r>
      <w:r w:rsidRPr="002F33B5">
        <w:rPr>
          <w:sz w:val="22"/>
          <w:szCs w:val="22"/>
        </w:rPr>
        <w:t xml:space="preserve"> w terminie do 14 (słownie: czternastu) dni od zgłoszenia żądania</w:t>
      </w:r>
      <w:r w:rsidR="002F33B5" w:rsidRPr="002F33B5">
        <w:rPr>
          <w:sz w:val="22"/>
          <w:szCs w:val="22"/>
        </w:rPr>
        <w:t xml:space="preserve"> </w:t>
      </w:r>
      <w:r w:rsidR="00F15A11">
        <w:rPr>
          <w:sz w:val="22"/>
          <w:szCs w:val="22"/>
        </w:rPr>
        <w:t>uzupełnienia</w:t>
      </w:r>
      <w:r w:rsidR="002F33B5" w:rsidRPr="002F33B5">
        <w:rPr>
          <w:sz w:val="22"/>
          <w:szCs w:val="22"/>
        </w:rPr>
        <w:t xml:space="preserve"> przez Zamawiającego</w:t>
      </w:r>
      <w:r w:rsidRPr="002F33B5">
        <w:rPr>
          <w:sz w:val="22"/>
          <w:szCs w:val="22"/>
        </w:rPr>
        <w:t>.</w:t>
      </w:r>
    </w:p>
    <w:p w:rsidR="003850DE" w:rsidRPr="002F33B5" w:rsidRDefault="00323C50" w:rsidP="005E17C4">
      <w:pPr>
        <w:widowControl w:val="0"/>
        <w:numPr>
          <w:ilvl w:val="0"/>
          <w:numId w:val="17"/>
        </w:numPr>
        <w:jc w:val="both"/>
        <w:rPr>
          <w:b/>
          <w:bCs/>
          <w:snapToGrid w:val="0"/>
          <w:sz w:val="22"/>
          <w:szCs w:val="22"/>
        </w:rPr>
      </w:pPr>
      <w:r w:rsidRPr="002F33B5">
        <w:rPr>
          <w:sz w:val="22"/>
          <w:szCs w:val="22"/>
        </w:rPr>
        <w:t xml:space="preserve">Jeśli </w:t>
      </w:r>
      <w:r w:rsidRPr="002F33B5">
        <w:rPr>
          <w:b/>
          <w:sz w:val="22"/>
          <w:szCs w:val="22"/>
        </w:rPr>
        <w:t>Zamawiający</w:t>
      </w:r>
      <w:r w:rsidRPr="002F33B5">
        <w:rPr>
          <w:sz w:val="22"/>
          <w:szCs w:val="22"/>
        </w:rPr>
        <w:t xml:space="preserve"> nie wniesie uwag do raportu, w terminie do 7 (słownie: siedmiu) dni od dostarczenia raportu, raport uznaje się za zaakceptowany przez </w:t>
      </w:r>
      <w:r w:rsidRPr="002F33B5">
        <w:rPr>
          <w:b/>
          <w:sz w:val="22"/>
          <w:szCs w:val="22"/>
        </w:rPr>
        <w:t>Zamawiającego.</w:t>
      </w:r>
    </w:p>
    <w:p w:rsidR="005E17C4" w:rsidRPr="002F33B5" w:rsidRDefault="005E17C4" w:rsidP="005E17C4">
      <w:pPr>
        <w:widowControl w:val="0"/>
        <w:ind w:left="360"/>
        <w:jc w:val="both"/>
        <w:rPr>
          <w:b/>
          <w:bCs/>
          <w:snapToGrid w:val="0"/>
          <w:sz w:val="22"/>
          <w:szCs w:val="22"/>
        </w:rPr>
      </w:pPr>
    </w:p>
    <w:p w:rsidR="002B7D37" w:rsidRPr="005776BB" w:rsidRDefault="002B7D37">
      <w:pPr>
        <w:widowControl w:val="0"/>
        <w:jc w:val="center"/>
        <w:rPr>
          <w:rFonts w:ascii="Times" w:hAnsi="Times"/>
          <w:b/>
          <w:bCs/>
          <w:snapToGrid w:val="0"/>
          <w:sz w:val="22"/>
          <w:szCs w:val="22"/>
        </w:rPr>
      </w:pPr>
      <w:r w:rsidRPr="005776BB">
        <w:rPr>
          <w:rFonts w:ascii="Times" w:hAnsi="Times"/>
          <w:b/>
          <w:bCs/>
          <w:snapToGrid w:val="0"/>
          <w:sz w:val="22"/>
          <w:szCs w:val="22"/>
        </w:rPr>
        <w:t>§ 5</w:t>
      </w:r>
      <w:r w:rsidR="006D1CE1" w:rsidRPr="005776BB">
        <w:rPr>
          <w:rFonts w:ascii="Times" w:hAnsi="Times"/>
          <w:b/>
          <w:bCs/>
          <w:snapToGrid w:val="0"/>
          <w:sz w:val="22"/>
          <w:szCs w:val="22"/>
        </w:rPr>
        <w:t>.</w:t>
      </w:r>
    </w:p>
    <w:p w:rsidR="003B32A4" w:rsidRPr="005776BB" w:rsidRDefault="002B7D37" w:rsidP="00DB18CD">
      <w:pPr>
        <w:widowControl w:val="0"/>
        <w:jc w:val="both"/>
        <w:rPr>
          <w:rFonts w:ascii="Times" w:hAnsi="Times"/>
          <w:snapToGrid w:val="0"/>
          <w:sz w:val="22"/>
          <w:szCs w:val="22"/>
        </w:rPr>
      </w:pPr>
      <w:r w:rsidRPr="005776BB">
        <w:rPr>
          <w:rFonts w:ascii="Times" w:hAnsi="Times"/>
          <w:snapToGrid w:val="0"/>
          <w:sz w:val="22"/>
          <w:szCs w:val="22"/>
        </w:rPr>
        <w:t>Otr</w:t>
      </w:r>
      <w:r w:rsidR="002679BD" w:rsidRPr="005776BB">
        <w:rPr>
          <w:rFonts w:ascii="Times" w:hAnsi="Times"/>
          <w:snapToGrid w:val="0"/>
          <w:sz w:val="22"/>
          <w:szCs w:val="22"/>
        </w:rPr>
        <w:t>zymanie negatywnego</w:t>
      </w:r>
      <w:r w:rsidR="00DB18CD" w:rsidRPr="005776BB">
        <w:rPr>
          <w:rFonts w:ascii="Times" w:hAnsi="Times"/>
          <w:snapToGrid w:val="0"/>
          <w:sz w:val="22"/>
          <w:szCs w:val="22"/>
        </w:rPr>
        <w:t xml:space="preserve"> (niezgodnego z oczekiwaniami Zamawiającego)</w:t>
      </w:r>
      <w:r w:rsidR="002679BD" w:rsidRPr="005776BB">
        <w:rPr>
          <w:rFonts w:ascii="Times" w:hAnsi="Times"/>
          <w:snapToGrid w:val="0"/>
          <w:sz w:val="22"/>
          <w:szCs w:val="22"/>
        </w:rPr>
        <w:t xml:space="preserve"> wyniku przedmiotu umowy</w:t>
      </w:r>
      <w:r w:rsidRPr="005776BB">
        <w:rPr>
          <w:rFonts w:ascii="Times" w:hAnsi="Times"/>
          <w:snapToGrid w:val="0"/>
          <w:sz w:val="22"/>
          <w:szCs w:val="22"/>
        </w:rPr>
        <w:t xml:space="preserve">  wykonanej zgodnie z umową nie zwalnia</w:t>
      </w:r>
      <w:r w:rsidR="00FA4B56" w:rsidRPr="005776BB">
        <w:rPr>
          <w:rFonts w:ascii="Times" w:hAnsi="Times"/>
          <w:snapToGrid w:val="0"/>
          <w:sz w:val="22"/>
          <w:szCs w:val="22"/>
        </w:rPr>
        <w:t xml:space="preserve"> </w:t>
      </w:r>
      <w:r w:rsidRPr="005776BB">
        <w:rPr>
          <w:rFonts w:ascii="Times" w:hAnsi="Times"/>
          <w:b/>
          <w:snapToGrid w:val="0"/>
          <w:sz w:val="22"/>
          <w:szCs w:val="22"/>
        </w:rPr>
        <w:t>Zamawiającego</w:t>
      </w:r>
      <w:r w:rsidRPr="005776BB">
        <w:rPr>
          <w:rFonts w:ascii="Times" w:hAnsi="Times"/>
          <w:snapToGrid w:val="0"/>
          <w:sz w:val="22"/>
          <w:szCs w:val="22"/>
        </w:rPr>
        <w:t xml:space="preserve"> </w:t>
      </w:r>
      <w:r w:rsidR="002679BD" w:rsidRPr="005776BB">
        <w:rPr>
          <w:rFonts w:ascii="Times" w:hAnsi="Times"/>
          <w:snapToGrid w:val="0"/>
          <w:sz w:val="22"/>
          <w:szCs w:val="22"/>
        </w:rPr>
        <w:t xml:space="preserve">od obowiązku zapłaty </w:t>
      </w:r>
      <w:r w:rsidR="00BE557E" w:rsidRPr="005776BB">
        <w:rPr>
          <w:rFonts w:ascii="Times" w:hAnsi="Times"/>
          <w:snapToGrid w:val="0"/>
          <w:sz w:val="22"/>
          <w:szCs w:val="22"/>
        </w:rPr>
        <w:t>wynagrodzenia, o którym mowa § 1 umowy.</w:t>
      </w:r>
    </w:p>
    <w:p w:rsidR="00DB18CD" w:rsidRPr="005776BB" w:rsidRDefault="00DB18CD" w:rsidP="00DB18CD">
      <w:pPr>
        <w:widowControl w:val="0"/>
        <w:ind w:left="360"/>
        <w:jc w:val="both"/>
        <w:rPr>
          <w:rFonts w:ascii="Times" w:hAnsi="Times"/>
          <w:snapToGrid w:val="0"/>
          <w:sz w:val="22"/>
          <w:szCs w:val="22"/>
        </w:rPr>
      </w:pPr>
    </w:p>
    <w:p w:rsidR="00FA4B56" w:rsidRPr="005776BB" w:rsidRDefault="00385B81" w:rsidP="00FA4B56">
      <w:pPr>
        <w:widowControl w:val="0"/>
        <w:jc w:val="center"/>
        <w:rPr>
          <w:rFonts w:ascii="Times" w:hAnsi="Times"/>
          <w:b/>
          <w:bCs/>
          <w:snapToGrid w:val="0"/>
          <w:sz w:val="22"/>
          <w:szCs w:val="22"/>
        </w:rPr>
      </w:pPr>
      <w:r w:rsidRPr="005776BB">
        <w:rPr>
          <w:rFonts w:ascii="Times" w:hAnsi="Times"/>
          <w:b/>
          <w:bCs/>
          <w:snapToGrid w:val="0"/>
          <w:sz w:val="22"/>
          <w:szCs w:val="22"/>
        </w:rPr>
        <w:t>§ 6</w:t>
      </w:r>
      <w:r w:rsidR="006D1CE1" w:rsidRPr="005776BB">
        <w:rPr>
          <w:rFonts w:ascii="Times" w:hAnsi="Times"/>
          <w:b/>
          <w:bCs/>
          <w:snapToGrid w:val="0"/>
          <w:sz w:val="22"/>
          <w:szCs w:val="22"/>
        </w:rPr>
        <w:t>.</w:t>
      </w:r>
    </w:p>
    <w:p w:rsidR="00FA4B56" w:rsidRPr="005776BB" w:rsidRDefault="002B7D37" w:rsidP="00FA4B56">
      <w:pPr>
        <w:widowControl w:val="0"/>
        <w:numPr>
          <w:ilvl w:val="0"/>
          <w:numId w:val="20"/>
        </w:numPr>
        <w:jc w:val="both"/>
        <w:rPr>
          <w:rFonts w:ascii="Times" w:hAnsi="Times"/>
          <w:b/>
          <w:bCs/>
          <w:snapToGrid w:val="0"/>
          <w:sz w:val="22"/>
          <w:szCs w:val="22"/>
        </w:rPr>
      </w:pPr>
      <w:r w:rsidRPr="005776BB">
        <w:rPr>
          <w:rFonts w:ascii="Times" w:hAnsi="Times"/>
          <w:b/>
          <w:snapToGrid w:val="0"/>
          <w:sz w:val="22"/>
          <w:szCs w:val="22"/>
        </w:rPr>
        <w:t>Zapł</w:t>
      </w:r>
      <w:r w:rsidR="00D210F5" w:rsidRPr="005776BB">
        <w:rPr>
          <w:rFonts w:ascii="Times" w:hAnsi="Times"/>
          <w:b/>
          <w:snapToGrid w:val="0"/>
          <w:sz w:val="22"/>
          <w:szCs w:val="22"/>
        </w:rPr>
        <w:t>ata</w:t>
      </w:r>
      <w:r w:rsidR="00E51DE6">
        <w:rPr>
          <w:rFonts w:ascii="Times" w:hAnsi="Times"/>
          <w:b/>
          <w:snapToGrid w:val="0"/>
          <w:sz w:val="22"/>
          <w:szCs w:val="22"/>
        </w:rPr>
        <w:t xml:space="preserve"> należności za wykonany przedmiot umowy</w:t>
      </w:r>
      <w:r w:rsidR="00C82A31" w:rsidRPr="005776BB">
        <w:rPr>
          <w:rFonts w:ascii="Times" w:hAnsi="Times"/>
          <w:b/>
          <w:snapToGrid w:val="0"/>
          <w:sz w:val="22"/>
          <w:szCs w:val="22"/>
        </w:rPr>
        <w:t xml:space="preserve">, </w:t>
      </w:r>
      <w:r w:rsidR="00D210F5" w:rsidRPr="005776BB">
        <w:rPr>
          <w:rFonts w:ascii="Times" w:hAnsi="Times"/>
          <w:snapToGrid w:val="0"/>
          <w:sz w:val="22"/>
          <w:szCs w:val="22"/>
        </w:rPr>
        <w:t>dokona</w:t>
      </w:r>
      <w:r w:rsidR="00FA4B56" w:rsidRPr="005776BB">
        <w:rPr>
          <w:rFonts w:ascii="Times" w:hAnsi="Times"/>
          <w:snapToGrid w:val="0"/>
          <w:sz w:val="22"/>
          <w:szCs w:val="22"/>
        </w:rPr>
        <w:t xml:space="preserve">na zostanie na rachunek bankowy </w:t>
      </w:r>
      <w:r w:rsidR="007354BE" w:rsidRPr="005776BB">
        <w:rPr>
          <w:rFonts w:ascii="Times" w:hAnsi="Times"/>
          <w:snapToGrid w:val="0"/>
          <w:sz w:val="22"/>
          <w:szCs w:val="22"/>
        </w:rPr>
        <w:t xml:space="preserve">Wykonawcy </w:t>
      </w:r>
      <w:r w:rsidR="00E51DE6">
        <w:rPr>
          <w:rFonts w:ascii="Times" w:hAnsi="Times"/>
          <w:snapToGrid w:val="0"/>
          <w:sz w:val="22"/>
          <w:szCs w:val="22"/>
        </w:rPr>
        <w:t xml:space="preserve">wskazany na fakturze </w:t>
      </w:r>
      <w:r w:rsidR="00CB2D1C" w:rsidRPr="005776BB">
        <w:rPr>
          <w:rFonts w:ascii="Times" w:hAnsi="Times"/>
          <w:sz w:val="22"/>
          <w:szCs w:val="22"/>
        </w:rPr>
        <w:t xml:space="preserve"> </w:t>
      </w:r>
      <w:r w:rsidR="00857BA1" w:rsidRPr="005776BB">
        <w:rPr>
          <w:rFonts w:ascii="Times" w:hAnsi="Times"/>
          <w:b/>
          <w:snapToGrid w:val="0"/>
          <w:sz w:val="22"/>
          <w:szCs w:val="22"/>
        </w:rPr>
        <w:t>w terminie 14</w:t>
      </w:r>
      <w:r w:rsidR="00BE557E" w:rsidRPr="005776BB">
        <w:rPr>
          <w:rFonts w:ascii="Times" w:hAnsi="Times"/>
          <w:b/>
          <w:snapToGrid w:val="0"/>
          <w:sz w:val="22"/>
          <w:szCs w:val="22"/>
        </w:rPr>
        <w:t xml:space="preserve"> (słownie: </w:t>
      </w:r>
      <w:r w:rsidR="00857BA1" w:rsidRPr="005776BB">
        <w:rPr>
          <w:rFonts w:ascii="Times" w:hAnsi="Times"/>
          <w:b/>
          <w:snapToGrid w:val="0"/>
          <w:sz w:val="22"/>
          <w:szCs w:val="22"/>
        </w:rPr>
        <w:t>czternastu</w:t>
      </w:r>
      <w:r w:rsidR="00BE557E" w:rsidRPr="005776BB">
        <w:rPr>
          <w:rFonts w:ascii="Times" w:hAnsi="Times"/>
          <w:b/>
          <w:snapToGrid w:val="0"/>
          <w:sz w:val="22"/>
          <w:szCs w:val="22"/>
        </w:rPr>
        <w:t>)</w:t>
      </w:r>
      <w:r w:rsidRPr="005776BB">
        <w:rPr>
          <w:rFonts w:ascii="Times" w:hAnsi="Times"/>
          <w:b/>
          <w:snapToGrid w:val="0"/>
          <w:sz w:val="22"/>
          <w:szCs w:val="22"/>
        </w:rPr>
        <w:t xml:space="preserve"> dni od </w:t>
      </w:r>
      <w:r w:rsidR="00B56833" w:rsidRPr="005776BB">
        <w:rPr>
          <w:rFonts w:ascii="Times" w:hAnsi="Times"/>
          <w:b/>
          <w:snapToGrid w:val="0"/>
          <w:sz w:val="22"/>
          <w:szCs w:val="22"/>
        </w:rPr>
        <w:t>dnia doręczenia</w:t>
      </w:r>
      <w:r w:rsidRPr="005776BB">
        <w:rPr>
          <w:rFonts w:ascii="Times" w:hAnsi="Times"/>
          <w:b/>
          <w:snapToGrid w:val="0"/>
          <w:sz w:val="22"/>
          <w:szCs w:val="22"/>
        </w:rPr>
        <w:t xml:space="preserve"> faktury.</w:t>
      </w:r>
      <w:r w:rsidR="00FA4B56" w:rsidRPr="005776BB">
        <w:rPr>
          <w:rFonts w:ascii="Times" w:hAnsi="Times"/>
          <w:snapToGrid w:val="0"/>
          <w:sz w:val="22"/>
          <w:szCs w:val="22"/>
        </w:rPr>
        <w:t xml:space="preserve"> </w:t>
      </w:r>
      <w:r w:rsidR="00702743" w:rsidRPr="005776BB">
        <w:rPr>
          <w:rFonts w:ascii="Times" w:hAnsi="Times"/>
          <w:snapToGrid w:val="0"/>
          <w:sz w:val="22"/>
          <w:szCs w:val="22"/>
        </w:rPr>
        <w:t>Faktura z</w:t>
      </w:r>
      <w:r w:rsidR="00FA4B56" w:rsidRPr="005776BB">
        <w:rPr>
          <w:rFonts w:ascii="Times" w:hAnsi="Times"/>
          <w:snapToGrid w:val="0"/>
          <w:sz w:val="22"/>
          <w:szCs w:val="22"/>
        </w:rPr>
        <w:t>ostanie wystawiona</w:t>
      </w:r>
      <w:r w:rsidR="00B56833" w:rsidRPr="005776BB">
        <w:rPr>
          <w:rFonts w:ascii="Times" w:hAnsi="Times"/>
          <w:snapToGrid w:val="0"/>
          <w:sz w:val="22"/>
          <w:szCs w:val="22"/>
        </w:rPr>
        <w:t xml:space="preserve"> nie wcześniej niż w dniu</w:t>
      </w:r>
      <w:r w:rsidR="00BE557E" w:rsidRPr="005776BB">
        <w:rPr>
          <w:rFonts w:ascii="Times" w:hAnsi="Times"/>
          <w:snapToGrid w:val="0"/>
          <w:sz w:val="22"/>
          <w:szCs w:val="22"/>
        </w:rPr>
        <w:t xml:space="preserve"> zaakceptowania przez </w:t>
      </w:r>
      <w:r w:rsidR="00BE557E" w:rsidRPr="005776BB">
        <w:rPr>
          <w:rFonts w:ascii="Times" w:hAnsi="Times"/>
          <w:b/>
          <w:snapToGrid w:val="0"/>
          <w:sz w:val="22"/>
          <w:szCs w:val="22"/>
        </w:rPr>
        <w:t>Zamawiającego</w:t>
      </w:r>
      <w:r w:rsidR="00BE557E" w:rsidRPr="005776BB">
        <w:rPr>
          <w:rFonts w:ascii="Times" w:hAnsi="Times"/>
          <w:snapToGrid w:val="0"/>
          <w:sz w:val="22"/>
          <w:szCs w:val="22"/>
        </w:rPr>
        <w:t xml:space="preserve"> raportu, o którym mowa w </w:t>
      </w:r>
      <w:r w:rsidR="00385B81" w:rsidRPr="005776BB">
        <w:rPr>
          <w:rFonts w:ascii="Times" w:hAnsi="Times"/>
          <w:snapToGrid w:val="0"/>
          <w:sz w:val="22"/>
          <w:szCs w:val="22"/>
        </w:rPr>
        <w:t>§ 4 umowy.</w:t>
      </w:r>
    </w:p>
    <w:p w:rsidR="00B4737B" w:rsidRPr="005776BB" w:rsidRDefault="00B4737B" w:rsidP="00FA4B56">
      <w:pPr>
        <w:widowControl w:val="0"/>
        <w:numPr>
          <w:ilvl w:val="0"/>
          <w:numId w:val="20"/>
        </w:numPr>
        <w:jc w:val="both"/>
        <w:rPr>
          <w:rFonts w:ascii="Times" w:hAnsi="Times"/>
          <w:bCs/>
          <w:snapToGrid w:val="0"/>
          <w:sz w:val="22"/>
          <w:szCs w:val="22"/>
        </w:rPr>
      </w:pPr>
      <w:r w:rsidRPr="005776BB">
        <w:rPr>
          <w:rFonts w:ascii="Times" w:hAnsi="Times"/>
          <w:snapToGrid w:val="0"/>
          <w:sz w:val="22"/>
          <w:szCs w:val="22"/>
        </w:rPr>
        <w:t xml:space="preserve">W przypadku braku zapłaty przez </w:t>
      </w:r>
      <w:r w:rsidRPr="005776BB">
        <w:rPr>
          <w:rFonts w:ascii="Times" w:hAnsi="Times"/>
          <w:b/>
          <w:snapToGrid w:val="0"/>
          <w:sz w:val="22"/>
          <w:szCs w:val="22"/>
        </w:rPr>
        <w:t>Zamawiającego</w:t>
      </w:r>
      <w:r w:rsidRPr="005776BB">
        <w:rPr>
          <w:rFonts w:ascii="Times" w:hAnsi="Times"/>
          <w:snapToGrid w:val="0"/>
          <w:sz w:val="22"/>
          <w:szCs w:val="22"/>
        </w:rPr>
        <w:t xml:space="preserve"> w terminie, o którym mowa w § 6 ust. 1 umowy, </w:t>
      </w:r>
      <w:r w:rsidR="00E32E46" w:rsidRPr="005776BB">
        <w:rPr>
          <w:rFonts w:ascii="Times" w:hAnsi="Times"/>
          <w:b/>
          <w:snapToGrid w:val="0"/>
          <w:sz w:val="22"/>
          <w:szCs w:val="22"/>
        </w:rPr>
        <w:t>Wykonawca</w:t>
      </w:r>
      <w:r w:rsidRPr="005776BB">
        <w:rPr>
          <w:rFonts w:ascii="Times" w:hAnsi="Times"/>
          <w:snapToGrid w:val="0"/>
          <w:sz w:val="22"/>
          <w:szCs w:val="22"/>
        </w:rPr>
        <w:t xml:space="preserve"> ma prawo do naliczenia odsetek za zwłokę w wysokości </w:t>
      </w:r>
      <w:r w:rsidR="00CB2D1C" w:rsidRPr="005776BB">
        <w:rPr>
          <w:rFonts w:ascii="Times" w:hAnsi="Times"/>
          <w:snapToGrid w:val="0"/>
          <w:sz w:val="22"/>
          <w:szCs w:val="22"/>
        </w:rPr>
        <w:t>ustawowej</w:t>
      </w:r>
      <w:r w:rsidRPr="005776BB">
        <w:rPr>
          <w:rFonts w:ascii="Times" w:hAnsi="Times"/>
          <w:snapToGrid w:val="0"/>
          <w:sz w:val="22"/>
          <w:szCs w:val="22"/>
        </w:rPr>
        <w:t>.</w:t>
      </w:r>
    </w:p>
    <w:p w:rsidR="0050220C" w:rsidRPr="005776BB" w:rsidRDefault="002B7D37" w:rsidP="008A1E08">
      <w:pPr>
        <w:widowControl w:val="0"/>
        <w:numPr>
          <w:ilvl w:val="0"/>
          <w:numId w:val="20"/>
        </w:numPr>
        <w:jc w:val="both"/>
        <w:rPr>
          <w:rFonts w:ascii="Times" w:hAnsi="Times"/>
          <w:bCs/>
          <w:snapToGrid w:val="0"/>
          <w:sz w:val="22"/>
          <w:szCs w:val="22"/>
        </w:rPr>
      </w:pPr>
      <w:r w:rsidRPr="005776BB">
        <w:rPr>
          <w:rFonts w:ascii="Times" w:hAnsi="Times"/>
          <w:b/>
          <w:snapToGrid w:val="0"/>
          <w:sz w:val="22"/>
          <w:szCs w:val="22"/>
        </w:rPr>
        <w:t xml:space="preserve">Wykonawca </w:t>
      </w:r>
      <w:r w:rsidR="00FA4B56" w:rsidRPr="005776BB">
        <w:rPr>
          <w:rFonts w:ascii="Times" w:hAnsi="Times"/>
          <w:snapToGrid w:val="0"/>
          <w:sz w:val="22"/>
          <w:szCs w:val="22"/>
        </w:rPr>
        <w:t>oświadcza że</w:t>
      </w:r>
      <w:r w:rsidR="00FA4B56" w:rsidRPr="005776BB">
        <w:rPr>
          <w:rFonts w:ascii="Times" w:hAnsi="Times"/>
          <w:b/>
          <w:snapToGrid w:val="0"/>
          <w:sz w:val="22"/>
          <w:szCs w:val="22"/>
        </w:rPr>
        <w:t xml:space="preserve"> </w:t>
      </w:r>
      <w:r w:rsidRPr="005776BB">
        <w:rPr>
          <w:rFonts w:ascii="Times" w:hAnsi="Times"/>
          <w:snapToGrid w:val="0"/>
          <w:sz w:val="22"/>
          <w:szCs w:val="22"/>
        </w:rPr>
        <w:t xml:space="preserve">jest płatnikiem podatku VAT i uprawniony </w:t>
      </w:r>
      <w:r w:rsidR="00DD7351" w:rsidRPr="005776BB">
        <w:rPr>
          <w:rFonts w:ascii="Times" w:hAnsi="Times"/>
          <w:snapToGrid w:val="0"/>
          <w:sz w:val="22"/>
          <w:szCs w:val="22"/>
        </w:rPr>
        <w:t xml:space="preserve">jest </w:t>
      </w:r>
      <w:r w:rsidRPr="005776BB">
        <w:rPr>
          <w:rFonts w:ascii="Times" w:hAnsi="Times"/>
          <w:snapToGrid w:val="0"/>
          <w:sz w:val="22"/>
          <w:szCs w:val="22"/>
        </w:rPr>
        <w:t>do wystawiania i otrzymywania faktur VAT</w:t>
      </w:r>
      <w:r w:rsidR="000757BE" w:rsidRPr="005776BB">
        <w:rPr>
          <w:rFonts w:ascii="Times" w:hAnsi="Times"/>
          <w:snapToGrid w:val="0"/>
          <w:sz w:val="22"/>
          <w:szCs w:val="22"/>
        </w:rPr>
        <w:t>, a w</w:t>
      </w:r>
      <w:r w:rsidRPr="005776BB">
        <w:rPr>
          <w:rFonts w:ascii="Times" w:hAnsi="Times"/>
          <w:snapToGrid w:val="0"/>
          <w:sz w:val="22"/>
          <w:szCs w:val="22"/>
        </w:rPr>
        <w:t xml:space="preserve"> rozliczeniach posługuje się numerem identyfikacyjnym </w:t>
      </w:r>
      <w:r w:rsidR="00FA4B56" w:rsidRPr="005776BB">
        <w:rPr>
          <w:rFonts w:ascii="Times" w:hAnsi="Times"/>
          <w:bCs/>
          <w:snapToGrid w:val="0"/>
          <w:sz w:val="22"/>
          <w:szCs w:val="22"/>
        </w:rPr>
        <w:t>NIP</w:t>
      </w:r>
      <w:r w:rsidR="000757BE" w:rsidRPr="005776BB">
        <w:rPr>
          <w:rFonts w:ascii="Times" w:hAnsi="Times"/>
          <w:bCs/>
          <w:snapToGrid w:val="0"/>
          <w:sz w:val="22"/>
          <w:szCs w:val="22"/>
        </w:rPr>
        <w:t>:</w:t>
      </w:r>
      <w:r w:rsidR="00FA4B56" w:rsidRPr="005776BB">
        <w:rPr>
          <w:rFonts w:ascii="Times" w:hAnsi="Times"/>
          <w:bCs/>
          <w:snapToGrid w:val="0"/>
          <w:sz w:val="22"/>
          <w:szCs w:val="22"/>
        </w:rPr>
        <w:t xml:space="preserve"> 712-01-03-6</w:t>
      </w:r>
      <w:r w:rsidRPr="005776BB">
        <w:rPr>
          <w:rFonts w:ascii="Times" w:hAnsi="Times"/>
          <w:bCs/>
          <w:snapToGrid w:val="0"/>
          <w:sz w:val="22"/>
          <w:szCs w:val="22"/>
        </w:rPr>
        <w:t>9</w:t>
      </w:r>
      <w:r w:rsidR="00FA4B56" w:rsidRPr="005776BB">
        <w:rPr>
          <w:rFonts w:ascii="Times" w:hAnsi="Times"/>
          <w:bCs/>
          <w:snapToGrid w:val="0"/>
          <w:sz w:val="22"/>
          <w:szCs w:val="22"/>
        </w:rPr>
        <w:t>2</w:t>
      </w:r>
      <w:r w:rsidRPr="005776BB">
        <w:rPr>
          <w:rFonts w:ascii="Times" w:hAnsi="Times"/>
          <w:bCs/>
          <w:snapToGrid w:val="0"/>
          <w:sz w:val="22"/>
          <w:szCs w:val="22"/>
        </w:rPr>
        <w:t>.</w:t>
      </w:r>
    </w:p>
    <w:p w:rsidR="0050220C" w:rsidRPr="005776BB" w:rsidRDefault="0050220C" w:rsidP="0050220C">
      <w:pPr>
        <w:widowControl w:val="0"/>
        <w:jc w:val="center"/>
        <w:rPr>
          <w:rFonts w:ascii="Times" w:hAnsi="Times"/>
          <w:snapToGrid w:val="0"/>
          <w:sz w:val="22"/>
          <w:szCs w:val="22"/>
        </w:rPr>
      </w:pPr>
      <w:r w:rsidRPr="005776BB">
        <w:rPr>
          <w:rFonts w:ascii="Times" w:hAnsi="Times"/>
          <w:b/>
          <w:bCs/>
          <w:snapToGrid w:val="0"/>
          <w:sz w:val="22"/>
          <w:szCs w:val="22"/>
        </w:rPr>
        <w:t xml:space="preserve">§ </w:t>
      </w:r>
      <w:r w:rsidR="00A61BD0" w:rsidRPr="005776BB">
        <w:rPr>
          <w:rFonts w:ascii="Times" w:hAnsi="Times"/>
          <w:b/>
          <w:bCs/>
          <w:snapToGrid w:val="0"/>
          <w:sz w:val="22"/>
          <w:szCs w:val="22"/>
        </w:rPr>
        <w:t>7</w:t>
      </w:r>
      <w:r w:rsidR="006D1CE1" w:rsidRPr="005776BB">
        <w:rPr>
          <w:rFonts w:ascii="Times" w:hAnsi="Times"/>
          <w:b/>
          <w:bCs/>
          <w:snapToGrid w:val="0"/>
          <w:sz w:val="22"/>
          <w:szCs w:val="22"/>
        </w:rPr>
        <w:t>.</w:t>
      </w:r>
    </w:p>
    <w:p w:rsidR="00FA4B56" w:rsidRPr="005776BB" w:rsidRDefault="00FC73A7" w:rsidP="00B4699A">
      <w:pPr>
        <w:widowControl w:val="0"/>
        <w:jc w:val="both"/>
        <w:rPr>
          <w:rFonts w:ascii="Times" w:hAnsi="Times"/>
          <w:snapToGrid w:val="0"/>
          <w:sz w:val="22"/>
          <w:szCs w:val="22"/>
        </w:rPr>
      </w:pPr>
      <w:r w:rsidRPr="005776BB">
        <w:rPr>
          <w:rFonts w:ascii="Times" w:hAnsi="Times"/>
          <w:snapToGrid w:val="0"/>
          <w:sz w:val="22"/>
          <w:szCs w:val="22"/>
        </w:rPr>
        <w:t xml:space="preserve">Przedmiot umowy </w:t>
      </w:r>
      <w:r w:rsidR="00D210F5" w:rsidRPr="005776BB">
        <w:rPr>
          <w:rFonts w:ascii="Times" w:hAnsi="Times"/>
          <w:snapToGrid w:val="0"/>
          <w:sz w:val="22"/>
          <w:szCs w:val="22"/>
        </w:rPr>
        <w:t>wykonywany</w:t>
      </w:r>
      <w:r w:rsidR="002B7D37" w:rsidRPr="005776BB">
        <w:rPr>
          <w:rFonts w:ascii="Times" w:hAnsi="Times"/>
          <w:snapToGrid w:val="0"/>
          <w:sz w:val="22"/>
          <w:szCs w:val="22"/>
        </w:rPr>
        <w:t xml:space="preserve"> będzie w ramach</w:t>
      </w:r>
      <w:r w:rsidR="00AB7FFC" w:rsidRPr="005776BB">
        <w:rPr>
          <w:rFonts w:ascii="Times" w:hAnsi="Times"/>
          <w:snapToGrid w:val="0"/>
          <w:sz w:val="22"/>
          <w:szCs w:val="22"/>
        </w:rPr>
        <w:t xml:space="preserve"> prowadzenia badań naukowych</w:t>
      </w:r>
      <w:r w:rsidRPr="005776BB">
        <w:rPr>
          <w:rFonts w:ascii="Times" w:hAnsi="Times"/>
          <w:snapToGrid w:val="0"/>
          <w:sz w:val="22"/>
          <w:szCs w:val="22"/>
        </w:rPr>
        <w:t xml:space="preserve">, </w:t>
      </w:r>
      <w:r w:rsidR="00AB7FFC" w:rsidRPr="005776BB">
        <w:rPr>
          <w:rFonts w:ascii="Times" w:hAnsi="Times"/>
          <w:snapToGrid w:val="0"/>
          <w:sz w:val="22"/>
          <w:szCs w:val="22"/>
        </w:rPr>
        <w:t xml:space="preserve">prac rozwojowych oraz </w:t>
      </w:r>
      <w:r w:rsidR="009C58AB" w:rsidRPr="005776BB">
        <w:rPr>
          <w:rFonts w:ascii="Times" w:hAnsi="Times"/>
          <w:snapToGrid w:val="0"/>
          <w:sz w:val="22"/>
          <w:szCs w:val="22"/>
        </w:rPr>
        <w:t xml:space="preserve">świadczenia usług badawczych, </w:t>
      </w:r>
      <w:r w:rsidR="006C7102" w:rsidRPr="005776BB">
        <w:rPr>
          <w:rFonts w:ascii="Times" w:hAnsi="Times"/>
          <w:snapToGrid w:val="0"/>
          <w:sz w:val="22"/>
          <w:szCs w:val="22"/>
        </w:rPr>
        <w:t xml:space="preserve">zgodnie z art. 13, ust. 1, pkt. </w:t>
      </w:r>
      <w:r w:rsidR="00AB7FFC" w:rsidRPr="005776BB">
        <w:rPr>
          <w:rFonts w:ascii="Times" w:hAnsi="Times"/>
          <w:snapToGrid w:val="0"/>
          <w:sz w:val="22"/>
          <w:szCs w:val="22"/>
        </w:rPr>
        <w:t xml:space="preserve">3 ustawy z dnia 27 lipca 2005 r. </w:t>
      </w:r>
      <w:r w:rsidR="00117850" w:rsidRPr="005776BB">
        <w:rPr>
          <w:rFonts w:ascii="Times" w:hAnsi="Times"/>
          <w:snapToGrid w:val="0"/>
          <w:sz w:val="22"/>
          <w:szCs w:val="22"/>
        </w:rPr>
        <w:t>- P</w:t>
      </w:r>
      <w:r w:rsidR="00AB7FFC" w:rsidRPr="005776BB">
        <w:rPr>
          <w:rFonts w:ascii="Times" w:hAnsi="Times"/>
          <w:snapToGrid w:val="0"/>
          <w:sz w:val="22"/>
          <w:szCs w:val="22"/>
        </w:rPr>
        <w:t>rawo  o s</w:t>
      </w:r>
      <w:r w:rsidR="00C07EB8" w:rsidRPr="005776BB">
        <w:rPr>
          <w:rFonts w:ascii="Times" w:hAnsi="Times"/>
          <w:snapToGrid w:val="0"/>
          <w:sz w:val="22"/>
          <w:szCs w:val="22"/>
        </w:rPr>
        <w:t xml:space="preserve">zkolnictwie wyższym  </w:t>
      </w:r>
      <w:r w:rsidR="006D1CE1" w:rsidRPr="005776BB">
        <w:rPr>
          <w:rFonts w:ascii="Times" w:hAnsi="Times"/>
          <w:snapToGrid w:val="0"/>
          <w:sz w:val="22"/>
          <w:szCs w:val="22"/>
        </w:rPr>
        <w:t>(Dz. U.2012.572)</w:t>
      </w:r>
      <w:r w:rsidR="00F40B9D">
        <w:rPr>
          <w:rFonts w:ascii="Times" w:hAnsi="Times"/>
          <w:snapToGrid w:val="0"/>
          <w:sz w:val="22"/>
          <w:szCs w:val="22"/>
        </w:rPr>
        <w:t xml:space="preserve"> ze zm</w:t>
      </w:r>
      <w:r w:rsidR="002B7D37" w:rsidRPr="005776BB">
        <w:rPr>
          <w:rFonts w:ascii="Times" w:hAnsi="Times"/>
          <w:snapToGrid w:val="0"/>
          <w:sz w:val="22"/>
          <w:szCs w:val="22"/>
        </w:rPr>
        <w:t>.</w:t>
      </w:r>
    </w:p>
    <w:p w:rsidR="006D1CE1" w:rsidRPr="005776BB" w:rsidRDefault="006D1CE1">
      <w:pPr>
        <w:widowControl w:val="0"/>
        <w:jc w:val="center"/>
        <w:rPr>
          <w:rFonts w:ascii="Times" w:hAnsi="Times"/>
          <w:b/>
          <w:bCs/>
          <w:snapToGrid w:val="0"/>
          <w:sz w:val="22"/>
          <w:szCs w:val="22"/>
        </w:rPr>
      </w:pPr>
    </w:p>
    <w:p w:rsidR="002B7D37" w:rsidRPr="005776BB" w:rsidRDefault="00A61BD0">
      <w:pPr>
        <w:widowControl w:val="0"/>
        <w:jc w:val="center"/>
        <w:rPr>
          <w:rFonts w:ascii="Times" w:hAnsi="Times"/>
          <w:b/>
          <w:bCs/>
          <w:snapToGrid w:val="0"/>
          <w:sz w:val="22"/>
          <w:szCs w:val="22"/>
        </w:rPr>
      </w:pPr>
      <w:r w:rsidRPr="005776BB">
        <w:rPr>
          <w:rFonts w:ascii="Times" w:hAnsi="Times"/>
          <w:b/>
          <w:bCs/>
          <w:snapToGrid w:val="0"/>
          <w:sz w:val="22"/>
          <w:szCs w:val="22"/>
        </w:rPr>
        <w:t>§ 8</w:t>
      </w:r>
      <w:r w:rsidR="006D1CE1" w:rsidRPr="005776BB">
        <w:rPr>
          <w:rFonts w:ascii="Times" w:hAnsi="Times"/>
          <w:b/>
          <w:bCs/>
          <w:snapToGrid w:val="0"/>
          <w:sz w:val="22"/>
          <w:szCs w:val="22"/>
        </w:rPr>
        <w:t>.</w:t>
      </w:r>
    </w:p>
    <w:p w:rsidR="000B55B9" w:rsidRPr="005776BB" w:rsidRDefault="000B55B9" w:rsidP="000B55B9">
      <w:pPr>
        <w:widowControl w:val="0"/>
        <w:jc w:val="both"/>
        <w:rPr>
          <w:rFonts w:ascii="Times" w:hAnsi="Times"/>
          <w:snapToGrid w:val="0"/>
          <w:sz w:val="22"/>
          <w:szCs w:val="22"/>
        </w:rPr>
      </w:pPr>
      <w:r w:rsidRPr="005776BB">
        <w:rPr>
          <w:rFonts w:ascii="Times" w:hAnsi="Times"/>
          <w:snapToGrid w:val="0"/>
          <w:sz w:val="22"/>
          <w:szCs w:val="22"/>
        </w:rPr>
        <w:t>Wszelkie zmiany niniejszej umowy wymagają formy pisemnej pod rygorem nieważności</w:t>
      </w:r>
      <w:r w:rsidR="006C78C0" w:rsidRPr="005776BB">
        <w:rPr>
          <w:rFonts w:ascii="Times" w:hAnsi="Times"/>
          <w:snapToGrid w:val="0"/>
          <w:sz w:val="22"/>
          <w:szCs w:val="22"/>
        </w:rPr>
        <w:t>.</w:t>
      </w:r>
    </w:p>
    <w:p w:rsidR="00305745" w:rsidRPr="005776BB" w:rsidRDefault="002B7D37" w:rsidP="00305745">
      <w:pPr>
        <w:widowControl w:val="0"/>
        <w:jc w:val="both"/>
        <w:rPr>
          <w:rFonts w:ascii="Times" w:hAnsi="Times"/>
          <w:snapToGrid w:val="0"/>
          <w:sz w:val="22"/>
          <w:szCs w:val="22"/>
        </w:rPr>
      </w:pPr>
      <w:r w:rsidRPr="005776BB">
        <w:rPr>
          <w:rFonts w:ascii="Times" w:hAnsi="Times"/>
          <w:snapToGrid w:val="0"/>
          <w:sz w:val="22"/>
          <w:szCs w:val="22"/>
        </w:rPr>
        <w:tab/>
        <w:t xml:space="preserve">  </w:t>
      </w:r>
    </w:p>
    <w:p w:rsidR="002B7D37" w:rsidRPr="005776BB" w:rsidRDefault="00A61BD0">
      <w:pPr>
        <w:widowControl w:val="0"/>
        <w:jc w:val="center"/>
        <w:rPr>
          <w:rFonts w:ascii="Times" w:hAnsi="Times"/>
          <w:b/>
          <w:bCs/>
          <w:snapToGrid w:val="0"/>
          <w:sz w:val="22"/>
          <w:szCs w:val="22"/>
        </w:rPr>
      </w:pPr>
      <w:r w:rsidRPr="005776BB">
        <w:rPr>
          <w:rFonts w:ascii="Times" w:hAnsi="Times"/>
          <w:b/>
          <w:bCs/>
          <w:snapToGrid w:val="0"/>
          <w:sz w:val="22"/>
          <w:szCs w:val="22"/>
        </w:rPr>
        <w:t>§ 9</w:t>
      </w:r>
      <w:r w:rsidR="006D1CE1" w:rsidRPr="005776BB">
        <w:rPr>
          <w:rFonts w:ascii="Times" w:hAnsi="Times"/>
          <w:b/>
          <w:bCs/>
          <w:snapToGrid w:val="0"/>
          <w:sz w:val="22"/>
          <w:szCs w:val="22"/>
        </w:rPr>
        <w:t>.</w:t>
      </w:r>
    </w:p>
    <w:p w:rsidR="00141B9C" w:rsidRPr="005776BB" w:rsidRDefault="000B55B9" w:rsidP="000B55B9">
      <w:pPr>
        <w:pStyle w:val="Tekstpodstawowy2"/>
        <w:jc w:val="both"/>
        <w:rPr>
          <w:rFonts w:ascii="Times" w:hAnsi="Times"/>
          <w:szCs w:val="22"/>
        </w:rPr>
      </w:pPr>
      <w:r w:rsidRPr="005776BB">
        <w:rPr>
          <w:rFonts w:ascii="Times" w:hAnsi="Times"/>
          <w:szCs w:val="22"/>
        </w:rPr>
        <w:t xml:space="preserve">Ewentualne spory rozstrzygać będzie </w:t>
      </w:r>
      <w:r w:rsidR="005E17C4" w:rsidRPr="005776BB">
        <w:rPr>
          <w:rFonts w:ascii="Times" w:hAnsi="Times"/>
          <w:szCs w:val="22"/>
        </w:rPr>
        <w:t xml:space="preserve">Sąd powszechny właściwy dla </w:t>
      </w:r>
      <w:r w:rsidR="005E17C4" w:rsidRPr="005776BB">
        <w:rPr>
          <w:rFonts w:ascii="Times" w:hAnsi="Times"/>
          <w:b/>
          <w:szCs w:val="22"/>
        </w:rPr>
        <w:t>Wykonawcy</w:t>
      </w:r>
      <w:r w:rsidRPr="005776BB">
        <w:rPr>
          <w:rFonts w:ascii="Times" w:hAnsi="Times"/>
          <w:szCs w:val="22"/>
        </w:rPr>
        <w:t xml:space="preserve">. </w:t>
      </w:r>
    </w:p>
    <w:p w:rsidR="000B55B9" w:rsidRPr="005776BB" w:rsidRDefault="000B55B9" w:rsidP="00141B9C">
      <w:pPr>
        <w:widowControl w:val="0"/>
        <w:jc w:val="center"/>
        <w:rPr>
          <w:rFonts w:ascii="Times" w:hAnsi="Times"/>
          <w:b/>
          <w:bCs/>
          <w:snapToGrid w:val="0"/>
          <w:sz w:val="22"/>
          <w:szCs w:val="22"/>
        </w:rPr>
      </w:pPr>
    </w:p>
    <w:p w:rsidR="002B7D37" w:rsidRPr="005776BB" w:rsidRDefault="002C0CC7" w:rsidP="00141B9C">
      <w:pPr>
        <w:widowControl w:val="0"/>
        <w:jc w:val="center"/>
        <w:rPr>
          <w:rFonts w:ascii="Times" w:hAnsi="Times"/>
          <w:b/>
          <w:bCs/>
          <w:snapToGrid w:val="0"/>
          <w:sz w:val="22"/>
          <w:szCs w:val="22"/>
        </w:rPr>
      </w:pPr>
      <w:r w:rsidRPr="005776BB">
        <w:rPr>
          <w:rFonts w:ascii="Times" w:hAnsi="Times"/>
          <w:b/>
          <w:bCs/>
          <w:snapToGrid w:val="0"/>
          <w:sz w:val="22"/>
          <w:szCs w:val="22"/>
        </w:rPr>
        <w:t xml:space="preserve">§ </w:t>
      </w:r>
      <w:r w:rsidR="00A61BD0" w:rsidRPr="005776BB">
        <w:rPr>
          <w:rFonts w:ascii="Times" w:hAnsi="Times"/>
          <w:b/>
          <w:bCs/>
          <w:snapToGrid w:val="0"/>
          <w:sz w:val="22"/>
          <w:szCs w:val="22"/>
        </w:rPr>
        <w:t>10</w:t>
      </w:r>
      <w:r w:rsidR="006D1CE1" w:rsidRPr="005776BB">
        <w:rPr>
          <w:rFonts w:ascii="Times" w:hAnsi="Times"/>
          <w:b/>
          <w:bCs/>
          <w:snapToGrid w:val="0"/>
          <w:sz w:val="22"/>
          <w:szCs w:val="22"/>
        </w:rPr>
        <w:t>.</w:t>
      </w:r>
    </w:p>
    <w:p w:rsidR="003B32A4" w:rsidRPr="005776BB" w:rsidRDefault="002B7D37" w:rsidP="005E17C4">
      <w:pPr>
        <w:pStyle w:val="Tekstpodstawowy"/>
        <w:rPr>
          <w:rFonts w:ascii="Times" w:hAnsi="Times"/>
          <w:szCs w:val="22"/>
        </w:rPr>
      </w:pPr>
      <w:r w:rsidRPr="005776BB">
        <w:rPr>
          <w:rFonts w:ascii="Times" w:hAnsi="Times"/>
          <w:szCs w:val="22"/>
        </w:rPr>
        <w:t xml:space="preserve">W sprawach nieuregulowanych niniejszą umową mają </w:t>
      </w:r>
      <w:r w:rsidR="00A10505">
        <w:rPr>
          <w:rFonts w:ascii="Times" w:hAnsi="Times"/>
          <w:szCs w:val="22"/>
        </w:rPr>
        <w:t xml:space="preserve">odpowiednie </w:t>
      </w:r>
      <w:r w:rsidRPr="005776BB">
        <w:rPr>
          <w:rFonts w:ascii="Times" w:hAnsi="Times"/>
          <w:szCs w:val="22"/>
        </w:rPr>
        <w:t>zastosowanie przepisy</w:t>
      </w:r>
      <w:r w:rsidR="00A10505">
        <w:rPr>
          <w:rFonts w:ascii="Times" w:hAnsi="Times"/>
          <w:szCs w:val="22"/>
        </w:rPr>
        <w:t xml:space="preserve"> o zleceniu w rozumieniu K</w:t>
      </w:r>
      <w:r w:rsidRPr="005776BB">
        <w:rPr>
          <w:rFonts w:ascii="Times" w:hAnsi="Times"/>
          <w:szCs w:val="22"/>
        </w:rPr>
        <w:t>odeksu cywilnego or</w:t>
      </w:r>
      <w:r w:rsidR="00C07EB8" w:rsidRPr="005776BB">
        <w:rPr>
          <w:rFonts w:ascii="Times" w:hAnsi="Times"/>
          <w:szCs w:val="22"/>
        </w:rPr>
        <w:t>az  aktualne obowiązuj</w:t>
      </w:r>
      <w:r w:rsidR="006C78C0" w:rsidRPr="005776BB">
        <w:rPr>
          <w:rFonts w:ascii="Times" w:hAnsi="Times"/>
          <w:szCs w:val="22"/>
        </w:rPr>
        <w:t xml:space="preserve">ące przepisy wykonawcze do ustawy </w:t>
      </w:r>
      <w:r w:rsidR="00C07EB8" w:rsidRPr="005776BB">
        <w:rPr>
          <w:rFonts w:ascii="Times" w:hAnsi="Times"/>
          <w:szCs w:val="22"/>
        </w:rPr>
        <w:t xml:space="preserve"> </w:t>
      </w:r>
      <w:r w:rsidR="006C78C0" w:rsidRPr="005776BB">
        <w:rPr>
          <w:rFonts w:ascii="Times" w:hAnsi="Times"/>
          <w:szCs w:val="22"/>
        </w:rPr>
        <w:t xml:space="preserve">Prawo </w:t>
      </w:r>
      <w:r w:rsidR="00C07EB8" w:rsidRPr="005776BB">
        <w:rPr>
          <w:rFonts w:ascii="Times" w:hAnsi="Times"/>
          <w:szCs w:val="22"/>
        </w:rPr>
        <w:t>o szkolnictwie wyższym</w:t>
      </w:r>
      <w:r w:rsidR="005C6655" w:rsidRPr="005776BB">
        <w:rPr>
          <w:rFonts w:ascii="Times" w:hAnsi="Times"/>
          <w:szCs w:val="22"/>
        </w:rPr>
        <w:t xml:space="preserve"> w sprawie zasad gospodarki finansowej uczelni</w:t>
      </w:r>
      <w:r w:rsidR="003B32A4" w:rsidRPr="005776BB">
        <w:rPr>
          <w:rFonts w:ascii="Times" w:hAnsi="Times"/>
          <w:szCs w:val="22"/>
        </w:rPr>
        <w:t>.</w:t>
      </w:r>
    </w:p>
    <w:p w:rsidR="005E17C4" w:rsidRPr="005776BB" w:rsidRDefault="005E17C4" w:rsidP="005E17C4">
      <w:pPr>
        <w:pStyle w:val="Tekstpodstawowy"/>
        <w:rPr>
          <w:rFonts w:ascii="Times" w:hAnsi="Times"/>
          <w:szCs w:val="22"/>
        </w:rPr>
      </w:pPr>
    </w:p>
    <w:p w:rsidR="003B32A4" w:rsidRPr="005776BB" w:rsidRDefault="003B32A4" w:rsidP="003B32A4">
      <w:pPr>
        <w:widowControl w:val="0"/>
        <w:jc w:val="center"/>
        <w:rPr>
          <w:rFonts w:ascii="Times" w:hAnsi="Times"/>
          <w:b/>
          <w:bCs/>
          <w:snapToGrid w:val="0"/>
          <w:sz w:val="22"/>
          <w:szCs w:val="22"/>
        </w:rPr>
      </w:pPr>
      <w:r w:rsidRPr="005776BB">
        <w:rPr>
          <w:rFonts w:ascii="Times" w:hAnsi="Times"/>
          <w:b/>
          <w:bCs/>
          <w:snapToGrid w:val="0"/>
          <w:sz w:val="22"/>
          <w:szCs w:val="22"/>
        </w:rPr>
        <w:t xml:space="preserve">§ </w:t>
      </w:r>
      <w:r w:rsidR="00A61BD0" w:rsidRPr="005776BB">
        <w:rPr>
          <w:rFonts w:ascii="Times" w:hAnsi="Times"/>
          <w:b/>
          <w:bCs/>
          <w:snapToGrid w:val="0"/>
          <w:sz w:val="22"/>
          <w:szCs w:val="22"/>
        </w:rPr>
        <w:t>11</w:t>
      </w:r>
      <w:r w:rsidR="006D1CE1" w:rsidRPr="005776BB">
        <w:rPr>
          <w:rFonts w:ascii="Times" w:hAnsi="Times"/>
          <w:b/>
          <w:bCs/>
          <w:snapToGrid w:val="0"/>
          <w:sz w:val="22"/>
          <w:szCs w:val="22"/>
        </w:rPr>
        <w:t>.</w:t>
      </w:r>
    </w:p>
    <w:p w:rsidR="000B55B9" w:rsidRPr="005776BB" w:rsidRDefault="003B32A4" w:rsidP="00C049A6">
      <w:pPr>
        <w:widowControl w:val="0"/>
        <w:jc w:val="both"/>
        <w:rPr>
          <w:rFonts w:ascii="Times" w:hAnsi="Times"/>
          <w:snapToGrid w:val="0"/>
          <w:sz w:val="22"/>
          <w:szCs w:val="22"/>
        </w:rPr>
      </w:pPr>
      <w:r w:rsidRPr="005776BB">
        <w:rPr>
          <w:rFonts w:ascii="Times" w:hAnsi="Times"/>
          <w:snapToGrid w:val="0"/>
          <w:sz w:val="22"/>
          <w:szCs w:val="22"/>
        </w:rPr>
        <w:t xml:space="preserve">Umowa została sporządzona w </w:t>
      </w:r>
      <w:r w:rsidRPr="005776BB">
        <w:rPr>
          <w:rFonts w:ascii="Times" w:hAnsi="Times"/>
          <w:b/>
          <w:snapToGrid w:val="0"/>
          <w:sz w:val="22"/>
          <w:szCs w:val="22"/>
        </w:rPr>
        <w:t>trzech</w:t>
      </w:r>
      <w:r w:rsidRPr="005776BB">
        <w:rPr>
          <w:rFonts w:ascii="Times" w:hAnsi="Times"/>
          <w:snapToGrid w:val="0"/>
          <w:sz w:val="22"/>
          <w:szCs w:val="22"/>
        </w:rPr>
        <w:t xml:space="preserve"> jednobrzmiących egzemplarzach, z których dwa otrzymuje </w:t>
      </w:r>
      <w:r w:rsidRPr="005776BB">
        <w:rPr>
          <w:rFonts w:ascii="Times" w:hAnsi="Times"/>
          <w:b/>
          <w:snapToGrid w:val="0"/>
          <w:sz w:val="22"/>
          <w:szCs w:val="22"/>
        </w:rPr>
        <w:t>Wykonawca</w:t>
      </w:r>
      <w:r w:rsidRPr="005776BB">
        <w:rPr>
          <w:rFonts w:ascii="Times" w:hAnsi="Times"/>
          <w:snapToGrid w:val="0"/>
          <w:sz w:val="22"/>
          <w:szCs w:val="22"/>
        </w:rPr>
        <w:t xml:space="preserve">, a jeden </w:t>
      </w:r>
      <w:r w:rsidRPr="005776BB">
        <w:rPr>
          <w:rFonts w:ascii="Times" w:hAnsi="Times"/>
          <w:b/>
          <w:snapToGrid w:val="0"/>
          <w:sz w:val="22"/>
          <w:szCs w:val="22"/>
        </w:rPr>
        <w:t>Zamawiający</w:t>
      </w:r>
      <w:r w:rsidRPr="005776BB">
        <w:rPr>
          <w:rFonts w:ascii="Times" w:hAnsi="Times"/>
          <w:snapToGrid w:val="0"/>
          <w:sz w:val="22"/>
          <w:szCs w:val="22"/>
        </w:rPr>
        <w:t>.</w:t>
      </w:r>
    </w:p>
    <w:p w:rsidR="00383F76" w:rsidRPr="005776BB" w:rsidRDefault="00A24611" w:rsidP="00A24611">
      <w:pPr>
        <w:widowControl w:val="0"/>
        <w:rPr>
          <w:rFonts w:ascii="Times" w:hAnsi="Times"/>
          <w:b/>
          <w:snapToGrid w:val="0"/>
          <w:sz w:val="22"/>
          <w:szCs w:val="22"/>
        </w:rPr>
      </w:pPr>
      <w:r w:rsidRPr="005776BB">
        <w:rPr>
          <w:rFonts w:ascii="Times" w:hAnsi="Times"/>
          <w:sz w:val="22"/>
          <w:szCs w:val="22"/>
          <w:vertAlign w:val="superscript"/>
        </w:rPr>
        <w:t xml:space="preserve"> </w:t>
      </w:r>
    </w:p>
    <w:p w:rsidR="00A24611" w:rsidRPr="005776BB" w:rsidRDefault="00A24611">
      <w:pPr>
        <w:widowControl w:val="0"/>
        <w:jc w:val="center"/>
        <w:rPr>
          <w:rFonts w:ascii="Times" w:hAnsi="Times"/>
          <w:b/>
          <w:snapToGrid w:val="0"/>
          <w:sz w:val="22"/>
          <w:szCs w:val="22"/>
        </w:rPr>
      </w:pPr>
    </w:p>
    <w:p w:rsidR="00385B81" w:rsidRPr="005776BB" w:rsidRDefault="00385B81">
      <w:pPr>
        <w:widowControl w:val="0"/>
        <w:jc w:val="center"/>
        <w:rPr>
          <w:rFonts w:ascii="Times" w:hAnsi="Times"/>
          <w:b/>
          <w:snapToGrid w:val="0"/>
          <w:sz w:val="22"/>
          <w:szCs w:val="22"/>
        </w:rPr>
      </w:pPr>
    </w:p>
    <w:p w:rsidR="00105A7C" w:rsidRPr="005776BB" w:rsidRDefault="002B7D37" w:rsidP="00385B81">
      <w:pPr>
        <w:widowControl w:val="0"/>
        <w:jc w:val="center"/>
        <w:rPr>
          <w:rFonts w:ascii="Times" w:hAnsi="Times"/>
          <w:b/>
          <w:snapToGrid w:val="0"/>
          <w:sz w:val="22"/>
          <w:szCs w:val="22"/>
        </w:rPr>
      </w:pPr>
      <w:r w:rsidRPr="005776BB">
        <w:rPr>
          <w:rFonts w:ascii="Times" w:hAnsi="Times"/>
          <w:b/>
          <w:snapToGrid w:val="0"/>
          <w:sz w:val="22"/>
          <w:szCs w:val="22"/>
        </w:rPr>
        <w:t>ZAMAWIAJĄCY:</w:t>
      </w:r>
      <w:r w:rsidRPr="005776BB">
        <w:rPr>
          <w:rFonts w:ascii="Times" w:hAnsi="Times"/>
          <w:snapToGrid w:val="0"/>
          <w:sz w:val="22"/>
          <w:szCs w:val="22"/>
        </w:rPr>
        <w:tab/>
      </w:r>
      <w:r w:rsidRPr="005776BB">
        <w:rPr>
          <w:rFonts w:ascii="Times" w:hAnsi="Times"/>
          <w:snapToGrid w:val="0"/>
          <w:sz w:val="22"/>
          <w:szCs w:val="22"/>
        </w:rPr>
        <w:tab/>
      </w:r>
      <w:r w:rsidRPr="005776BB">
        <w:rPr>
          <w:rFonts w:ascii="Times" w:hAnsi="Times"/>
          <w:snapToGrid w:val="0"/>
          <w:sz w:val="22"/>
          <w:szCs w:val="22"/>
        </w:rPr>
        <w:tab/>
      </w:r>
      <w:r w:rsidRPr="005776BB">
        <w:rPr>
          <w:rFonts w:ascii="Times" w:hAnsi="Times"/>
          <w:b/>
          <w:snapToGrid w:val="0"/>
          <w:sz w:val="22"/>
          <w:szCs w:val="22"/>
        </w:rPr>
        <w:t xml:space="preserve">         </w:t>
      </w:r>
      <w:r w:rsidRPr="005776BB">
        <w:rPr>
          <w:rFonts w:ascii="Times" w:hAnsi="Times"/>
          <w:b/>
          <w:snapToGrid w:val="0"/>
          <w:sz w:val="22"/>
          <w:szCs w:val="22"/>
        </w:rPr>
        <w:tab/>
      </w:r>
      <w:r w:rsidRPr="005776BB">
        <w:rPr>
          <w:rFonts w:ascii="Times" w:hAnsi="Times"/>
          <w:b/>
          <w:snapToGrid w:val="0"/>
          <w:sz w:val="22"/>
          <w:szCs w:val="22"/>
        </w:rPr>
        <w:tab/>
      </w:r>
      <w:r w:rsidRPr="005776BB">
        <w:rPr>
          <w:rFonts w:ascii="Times" w:hAnsi="Times"/>
          <w:b/>
          <w:snapToGrid w:val="0"/>
          <w:sz w:val="22"/>
          <w:szCs w:val="22"/>
        </w:rPr>
        <w:tab/>
        <w:t xml:space="preserve">  WYKONAWCA:</w:t>
      </w:r>
    </w:p>
    <w:p w:rsidR="00105A7C" w:rsidRPr="005776BB" w:rsidRDefault="00105A7C">
      <w:pPr>
        <w:widowControl w:val="0"/>
        <w:rPr>
          <w:rFonts w:ascii="Times" w:hAnsi="Times"/>
          <w:snapToGrid w:val="0"/>
          <w:sz w:val="22"/>
          <w:szCs w:val="22"/>
        </w:rPr>
      </w:pPr>
    </w:p>
    <w:p w:rsidR="00584E28" w:rsidRPr="005776BB" w:rsidRDefault="00584E28">
      <w:pPr>
        <w:widowControl w:val="0"/>
        <w:rPr>
          <w:rFonts w:ascii="Times" w:hAnsi="Times"/>
          <w:snapToGrid w:val="0"/>
          <w:sz w:val="22"/>
          <w:szCs w:val="22"/>
        </w:rPr>
      </w:pPr>
    </w:p>
    <w:sectPr w:rsidR="00584E28" w:rsidRPr="005776BB" w:rsidSect="00DD58D6">
      <w:headerReference w:type="default" r:id="rId7"/>
      <w:footerReference w:type="default" r:id="rId8"/>
      <w:pgSz w:w="11906" w:h="16838"/>
      <w:pgMar w:top="2579" w:right="1418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A2" w:rsidRDefault="009563A2" w:rsidP="00C049A6">
      <w:r>
        <w:separator/>
      </w:r>
    </w:p>
  </w:endnote>
  <w:endnote w:type="continuationSeparator" w:id="0">
    <w:p w:rsidR="009563A2" w:rsidRDefault="009563A2" w:rsidP="00C04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A6" w:rsidRPr="00C049A6" w:rsidRDefault="00C049A6">
    <w:pPr>
      <w:pStyle w:val="Stopka"/>
      <w:jc w:val="right"/>
      <w:rPr>
        <w:sz w:val="20"/>
        <w:szCs w:val="20"/>
      </w:rPr>
    </w:pPr>
    <w:r w:rsidRPr="00C049A6">
      <w:rPr>
        <w:sz w:val="20"/>
        <w:szCs w:val="20"/>
      </w:rPr>
      <w:t xml:space="preserve">Strona </w:t>
    </w:r>
    <w:r w:rsidR="005D6B2D" w:rsidRPr="00C049A6">
      <w:rPr>
        <w:b/>
        <w:sz w:val="20"/>
        <w:szCs w:val="20"/>
      </w:rPr>
      <w:fldChar w:fldCharType="begin"/>
    </w:r>
    <w:r w:rsidRPr="00C049A6">
      <w:rPr>
        <w:b/>
        <w:sz w:val="20"/>
        <w:szCs w:val="20"/>
      </w:rPr>
      <w:instrText>PAGE</w:instrText>
    </w:r>
    <w:r w:rsidR="005D6B2D" w:rsidRPr="00C049A6">
      <w:rPr>
        <w:b/>
        <w:sz w:val="20"/>
        <w:szCs w:val="20"/>
      </w:rPr>
      <w:fldChar w:fldCharType="separate"/>
    </w:r>
    <w:r w:rsidR="00DD58D6">
      <w:rPr>
        <w:b/>
        <w:noProof/>
        <w:sz w:val="20"/>
        <w:szCs w:val="20"/>
      </w:rPr>
      <w:t>2</w:t>
    </w:r>
    <w:r w:rsidR="005D6B2D" w:rsidRPr="00C049A6">
      <w:rPr>
        <w:b/>
        <w:sz w:val="20"/>
        <w:szCs w:val="20"/>
      </w:rPr>
      <w:fldChar w:fldCharType="end"/>
    </w:r>
    <w:r w:rsidRPr="00C049A6">
      <w:rPr>
        <w:sz w:val="20"/>
        <w:szCs w:val="20"/>
      </w:rPr>
      <w:t xml:space="preserve"> z </w:t>
    </w:r>
    <w:r w:rsidR="005D6B2D" w:rsidRPr="00C049A6">
      <w:rPr>
        <w:b/>
        <w:sz w:val="20"/>
        <w:szCs w:val="20"/>
      </w:rPr>
      <w:fldChar w:fldCharType="begin"/>
    </w:r>
    <w:r w:rsidRPr="00C049A6">
      <w:rPr>
        <w:b/>
        <w:sz w:val="20"/>
        <w:szCs w:val="20"/>
      </w:rPr>
      <w:instrText>NUMPAGES</w:instrText>
    </w:r>
    <w:r w:rsidR="005D6B2D" w:rsidRPr="00C049A6">
      <w:rPr>
        <w:b/>
        <w:sz w:val="20"/>
        <w:szCs w:val="20"/>
      </w:rPr>
      <w:fldChar w:fldCharType="separate"/>
    </w:r>
    <w:r w:rsidR="00DD58D6">
      <w:rPr>
        <w:b/>
        <w:noProof/>
        <w:sz w:val="20"/>
        <w:szCs w:val="20"/>
      </w:rPr>
      <w:t>2</w:t>
    </w:r>
    <w:r w:rsidR="005D6B2D" w:rsidRPr="00C049A6">
      <w:rPr>
        <w:b/>
        <w:sz w:val="20"/>
        <w:szCs w:val="20"/>
      </w:rPr>
      <w:fldChar w:fldCharType="end"/>
    </w:r>
  </w:p>
  <w:p w:rsidR="00C049A6" w:rsidRDefault="00C049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A2" w:rsidRDefault="009563A2" w:rsidP="00C049A6">
      <w:r>
        <w:separator/>
      </w:r>
    </w:p>
  </w:footnote>
  <w:footnote w:type="continuationSeparator" w:id="0">
    <w:p w:rsidR="009563A2" w:rsidRDefault="009563A2" w:rsidP="00C04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D6" w:rsidRDefault="00DD58D6" w:rsidP="00DD58D6">
    <w:pPr>
      <w:pStyle w:val="Nagwek"/>
      <w:tabs>
        <w:tab w:val="clear" w:pos="4536"/>
      </w:tabs>
      <w:jc w:val="both"/>
      <w:rPr>
        <w:sz w:val="24"/>
      </w:rPr>
    </w:pPr>
    <w:r>
      <w:tab/>
    </w:r>
    <w:r>
      <w:rPr>
        <w:sz w:val="24"/>
      </w:rPr>
      <w:t>WZÓR UMOWY</w:t>
    </w:r>
  </w:p>
  <w:p w:rsidR="00DD58D6" w:rsidRDefault="00DD58D6" w:rsidP="00DD58D6">
    <w:pPr>
      <w:pStyle w:val="Nagwek"/>
      <w:jc w:val="right"/>
      <w:rPr>
        <w:sz w:val="24"/>
      </w:rPr>
    </w:pPr>
  </w:p>
  <w:p w:rsidR="00DD58D6" w:rsidRPr="000F27AF" w:rsidRDefault="00DD58D6" w:rsidP="00DD58D6">
    <w:pPr>
      <w:pStyle w:val="Nagwek"/>
      <w:jc w:val="right"/>
      <w:rPr>
        <w:b/>
        <w:i/>
        <w:sz w:val="24"/>
      </w:rPr>
    </w:pPr>
    <w:r w:rsidRPr="000F27AF">
      <w:rPr>
        <w:b/>
        <w:i/>
        <w:sz w:val="24"/>
      </w:rPr>
      <w:t xml:space="preserve">Załącznik nr 3 </w:t>
    </w:r>
  </w:p>
  <w:p w:rsidR="00DD58D6" w:rsidRDefault="00DD58D6" w:rsidP="00DD58D6">
    <w:pPr>
      <w:pStyle w:val="Nagwek"/>
      <w:jc w:val="right"/>
      <w:rPr>
        <w:i/>
        <w:sz w:val="24"/>
      </w:rPr>
    </w:pPr>
    <w:r w:rsidRPr="000F27AF">
      <w:rPr>
        <w:i/>
        <w:sz w:val="24"/>
      </w:rPr>
      <w:t xml:space="preserve">do </w:t>
    </w:r>
    <w:r>
      <w:rPr>
        <w:i/>
        <w:sz w:val="24"/>
      </w:rPr>
      <w:t xml:space="preserve">Regulaminu, stanowiącego załącznik </w:t>
    </w:r>
  </w:p>
  <w:p w:rsidR="00DD58D6" w:rsidRPr="000F27AF" w:rsidRDefault="00DD58D6" w:rsidP="00DD58D6">
    <w:pPr>
      <w:pStyle w:val="Nagwek"/>
      <w:jc w:val="right"/>
      <w:rPr>
        <w:i/>
        <w:sz w:val="24"/>
      </w:rPr>
    </w:pPr>
    <w:r>
      <w:rPr>
        <w:i/>
        <w:sz w:val="24"/>
      </w:rPr>
      <w:t>do Zarządzenia</w:t>
    </w:r>
    <w:r w:rsidRPr="000F27AF">
      <w:rPr>
        <w:i/>
        <w:sz w:val="24"/>
      </w:rPr>
      <w:t xml:space="preserve"> Nr 67/2013 </w:t>
    </w:r>
  </w:p>
  <w:p w:rsidR="00DD58D6" w:rsidRDefault="00DD58D6" w:rsidP="00DD58D6">
    <w:pPr>
      <w:pStyle w:val="Nagwek"/>
      <w:tabs>
        <w:tab w:val="clear" w:pos="4536"/>
        <w:tab w:val="clear" w:pos="9072"/>
        <w:tab w:val="left" w:pos="5190"/>
      </w:tabs>
      <w:jc w:val="right"/>
    </w:pPr>
    <w:r w:rsidRPr="000F27AF">
      <w:rPr>
        <w:i/>
        <w:sz w:val="24"/>
      </w:rPr>
      <w:t>Rektora UMCS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882"/>
    <w:multiLevelType w:val="hybridMultilevel"/>
    <w:tmpl w:val="63AC4358"/>
    <w:lvl w:ilvl="0" w:tplc="6442B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B46"/>
    <w:multiLevelType w:val="hybridMultilevel"/>
    <w:tmpl w:val="9B127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46F0"/>
    <w:multiLevelType w:val="hybridMultilevel"/>
    <w:tmpl w:val="C530788C"/>
    <w:lvl w:ilvl="0" w:tplc="EEE087C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085855B0"/>
    <w:multiLevelType w:val="multilevel"/>
    <w:tmpl w:val="885467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C55F1"/>
    <w:multiLevelType w:val="hybridMultilevel"/>
    <w:tmpl w:val="F0F47D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B201A"/>
    <w:multiLevelType w:val="hybridMultilevel"/>
    <w:tmpl w:val="9214A836"/>
    <w:lvl w:ilvl="0" w:tplc="45AE9264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1634722"/>
    <w:multiLevelType w:val="singleLevel"/>
    <w:tmpl w:val="67C08D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D469A0"/>
    <w:multiLevelType w:val="hybridMultilevel"/>
    <w:tmpl w:val="274CD878"/>
    <w:lvl w:ilvl="0" w:tplc="D61CB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32C03"/>
    <w:multiLevelType w:val="hybridMultilevel"/>
    <w:tmpl w:val="E1CE19B4"/>
    <w:lvl w:ilvl="0" w:tplc="6442B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616243"/>
    <w:multiLevelType w:val="multilevel"/>
    <w:tmpl w:val="225CAF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94DEA"/>
    <w:multiLevelType w:val="singleLevel"/>
    <w:tmpl w:val="963C0A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6BB7AC9"/>
    <w:multiLevelType w:val="hybridMultilevel"/>
    <w:tmpl w:val="8D4408FE"/>
    <w:lvl w:ilvl="0" w:tplc="6442B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13EC4"/>
    <w:multiLevelType w:val="singleLevel"/>
    <w:tmpl w:val="497EDB4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09B6D1B"/>
    <w:multiLevelType w:val="hybridMultilevel"/>
    <w:tmpl w:val="E9FAC2B2"/>
    <w:lvl w:ilvl="0" w:tplc="6442B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212C7"/>
    <w:multiLevelType w:val="hybridMultilevel"/>
    <w:tmpl w:val="243EA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5326EE"/>
    <w:multiLevelType w:val="hybridMultilevel"/>
    <w:tmpl w:val="6958F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D8C5C5F"/>
    <w:multiLevelType w:val="singleLevel"/>
    <w:tmpl w:val="D3DE990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4E171210"/>
    <w:multiLevelType w:val="hybridMultilevel"/>
    <w:tmpl w:val="5D480AB0"/>
    <w:lvl w:ilvl="0" w:tplc="754C4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113C06"/>
    <w:multiLevelType w:val="hybridMultilevel"/>
    <w:tmpl w:val="484C073A"/>
    <w:lvl w:ilvl="0" w:tplc="7DA81E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C97E20"/>
    <w:multiLevelType w:val="hybridMultilevel"/>
    <w:tmpl w:val="A80EADFE"/>
    <w:lvl w:ilvl="0" w:tplc="6442B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07D76"/>
    <w:multiLevelType w:val="hybridMultilevel"/>
    <w:tmpl w:val="5756D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07477"/>
    <w:multiLevelType w:val="hybridMultilevel"/>
    <w:tmpl w:val="AF7CC094"/>
    <w:lvl w:ilvl="0" w:tplc="A5DA3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443CF"/>
    <w:multiLevelType w:val="hybridMultilevel"/>
    <w:tmpl w:val="71F64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D6252"/>
    <w:multiLevelType w:val="multilevel"/>
    <w:tmpl w:val="8320D8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8D1856"/>
    <w:multiLevelType w:val="singleLevel"/>
    <w:tmpl w:val="AE186704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5">
    <w:nsid w:val="783975F6"/>
    <w:multiLevelType w:val="hybridMultilevel"/>
    <w:tmpl w:val="6E0089D6"/>
    <w:lvl w:ilvl="0" w:tplc="6442B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80D9F"/>
    <w:multiLevelType w:val="singleLevel"/>
    <w:tmpl w:val="86945A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A2B27E7"/>
    <w:multiLevelType w:val="hybridMultilevel"/>
    <w:tmpl w:val="F32A3B4A"/>
    <w:lvl w:ilvl="0" w:tplc="5F745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6E1DF9"/>
    <w:multiLevelType w:val="hybridMultilevel"/>
    <w:tmpl w:val="3102A240"/>
    <w:lvl w:ilvl="0" w:tplc="6442B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26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9"/>
  </w:num>
  <w:num w:numId="10">
    <w:abstractNumId w:val="27"/>
  </w:num>
  <w:num w:numId="11">
    <w:abstractNumId w:val="17"/>
  </w:num>
  <w:num w:numId="12">
    <w:abstractNumId w:val="2"/>
  </w:num>
  <w:num w:numId="13">
    <w:abstractNumId w:val="5"/>
  </w:num>
  <w:num w:numId="14">
    <w:abstractNumId w:val="4"/>
  </w:num>
  <w:num w:numId="15">
    <w:abstractNumId w:val="18"/>
  </w:num>
  <w:num w:numId="16">
    <w:abstractNumId w:val="8"/>
  </w:num>
  <w:num w:numId="17">
    <w:abstractNumId w:val="28"/>
  </w:num>
  <w:num w:numId="18">
    <w:abstractNumId w:val="11"/>
  </w:num>
  <w:num w:numId="19">
    <w:abstractNumId w:val="19"/>
  </w:num>
  <w:num w:numId="20">
    <w:abstractNumId w:val="25"/>
  </w:num>
  <w:num w:numId="21">
    <w:abstractNumId w:val="13"/>
  </w:num>
  <w:num w:numId="22">
    <w:abstractNumId w:val="0"/>
  </w:num>
  <w:num w:numId="23">
    <w:abstractNumId w:val="14"/>
  </w:num>
  <w:num w:numId="24">
    <w:abstractNumId w:val="23"/>
  </w:num>
  <w:num w:numId="25">
    <w:abstractNumId w:val="15"/>
  </w:num>
  <w:num w:numId="26">
    <w:abstractNumId w:val="1"/>
  </w:num>
  <w:num w:numId="27">
    <w:abstractNumId w:val="7"/>
  </w:num>
  <w:num w:numId="28">
    <w:abstractNumId w:val="2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E75"/>
    <w:rsid w:val="00000CDD"/>
    <w:rsid w:val="00007672"/>
    <w:rsid w:val="00016A9C"/>
    <w:rsid w:val="000200A2"/>
    <w:rsid w:val="00020C1C"/>
    <w:rsid w:val="00021359"/>
    <w:rsid w:val="000257D3"/>
    <w:rsid w:val="00027283"/>
    <w:rsid w:val="00032F4E"/>
    <w:rsid w:val="00034389"/>
    <w:rsid w:val="00035C3B"/>
    <w:rsid w:val="0004339C"/>
    <w:rsid w:val="00052138"/>
    <w:rsid w:val="00054977"/>
    <w:rsid w:val="000562EE"/>
    <w:rsid w:val="00063B7C"/>
    <w:rsid w:val="000757BE"/>
    <w:rsid w:val="00086364"/>
    <w:rsid w:val="00086971"/>
    <w:rsid w:val="00087CF7"/>
    <w:rsid w:val="000934DF"/>
    <w:rsid w:val="000A088D"/>
    <w:rsid w:val="000A5E02"/>
    <w:rsid w:val="000B313E"/>
    <w:rsid w:val="000B55B9"/>
    <w:rsid w:val="000C359D"/>
    <w:rsid w:val="000D11B4"/>
    <w:rsid w:val="000E7A96"/>
    <w:rsid w:val="000F50F6"/>
    <w:rsid w:val="000F6536"/>
    <w:rsid w:val="00105A7C"/>
    <w:rsid w:val="00117850"/>
    <w:rsid w:val="00127213"/>
    <w:rsid w:val="00133E2E"/>
    <w:rsid w:val="00141B9C"/>
    <w:rsid w:val="001463F1"/>
    <w:rsid w:val="00167BC0"/>
    <w:rsid w:val="00180EE9"/>
    <w:rsid w:val="00186F6C"/>
    <w:rsid w:val="001A0886"/>
    <w:rsid w:val="001A5A71"/>
    <w:rsid w:val="001A6472"/>
    <w:rsid w:val="001B4D42"/>
    <w:rsid w:val="001B6D8C"/>
    <w:rsid w:val="001C24FD"/>
    <w:rsid w:val="001C2760"/>
    <w:rsid w:val="001D6963"/>
    <w:rsid w:val="001E4B9E"/>
    <w:rsid w:val="001F4D93"/>
    <w:rsid w:val="001F65E4"/>
    <w:rsid w:val="001F6BA7"/>
    <w:rsid w:val="00216E9E"/>
    <w:rsid w:val="00226F90"/>
    <w:rsid w:val="00242D3A"/>
    <w:rsid w:val="002451EA"/>
    <w:rsid w:val="0025333C"/>
    <w:rsid w:val="002534D0"/>
    <w:rsid w:val="00257CC5"/>
    <w:rsid w:val="00260740"/>
    <w:rsid w:val="00262942"/>
    <w:rsid w:val="002679BD"/>
    <w:rsid w:val="00273C30"/>
    <w:rsid w:val="0027587E"/>
    <w:rsid w:val="00284998"/>
    <w:rsid w:val="00284F69"/>
    <w:rsid w:val="002A3DF7"/>
    <w:rsid w:val="002B727A"/>
    <w:rsid w:val="002B7D37"/>
    <w:rsid w:val="002C0CC7"/>
    <w:rsid w:val="002C706F"/>
    <w:rsid w:val="002E498F"/>
    <w:rsid w:val="002E67A1"/>
    <w:rsid w:val="002F33B5"/>
    <w:rsid w:val="002F4D32"/>
    <w:rsid w:val="0030458A"/>
    <w:rsid w:val="00305745"/>
    <w:rsid w:val="0031131E"/>
    <w:rsid w:val="00313777"/>
    <w:rsid w:val="00320249"/>
    <w:rsid w:val="00323C50"/>
    <w:rsid w:val="00326574"/>
    <w:rsid w:val="00342091"/>
    <w:rsid w:val="00347B8C"/>
    <w:rsid w:val="00351809"/>
    <w:rsid w:val="00357639"/>
    <w:rsid w:val="00383F76"/>
    <w:rsid w:val="003850DE"/>
    <w:rsid w:val="00385B81"/>
    <w:rsid w:val="003879DB"/>
    <w:rsid w:val="00387AC8"/>
    <w:rsid w:val="0039555F"/>
    <w:rsid w:val="003A0345"/>
    <w:rsid w:val="003A03C8"/>
    <w:rsid w:val="003A14A0"/>
    <w:rsid w:val="003B1CFD"/>
    <w:rsid w:val="003B1F66"/>
    <w:rsid w:val="003B32A4"/>
    <w:rsid w:val="003C33AA"/>
    <w:rsid w:val="003C7B32"/>
    <w:rsid w:val="003D7702"/>
    <w:rsid w:val="003E43A4"/>
    <w:rsid w:val="003E631F"/>
    <w:rsid w:val="003E6360"/>
    <w:rsid w:val="004068FE"/>
    <w:rsid w:val="00432DFC"/>
    <w:rsid w:val="00442C29"/>
    <w:rsid w:val="004455A9"/>
    <w:rsid w:val="0046625B"/>
    <w:rsid w:val="00483A4A"/>
    <w:rsid w:val="004848BE"/>
    <w:rsid w:val="004B5048"/>
    <w:rsid w:val="004C2B6C"/>
    <w:rsid w:val="004C4DBC"/>
    <w:rsid w:val="004D27CA"/>
    <w:rsid w:val="004E2FEB"/>
    <w:rsid w:val="004E6D98"/>
    <w:rsid w:val="0050220C"/>
    <w:rsid w:val="00510C06"/>
    <w:rsid w:val="00522135"/>
    <w:rsid w:val="00532D68"/>
    <w:rsid w:val="005459B2"/>
    <w:rsid w:val="0054723A"/>
    <w:rsid w:val="00562DFB"/>
    <w:rsid w:val="0057142B"/>
    <w:rsid w:val="005776BB"/>
    <w:rsid w:val="00584E28"/>
    <w:rsid w:val="005911E1"/>
    <w:rsid w:val="00595F2F"/>
    <w:rsid w:val="005A5F17"/>
    <w:rsid w:val="005B7C76"/>
    <w:rsid w:val="005C6655"/>
    <w:rsid w:val="005D5152"/>
    <w:rsid w:val="005D5190"/>
    <w:rsid w:val="005D6B2D"/>
    <w:rsid w:val="005E17C4"/>
    <w:rsid w:val="0060192C"/>
    <w:rsid w:val="0060557E"/>
    <w:rsid w:val="00615182"/>
    <w:rsid w:val="00627AD8"/>
    <w:rsid w:val="00637E23"/>
    <w:rsid w:val="00646276"/>
    <w:rsid w:val="00655CFE"/>
    <w:rsid w:val="00655FFD"/>
    <w:rsid w:val="00685AA5"/>
    <w:rsid w:val="00686E89"/>
    <w:rsid w:val="0069057C"/>
    <w:rsid w:val="00693B03"/>
    <w:rsid w:val="00695E12"/>
    <w:rsid w:val="0069788E"/>
    <w:rsid w:val="006B1CB5"/>
    <w:rsid w:val="006C1C7D"/>
    <w:rsid w:val="006C416A"/>
    <w:rsid w:val="006C5617"/>
    <w:rsid w:val="006C5986"/>
    <w:rsid w:val="006C7102"/>
    <w:rsid w:val="006C78C0"/>
    <w:rsid w:val="006C7F99"/>
    <w:rsid w:val="006D1CE1"/>
    <w:rsid w:val="006D6993"/>
    <w:rsid w:val="00701037"/>
    <w:rsid w:val="00702743"/>
    <w:rsid w:val="00703B2F"/>
    <w:rsid w:val="007131DB"/>
    <w:rsid w:val="00713F1B"/>
    <w:rsid w:val="00716431"/>
    <w:rsid w:val="00722584"/>
    <w:rsid w:val="007354BE"/>
    <w:rsid w:val="007478C3"/>
    <w:rsid w:val="00760B85"/>
    <w:rsid w:val="007630B1"/>
    <w:rsid w:val="00770E75"/>
    <w:rsid w:val="00772B34"/>
    <w:rsid w:val="00777312"/>
    <w:rsid w:val="00782992"/>
    <w:rsid w:val="00793409"/>
    <w:rsid w:val="007A0818"/>
    <w:rsid w:val="007A61A1"/>
    <w:rsid w:val="007B0C7D"/>
    <w:rsid w:val="007B4B19"/>
    <w:rsid w:val="007C1C41"/>
    <w:rsid w:val="007D2A41"/>
    <w:rsid w:val="007E5A82"/>
    <w:rsid w:val="007F0223"/>
    <w:rsid w:val="007F15A0"/>
    <w:rsid w:val="008005C0"/>
    <w:rsid w:val="008020B7"/>
    <w:rsid w:val="00820BDB"/>
    <w:rsid w:val="00821EE9"/>
    <w:rsid w:val="008224C2"/>
    <w:rsid w:val="00831D69"/>
    <w:rsid w:val="008540CA"/>
    <w:rsid w:val="00857BA1"/>
    <w:rsid w:val="00865376"/>
    <w:rsid w:val="0086698D"/>
    <w:rsid w:val="00874DE4"/>
    <w:rsid w:val="008A1E08"/>
    <w:rsid w:val="008F55D3"/>
    <w:rsid w:val="009004F3"/>
    <w:rsid w:val="0092319E"/>
    <w:rsid w:val="00950467"/>
    <w:rsid w:val="00951C6A"/>
    <w:rsid w:val="009532BB"/>
    <w:rsid w:val="009563A2"/>
    <w:rsid w:val="00960B9B"/>
    <w:rsid w:val="00964A7E"/>
    <w:rsid w:val="00971238"/>
    <w:rsid w:val="00972415"/>
    <w:rsid w:val="00972643"/>
    <w:rsid w:val="00976072"/>
    <w:rsid w:val="00985F9A"/>
    <w:rsid w:val="0099062C"/>
    <w:rsid w:val="009B2A0E"/>
    <w:rsid w:val="009B3A55"/>
    <w:rsid w:val="009C4F63"/>
    <w:rsid w:val="009C58AB"/>
    <w:rsid w:val="009D46DA"/>
    <w:rsid w:val="009E423B"/>
    <w:rsid w:val="009E46B4"/>
    <w:rsid w:val="009E6394"/>
    <w:rsid w:val="009F48B9"/>
    <w:rsid w:val="00A10505"/>
    <w:rsid w:val="00A21534"/>
    <w:rsid w:val="00A24611"/>
    <w:rsid w:val="00A30098"/>
    <w:rsid w:val="00A31807"/>
    <w:rsid w:val="00A31BA6"/>
    <w:rsid w:val="00A4150E"/>
    <w:rsid w:val="00A46F2C"/>
    <w:rsid w:val="00A52461"/>
    <w:rsid w:val="00A61BD0"/>
    <w:rsid w:val="00A73F5D"/>
    <w:rsid w:val="00A75657"/>
    <w:rsid w:val="00A77FE8"/>
    <w:rsid w:val="00A920A9"/>
    <w:rsid w:val="00A92D30"/>
    <w:rsid w:val="00AA4BC2"/>
    <w:rsid w:val="00AB327D"/>
    <w:rsid w:val="00AB7FFC"/>
    <w:rsid w:val="00AC35D1"/>
    <w:rsid w:val="00AC58DA"/>
    <w:rsid w:val="00AD1606"/>
    <w:rsid w:val="00AD298E"/>
    <w:rsid w:val="00AF5454"/>
    <w:rsid w:val="00AF5D3A"/>
    <w:rsid w:val="00B07582"/>
    <w:rsid w:val="00B245AE"/>
    <w:rsid w:val="00B34663"/>
    <w:rsid w:val="00B35104"/>
    <w:rsid w:val="00B4699A"/>
    <w:rsid w:val="00B4737B"/>
    <w:rsid w:val="00B55CA9"/>
    <w:rsid w:val="00B56833"/>
    <w:rsid w:val="00B63B53"/>
    <w:rsid w:val="00B67F07"/>
    <w:rsid w:val="00B84CF5"/>
    <w:rsid w:val="00B918BE"/>
    <w:rsid w:val="00B95481"/>
    <w:rsid w:val="00BC239C"/>
    <w:rsid w:val="00BD1C55"/>
    <w:rsid w:val="00BD6C6D"/>
    <w:rsid w:val="00BE557E"/>
    <w:rsid w:val="00BE569D"/>
    <w:rsid w:val="00C049A6"/>
    <w:rsid w:val="00C057B8"/>
    <w:rsid w:val="00C07EB8"/>
    <w:rsid w:val="00C30FD1"/>
    <w:rsid w:val="00C643EC"/>
    <w:rsid w:val="00C67636"/>
    <w:rsid w:val="00C7186D"/>
    <w:rsid w:val="00C7550F"/>
    <w:rsid w:val="00C82A31"/>
    <w:rsid w:val="00C856DE"/>
    <w:rsid w:val="00C871DE"/>
    <w:rsid w:val="00CA5B1F"/>
    <w:rsid w:val="00CA7A27"/>
    <w:rsid w:val="00CB2D1C"/>
    <w:rsid w:val="00CB70F6"/>
    <w:rsid w:val="00CC2723"/>
    <w:rsid w:val="00CC4CAD"/>
    <w:rsid w:val="00CE7AF1"/>
    <w:rsid w:val="00CF1E44"/>
    <w:rsid w:val="00CF6175"/>
    <w:rsid w:val="00D01E9B"/>
    <w:rsid w:val="00D146EA"/>
    <w:rsid w:val="00D17F0F"/>
    <w:rsid w:val="00D210F5"/>
    <w:rsid w:val="00D21F83"/>
    <w:rsid w:val="00D41C32"/>
    <w:rsid w:val="00D4397A"/>
    <w:rsid w:val="00D529D9"/>
    <w:rsid w:val="00D64BD2"/>
    <w:rsid w:val="00DA1A2B"/>
    <w:rsid w:val="00DA41B7"/>
    <w:rsid w:val="00DB18CD"/>
    <w:rsid w:val="00DC0BA2"/>
    <w:rsid w:val="00DC38E6"/>
    <w:rsid w:val="00DC64FA"/>
    <w:rsid w:val="00DD58D6"/>
    <w:rsid w:val="00DD7351"/>
    <w:rsid w:val="00E10B47"/>
    <w:rsid w:val="00E16B73"/>
    <w:rsid w:val="00E30215"/>
    <w:rsid w:val="00E32E46"/>
    <w:rsid w:val="00E338EC"/>
    <w:rsid w:val="00E42634"/>
    <w:rsid w:val="00E51DE6"/>
    <w:rsid w:val="00E62AB0"/>
    <w:rsid w:val="00E64C82"/>
    <w:rsid w:val="00E71D14"/>
    <w:rsid w:val="00E74AAB"/>
    <w:rsid w:val="00E75636"/>
    <w:rsid w:val="00E81A7D"/>
    <w:rsid w:val="00EA249A"/>
    <w:rsid w:val="00EB79E8"/>
    <w:rsid w:val="00EC49DD"/>
    <w:rsid w:val="00EC4BDF"/>
    <w:rsid w:val="00ED045D"/>
    <w:rsid w:val="00ED68A6"/>
    <w:rsid w:val="00EF2FF3"/>
    <w:rsid w:val="00EF5CF8"/>
    <w:rsid w:val="00EF7B7E"/>
    <w:rsid w:val="00F01927"/>
    <w:rsid w:val="00F15A11"/>
    <w:rsid w:val="00F40B9D"/>
    <w:rsid w:val="00F50B7E"/>
    <w:rsid w:val="00F55ABB"/>
    <w:rsid w:val="00F5635B"/>
    <w:rsid w:val="00F57936"/>
    <w:rsid w:val="00F73A39"/>
    <w:rsid w:val="00F76FFB"/>
    <w:rsid w:val="00F87899"/>
    <w:rsid w:val="00FA4B56"/>
    <w:rsid w:val="00FA4FA4"/>
    <w:rsid w:val="00FB2373"/>
    <w:rsid w:val="00FB3F24"/>
    <w:rsid w:val="00FC73A7"/>
    <w:rsid w:val="00FD20C0"/>
    <w:rsid w:val="00FD2451"/>
    <w:rsid w:val="00FD257A"/>
    <w:rsid w:val="00FD35F7"/>
    <w:rsid w:val="00FE2DFB"/>
    <w:rsid w:val="00FE5058"/>
    <w:rsid w:val="00FF2FC4"/>
    <w:rsid w:val="00FF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6B2D"/>
    <w:rPr>
      <w:sz w:val="28"/>
      <w:szCs w:val="24"/>
    </w:rPr>
  </w:style>
  <w:style w:type="paragraph" w:styleId="Nagwek1">
    <w:name w:val="heading 1"/>
    <w:basedOn w:val="Normalny"/>
    <w:next w:val="Normalny"/>
    <w:qFormat/>
    <w:rsid w:val="005D6B2D"/>
    <w:pPr>
      <w:keepNext/>
      <w:widowControl w:val="0"/>
      <w:outlineLvl w:val="0"/>
    </w:pPr>
    <w:rPr>
      <w:snapToGrid w:val="0"/>
      <w:sz w:val="24"/>
      <w:szCs w:val="20"/>
    </w:rPr>
  </w:style>
  <w:style w:type="paragraph" w:styleId="Nagwek2">
    <w:name w:val="heading 2"/>
    <w:basedOn w:val="Normalny"/>
    <w:next w:val="Normalny"/>
    <w:qFormat/>
    <w:rsid w:val="005D6B2D"/>
    <w:pPr>
      <w:keepNext/>
      <w:widowControl w:val="0"/>
      <w:jc w:val="center"/>
      <w:outlineLvl w:val="1"/>
    </w:pPr>
    <w:rPr>
      <w:b/>
      <w:snapToGrid w:val="0"/>
      <w:sz w:val="24"/>
      <w:szCs w:val="20"/>
    </w:rPr>
  </w:style>
  <w:style w:type="paragraph" w:styleId="Nagwek3">
    <w:name w:val="heading 3"/>
    <w:basedOn w:val="Normalny"/>
    <w:next w:val="Normalny"/>
    <w:qFormat/>
    <w:rsid w:val="00AD29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D298E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D6B2D"/>
    <w:pPr>
      <w:widowControl w:val="0"/>
      <w:jc w:val="both"/>
    </w:pPr>
    <w:rPr>
      <w:snapToGrid w:val="0"/>
      <w:sz w:val="22"/>
      <w:szCs w:val="20"/>
    </w:rPr>
  </w:style>
  <w:style w:type="paragraph" w:styleId="Tekstpodstawowy2">
    <w:name w:val="Body Text 2"/>
    <w:basedOn w:val="Normalny"/>
    <w:rsid w:val="005D6B2D"/>
    <w:pPr>
      <w:widowControl w:val="0"/>
    </w:pPr>
    <w:rPr>
      <w:snapToGrid w:val="0"/>
      <w:sz w:val="22"/>
      <w:szCs w:val="20"/>
    </w:rPr>
  </w:style>
  <w:style w:type="paragraph" w:styleId="Tekstpodstawowy3">
    <w:name w:val="Body Text 3"/>
    <w:basedOn w:val="Normalny"/>
    <w:rsid w:val="005D6B2D"/>
    <w:rPr>
      <w:b/>
      <w:sz w:val="24"/>
    </w:rPr>
  </w:style>
  <w:style w:type="character" w:styleId="Hipercze">
    <w:name w:val="Hyperlink"/>
    <w:rsid w:val="00284F69"/>
    <w:rPr>
      <w:color w:val="0000FF"/>
      <w:u w:val="single"/>
    </w:rPr>
  </w:style>
  <w:style w:type="table" w:styleId="Tabela-Siatka">
    <w:name w:val="Table Grid"/>
    <w:basedOn w:val="Standardowy"/>
    <w:rsid w:val="00A21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04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49A6"/>
    <w:rPr>
      <w:sz w:val="28"/>
      <w:szCs w:val="24"/>
    </w:rPr>
  </w:style>
  <w:style w:type="paragraph" w:styleId="Stopka">
    <w:name w:val="footer"/>
    <w:basedOn w:val="Normalny"/>
    <w:link w:val="StopkaZnak"/>
    <w:uiPriority w:val="99"/>
    <w:rsid w:val="00C049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49A6"/>
    <w:rPr>
      <w:sz w:val="28"/>
      <w:szCs w:val="24"/>
    </w:rPr>
  </w:style>
  <w:style w:type="paragraph" w:styleId="Bezodstpw">
    <w:name w:val="No Spacing"/>
    <w:uiPriority w:val="1"/>
    <w:qFormat/>
    <w:rsid w:val="003045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</vt:lpstr>
    </vt:vector>
  </TitlesOfParts>
  <Company>Administracja Centralna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</dc:title>
  <dc:creator>Politechnika Opolska</dc:creator>
  <cp:lastModifiedBy>ICom</cp:lastModifiedBy>
  <cp:revision>3</cp:revision>
  <cp:lastPrinted>2014-10-09T10:07:00Z</cp:lastPrinted>
  <dcterms:created xsi:type="dcterms:W3CDTF">2014-11-04T12:29:00Z</dcterms:created>
  <dcterms:modified xsi:type="dcterms:W3CDTF">2014-11-04T12:55:00Z</dcterms:modified>
</cp:coreProperties>
</file>