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0F" w:rsidRPr="00DA5061" w:rsidRDefault="00195F0F" w:rsidP="00195F0F">
      <w:pPr>
        <w:jc w:val="both"/>
      </w:pPr>
      <w:r w:rsidRPr="00DA5061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845231" wp14:editId="135216C4">
            <wp:simplePos x="0" y="0"/>
            <wp:positionH relativeFrom="page">
              <wp:posOffset>20320</wp:posOffset>
            </wp:positionH>
            <wp:positionV relativeFrom="page">
              <wp:posOffset>34925</wp:posOffset>
            </wp:positionV>
            <wp:extent cx="7560310" cy="1079500"/>
            <wp:effectExtent l="0" t="0" r="2540" b="6350"/>
            <wp:wrapSquare wrapText="bothSides"/>
            <wp:docPr id="2" name="Obraz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F0F" w:rsidRPr="00DA5061" w:rsidRDefault="000C7B67" w:rsidP="00195F0F">
      <w:pPr>
        <w:jc w:val="both"/>
      </w:pPr>
      <w:r w:rsidRPr="00DA5061">
        <w:t xml:space="preserve">Znak sprawy: </w:t>
      </w:r>
      <w:r w:rsidR="00E4667D">
        <w:t>DK</w:t>
      </w:r>
      <w:r w:rsidRPr="00DA5061">
        <w:t>/</w:t>
      </w:r>
      <w:r w:rsidR="00DA5061" w:rsidRPr="00DA5061">
        <w:t>1</w:t>
      </w:r>
      <w:r w:rsidR="00195F0F" w:rsidRPr="00DA5061">
        <w:t>/201</w:t>
      </w:r>
      <w:r w:rsidR="00E4667D">
        <w:t>4</w:t>
      </w:r>
      <w:r w:rsidR="00195F0F" w:rsidRPr="00DA5061">
        <w:t>-POKL.4.1.1/362</w:t>
      </w:r>
      <w:r w:rsidR="00195F0F" w:rsidRPr="00DA5061">
        <w:tab/>
        <w:t xml:space="preserve">                                               </w:t>
      </w:r>
      <w:r w:rsidRPr="00DA5061">
        <w:t xml:space="preserve">      </w:t>
      </w:r>
      <w:r w:rsidR="00195F0F" w:rsidRPr="00DA5061">
        <w:t xml:space="preserve"> Lublin, dn.</w:t>
      </w:r>
      <w:r w:rsidR="00E4667D">
        <w:t>12</w:t>
      </w:r>
      <w:r w:rsidRPr="00DA5061">
        <w:t>.</w:t>
      </w:r>
      <w:r w:rsidR="00DA5061" w:rsidRPr="00DA5061">
        <w:t>0</w:t>
      </w:r>
      <w:r w:rsidR="00E4667D">
        <w:t>3</w:t>
      </w:r>
      <w:r w:rsidR="00195F0F" w:rsidRPr="00DA5061">
        <w:t>.201</w:t>
      </w:r>
      <w:r w:rsidR="00E4667D">
        <w:t>4</w:t>
      </w:r>
      <w:r w:rsidR="00195F0F" w:rsidRPr="00DA5061">
        <w:t>r.</w:t>
      </w:r>
    </w:p>
    <w:p w:rsidR="000C7B67" w:rsidRPr="00DA5061" w:rsidRDefault="000C7B67" w:rsidP="00195F0F">
      <w:pPr>
        <w:jc w:val="both"/>
        <w:rPr>
          <w:b/>
        </w:rPr>
      </w:pPr>
    </w:p>
    <w:p w:rsidR="00195F0F" w:rsidRPr="00DA5061" w:rsidRDefault="00195F0F" w:rsidP="00DA5061">
      <w:pPr>
        <w:jc w:val="right"/>
      </w:pPr>
      <w:r w:rsidRPr="00DA5061">
        <w:t>Wykonawcy uczestniczący w postępowaniu</w:t>
      </w:r>
    </w:p>
    <w:p w:rsidR="00195F0F" w:rsidRPr="00E4667D" w:rsidRDefault="00195F0F" w:rsidP="00195F0F">
      <w:pPr>
        <w:jc w:val="both"/>
        <w:rPr>
          <w:b/>
        </w:rPr>
      </w:pPr>
    </w:p>
    <w:p w:rsidR="00195F0F" w:rsidRPr="00E4667D" w:rsidRDefault="00195F0F" w:rsidP="00195F0F">
      <w:pPr>
        <w:pBdr>
          <w:bottom w:val="single" w:sz="12" w:space="1" w:color="auto"/>
        </w:pBdr>
        <w:jc w:val="both"/>
      </w:pPr>
      <w:r w:rsidRPr="00E4667D">
        <w:t xml:space="preserve">Działając w imieniu Zamawiającego, Uniwersytetu Marii Curie-Skłodowskiej z siedzibą przy pl. Marii Curie-Skłodowskiej 5 w Lublinie na podstawie art. </w:t>
      </w:r>
      <w:r w:rsidR="00E4667D" w:rsidRPr="00E4667D">
        <w:rPr>
          <w:rFonts w:cs="Arial"/>
        </w:rPr>
        <w:t>38 ust. 2 ustawy z dnia 29 stycznia 2004r. Prawo zamówień publicznych (Dz. U. z 2013r. poz. 907 z późniejszymi zmianami)</w:t>
      </w:r>
      <w:r w:rsidR="00DA5061" w:rsidRPr="00E4667D">
        <w:t xml:space="preserve"> zawiadamiam, że w </w:t>
      </w:r>
      <w:r w:rsidRPr="00E4667D">
        <w:t xml:space="preserve">postępowaniu o zamówienie publiczne prowadzonym w trybie </w:t>
      </w:r>
      <w:r w:rsidR="00E4667D">
        <w:t>dialogu konkurencyjnego</w:t>
      </w:r>
      <w:r w:rsidRPr="00E4667D">
        <w:t xml:space="preserve"> na </w:t>
      </w:r>
      <w:r w:rsidR="00E4667D" w:rsidRPr="00B62572">
        <w:rPr>
          <w:sz w:val="20"/>
          <w:szCs w:val="20"/>
        </w:rPr>
        <w:t>W</w:t>
      </w:r>
      <w:r w:rsidR="00E4667D" w:rsidRPr="00B62572">
        <w:rPr>
          <w:bCs/>
          <w:sz w:val="20"/>
          <w:szCs w:val="20"/>
        </w:rPr>
        <w:t xml:space="preserve">ykonanie i wdrożenie </w:t>
      </w:r>
      <w:r w:rsidR="00E4667D" w:rsidRPr="00B62572">
        <w:rPr>
          <w:sz w:val="20"/>
          <w:szCs w:val="20"/>
        </w:rPr>
        <w:t>portalu internetowego Wortal Otwartej Wiedzy (WOW)</w:t>
      </w:r>
      <w:r w:rsidR="00E4667D" w:rsidRPr="00B62572">
        <w:rPr>
          <w:bCs/>
          <w:sz w:val="20"/>
          <w:szCs w:val="20"/>
        </w:rPr>
        <w:t>, dostarczenie niezbędnego oprogramowania i sprzętu, przygotowanie dokumentacji, instrukcji, szkolenie użytkowników oraz wsparcie techniczne i graficzno-programistyczne d</w:t>
      </w:r>
      <w:r w:rsidR="00E4667D" w:rsidRPr="00B62572">
        <w:rPr>
          <w:sz w:val="20"/>
          <w:szCs w:val="20"/>
        </w:rPr>
        <w:t>la potrzeb projektu „UMCS dla rynku pracy i gospodarki opartej na wiedzy” współfinansowanego ze środków Europejskiego Funduszu Społecznego</w:t>
      </w:r>
      <w:r w:rsidR="00703881">
        <w:t xml:space="preserve"> opublikowanym w </w:t>
      </w:r>
      <w:r w:rsidRPr="00E4667D">
        <w:t>Biuletyni</w:t>
      </w:r>
      <w:r w:rsidR="000C7B67" w:rsidRPr="00E4667D">
        <w:t xml:space="preserve">e Zamówień Publicznych w dniu </w:t>
      </w:r>
      <w:r w:rsidR="00E4667D">
        <w:t>03</w:t>
      </w:r>
      <w:r w:rsidR="000903F6" w:rsidRPr="00E4667D">
        <w:t>.</w:t>
      </w:r>
      <w:r w:rsidR="00E4667D">
        <w:t>03</w:t>
      </w:r>
      <w:r w:rsidRPr="00E4667D">
        <w:t>.201</w:t>
      </w:r>
      <w:r w:rsidR="00E4667D">
        <w:t>4</w:t>
      </w:r>
      <w:r w:rsidRPr="00E4667D">
        <w:t xml:space="preserve">r. pod numerem </w:t>
      </w:r>
      <w:r w:rsidR="00E4667D">
        <w:t>70224</w:t>
      </w:r>
      <w:r w:rsidRPr="00E4667D">
        <w:t>-201</w:t>
      </w:r>
      <w:r w:rsidR="00E4667D">
        <w:t>4</w:t>
      </w:r>
      <w:r w:rsidRPr="00E4667D">
        <w:t>, do Zamawiającego w dni</w:t>
      </w:r>
      <w:r w:rsidR="00417163" w:rsidRPr="00E4667D">
        <w:t>u</w:t>
      </w:r>
      <w:r w:rsidRPr="00E4667D">
        <w:t xml:space="preserve"> </w:t>
      </w:r>
      <w:r w:rsidR="00E4667D">
        <w:t>1</w:t>
      </w:r>
      <w:r w:rsidR="00DA5061" w:rsidRPr="00E4667D">
        <w:t>2</w:t>
      </w:r>
      <w:r w:rsidR="000C7B67" w:rsidRPr="00E4667D">
        <w:t>.</w:t>
      </w:r>
      <w:r w:rsidR="00DA5061" w:rsidRPr="00E4667D">
        <w:t>0</w:t>
      </w:r>
      <w:r w:rsidR="00E4667D">
        <w:t>3</w:t>
      </w:r>
      <w:r w:rsidRPr="00E4667D">
        <w:t>.201</w:t>
      </w:r>
      <w:r w:rsidR="00E4667D">
        <w:t>4</w:t>
      </w:r>
      <w:r w:rsidRPr="00E4667D">
        <w:t>r. wpłynęł</w:t>
      </w:r>
      <w:r w:rsidR="00E4667D">
        <w:t>o</w:t>
      </w:r>
      <w:r w:rsidRPr="00E4667D">
        <w:t xml:space="preserve"> pytania Wykonawc</w:t>
      </w:r>
      <w:r w:rsidR="00DA5061" w:rsidRPr="00E4667D">
        <w:t>y</w:t>
      </w:r>
      <w:r w:rsidRPr="00E4667D">
        <w:t>, na które udzielam odpowiedzi zgodnie z poniższym:</w:t>
      </w:r>
    </w:p>
    <w:p w:rsidR="00A07400" w:rsidRDefault="00A07400" w:rsidP="000C7B67">
      <w:pPr>
        <w:pStyle w:val="Akapitzlist"/>
        <w:numPr>
          <w:ilvl w:val="0"/>
          <w:numId w:val="3"/>
        </w:numPr>
        <w:jc w:val="both"/>
      </w:pPr>
      <w:r w:rsidRPr="00E4667D">
        <w:t xml:space="preserve">W opisie sposobu dokonywania wyboru wykonawców, którzy zostaną </w:t>
      </w:r>
      <w:r>
        <w:t>zaproszeni do składania ofert, gdy liczba wykonawców spełniających warunki udziału w postępowaniu będzie większa niż określona w ogłoszeniu o zamówieniu (tj. 3), Zamawiający przewiduje przeprowadzenie rankingu Wykonawców w oparciu o wykaz stron/serwerów internetowych zgodnie ze wzorem załącznika nr 8.</w:t>
      </w:r>
    </w:p>
    <w:p w:rsidR="000C7B67" w:rsidRPr="00DA5061" w:rsidRDefault="00DA5061" w:rsidP="00A07400">
      <w:pPr>
        <w:pStyle w:val="Akapitzlist"/>
        <w:jc w:val="both"/>
      </w:pPr>
      <w:r w:rsidRPr="00A07400">
        <w:rPr>
          <w:rFonts w:ascii="Calibri" w:hAnsi="Calibri"/>
        </w:rPr>
        <w:t xml:space="preserve">Czy </w:t>
      </w:r>
      <w:r w:rsidR="00E4667D" w:rsidRPr="00A07400">
        <w:rPr>
          <w:rFonts w:ascii="Calibri" w:hAnsi="Calibri"/>
        </w:rPr>
        <w:t>usługi wskazane przez Wykonawców w załączniku nr 8</w:t>
      </w:r>
      <w:r w:rsidR="00703881">
        <w:rPr>
          <w:rFonts w:ascii="Calibri" w:hAnsi="Calibri"/>
        </w:rPr>
        <w:t xml:space="preserve"> powinny być również wykonane w </w:t>
      </w:r>
      <w:r w:rsidR="00E4667D" w:rsidRPr="00A07400">
        <w:rPr>
          <w:rFonts w:ascii="Calibri" w:hAnsi="Calibri"/>
        </w:rPr>
        <w:t>okresie ostatnich 3 lat przed terminem złożenia wniosku oraz czy liczba wskazanych usług może być nieograniczona</w:t>
      </w:r>
      <w:r w:rsidRPr="00A07400">
        <w:rPr>
          <w:rFonts w:ascii="Calibri" w:hAnsi="Calibri"/>
        </w:rPr>
        <w:t>?</w:t>
      </w:r>
      <w:r w:rsidR="000C7B67" w:rsidRPr="00DA5061">
        <w:t xml:space="preserve"> </w:t>
      </w:r>
    </w:p>
    <w:p w:rsidR="00703881" w:rsidRDefault="00703881" w:rsidP="00A07400">
      <w:pPr>
        <w:pStyle w:val="Akapitzlist"/>
        <w:jc w:val="both"/>
        <w:rPr>
          <w:b/>
          <w:i/>
        </w:rPr>
      </w:pPr>
    </w:p>
    <w:p w:rsidR="00A07400" w:rsidRDefault="000C7B67" w:rsidP="00A07400">
      <w:pPr>
        <w:pStyle w:val="Akapitzlist"/>
        <w:jc w:val="both"/>
        <w:rPr>
          <w:sz w:val="20"/>
        </w:rPr>
      </w:pPr>
      <w:r w:rsidRPr="00DA5061">
        <w:rPr>
          <w:b/>
          <w:i/>
        </w:rPr>
        <w:t xml:space="preserve">Odpowiedź: </w:t>
      </w:r>
      <w:r w:rsidR="00DA5061" w:rsidRPr="00DA5061">
        <w:rPr>
          <w:rFonts w:ascii="Calibri" w:hAnsi="Calibri"/>
          <w:b/>
          <w:i/>
        </w:rPr>
        <w:t>Zamawiający</w:t>
      </w:r>
      <w:r w:rsidR="00A07400">
        <w:rPr>
          <w:rFonts w:ascii="Calibri" w:hAnsi="Calibri"/>
          <w:b/>
          <w:i/>
        </w:rPr>
        <w:t xml:space="preserve"> wymaga aby usługi w</w:t>
      </w:r>
      <w:r w:rsidR="00703881">
        <w:rPr>
          <w:rFonts w:ascii="Calibri" w:hAnsi="Calibri"/>
          <w:b/>
          <w:i/>
        </w:rPr>
        <w:t>skazane</w:t>
      </w:r>
      <w:r w:rsidR="00A07400">
        <w:rPr>
          <w:rFonts w:ascii="Calibri" w:hAnsi="Calibri"/>
          <w:b/>
          <w:i/>
        </w:rPr>
        <w:t xml:space="preserve"> w załączniku nr 8 </w:t>
      </w:r>
      <w:r w:rsidR="00A07400" w:rsidRPr="00A07400">
        <w:rPr>
          <w:b/>
          <w:i/>
          <w:szCs w:val="20"/>
        </w:rPr>
        <w:t>zostały wykonane przez Wykonawcę w okresie ostatnich trzech lat przed upływem terminu składania wniosków o dopuszczenie do udziału w postępowaniu, a jeżeli okres prowadzenia działalności jest krótszy - w tym okresie</w:t>
      </w:r>
      <w:r w:rsidR="00A07400">
        <w:rPr>
          <w:b/>
          <w:i/>
          <w:szCs w:val="20"/>
        </w:rPr>
        <w:t>. Po</w:t>
      </w:r>
      <w:r w:rsidR="00703881">
        <w:rPr>
          <w:b/>
          <w:i/>
          <w:szCs w:val="20"/>
        </w:rPr>
        <w:t>nadto liczba wskazanych usług w </w:t>
      </w:r>
      <w:bookmarkStart w:id="0" w:name="_GoBack"/>
      <w:bookmarkEnd w:id="0"/>
      <w:r w:rsidR="00A07400">
        <w:rPr>
          <w:b/>
          <w:i/>
          <w:szCs w:val="20"/>
        </w:rPr>
        <w:t>tym załączniku (załącznik nr 8) może być nieograniczona.</w:t>
      </w:r>
    </w:p>
    <w:p w:rsidR="00325332" w:rsidRDefault="00325332" w:rsidP="00DA5061">
      <w:pPr>
        <w:pStyle w:val="Akapitzlist"/>
        <w:jc w:val="both"/>
        <w:rPr>
          <w:sz w:val="20"/>
        </w:rPr>
      </w:pPr>
    </w:p>
    <w:p w:rsidR="00703881" w:rsidRDefault="00703881" w:rsidP="00DA5061">
      <w:pPr>
        <w:pStyle w:val="Akapitzlist"/>
        <w:jc w:val="both"/>
        <w:rPr>
          <w:sz w:val="20"/>
        </w:rPr>
      </w:pPr>
    </w:p>
    <w:p w:rsidR="00703881" w:rsidRDefault="00703881" w:rsidP="00703881">
      <w:pPr>
        <w:spacing w:after="0" w:line="280" w:lineRule="atLeast"/>
        <w:contextualSpacing/>
        <w:jc w:val="right"/>
        <w:rPr>
          <w:rFonts w:eastAsia="Times New Roman" w:cs="Courier New"/>
          <w:b/>
          <w:sz w:val="20"/>
          <w:szCs w:val="20"/>
          <w:lang w:eastAsia="pl-PL"/>
        </w:rPr>
      </w:pPr>
      <w:r w:rsidRPr="002E00AE">
        <w:rPr>
          <w:rFonts w:eastAsia="Times New Roman" w:cs="Courier New"/>
          <w:b/>
          <w:sz w:val="20"/>
          <w:szCs w:val="20"/>
          <w:lang w:eastAsia="pl-PL"/>
        </w:rPr>
        <w:t>ZATWIERDZIŁ</w:t>
      </w:r>
    </w:p>
    <w:p w:rsidR="00703881" w:rsidRDefault="00703881" w:rsidP="00703881">
      <w:pPr>
        <w:spacing w:after="0" w:line="280" w:lineRule="atLeast"/>
        <w:contextualSpacing/>
        <w:jc w:val="right"/>
        <w:rPr>
          <w:rFonts w:eastAsia="Times New Roman" w:cs="Courier New"/>
          <w:b/>
          <w:sz w:val="20"/>
          <w:szCs w:val="20"/>
          <w:lang w:eastAsia="pl-PL"/>
        </w:rPr>
      </w:pPr>
      <w:r>
        <w:rPr>
          <w:rFonts w:eastAsia="Times New Roman" w:cs="Courier New"/>
          <w:b/>
          <w:sz w:val="20"/>
          <w:szCs w:val="20"/>
          <w:lang w:eastAsia="pl-PL"/>
        </w:rPr>
        <w:t>REKOTR</w:t>
      </w:r>
    </w:p>
    <w:p w:rsidR="00325332" w:rsidRPr="00703881" w:rsidRDefault="00703881" w:rsidP="00703881">
      <w:pPr>
        <w:spacing w:after="0" w:line="280" w:lineRule="atLeast"/>
        <w:contextualSpacing/>
        <w:jc w:val="right"/>
        <w:rPr>
          <w:rFonts w:eastAsia="Times New Roman" w:cs="Courier New"/>
          <w:b/>
          <w:sz w:val="20"/>
          <w:szCs w:val="20"/>
          <w:lang w:eastAsia="pl-PL"/>
        </w:rPr>
      </w:pPr>
      <w:r>
        <w:rPr>
          <w:rFonts w:eastAsia="Times New Roman" w:cs="Courier New"/>
          <w:b/>
          <w:sz w:val="20"/>
          <w:szCs w:val="20"/>
          <w:lang w:eastAsia="pl-PL"/>
        </w:rPr>
        <w:t xml:space="preserve">dr hab. Stanisław Michałowski prof. </w:t>
      </w:r>
      <w:proofErr w:type="spellStart"/>
      <w:r>
        <w:rPr>
          <w:rFonts w:eastAsia="Times New Roman" w:cs="Courier New"/>
          <w:b/>
          <w:sz w:val="20"/>
          <w:szCs w:val="20"/>
          <w:lang w:eastAsia="pl-PL"/>
        </w:rPr>
        <w:t>nadzw</w:t>
      </w:r>
      <w:proofErr w:type="spellEnd"/>
      <w:r>
        <w:rPr>
          <w:rFonts w:eastAsia="Times New Roman" w:cs="Courier New"/>
          <w:b/>
          <w:sz w:val="20"/>
          <w:szCs w:val="20"/>
          <w:lang w:eastAsia="pl-PL"/>
        </w:rPr>
        <w:t>.</w:t>
      </w:r>
    </w:p>
    <w:sectPr w:rsidR="00325332" w:rsidRPr="00703881" w:rsidSect="00195F0F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DE" w:rsidRDefault="00D560DE" w:rsidP="00195F0F">
      <w:pPr>
        <w:spacing w:after="0" w:line="240" w:lineRule="auto"/>
      </w:pPr>
      <w:r>
        <w:separator/>
      </w:r>
    </w:p>
  </w:endnote>
  <w:endnote w:type="continuationSeparator" w:id="0">
    <w:p w:rsidR="00D560DE" w:rsidRDefault="00D560DE" w:rsidP="0019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0F" w:rsidRPr="00634B79" w:rsidRDefault="00195F0F" w:rsidP="00195F0F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20"/>
        <w:szCs w:val="20"/>
      </w:rPr>
    </w:pPr>
    <w:r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>
          <wp:extent cx="5741035" cy="6597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B79">
      <w:rPr>
        <w:rFonts w:ascii="Calibri" w:eastAsia="Calibri" w:hAnsi="Calibri" w:cs="Arial"/>
        <w:noProof/>
        <w:sz w:val="16"/>
        <w:szCs w:val="16"/>
      </w:rPr>
      <w:t xml:space="preserve">Projekt jest </w:t>
    </w:r>
    <w:r w:rsidRPr="00634B79">
      <w:rPr>
        <w:rFonts w:ascii="Calibri" w:eastAsia="Calibri" w:hAnsi="Calibri" w:cs="Times New Roman"/>
        <w:sz w:val="16"/>
        <w:szCs w:val="16"/>
      </w:rPr>
      <w:t>współfinansowany ze środków Unii Europejskiej w ramach Europejskiego Funduszu Społecznego</w:t>
    </w:r>
  </w:p>
  <w:p w:rsidR="00195F0F" w:rsidRDefault="00195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DE" w:rsidRDefault="00D560DE" w:rsidP="00195F0F">
      <w:pPr>
        <w:spacing w:after="0" w:line="240" w:lineRule="auto"/>
      </w:pPr>
      <w:r>
        <w:separator/>
      </w:r>
    </w:p>
  </w:footnote>
  <w:footnote w:type="continuationSeparator" w:id="0">
    <w:p w:rsidR="00D560DE" w:rsidRDefault="00D560DE" w:rsidP="0019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37C"/>
    <w:multiLevelType w:val="hybridMultilevel"/>
    <w:tmpl w:val="73307362"/>
    <w:lvl w:ilvl="0" w:tplc="656A175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322F5"/>
    <w:multiLevelType w:val="hybridMultilevel"/>
    <w:tmpl w:val="2C563B4E"/>
    <w:lvl w:ilvl="0" w:tplc="9B0A3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354E"/>
    <w:multiLevelType w:val="hybridMultilevel"/>
    <w:tmpl w:val="1D34B6CC"/>
    <w:lvl w:ilvl="0" w:tplc="63D2E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4648"/>
    <w:multiLevelType w:val="hybridMultilevel"/>
    <w:tmpl w:val="E9F4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B361A"/>
    <w:multiLevelType w:val="hybridMultilevel"/>
    <w:tmpl w:val="7016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A7"/>
    <w:rsid w:val="000903F6"/>
    <w:rsid w:val="000921FC"/>
    <w:rsid w:val="000C7B67"/>
    <w:rsid w:val="001125C0"/>
    <w:rsid w:val="00156EFB"/>
    <w:rsid w:val="00195F0F"/>
    <w:rsid w:val="002878F1"/>
    <w:rsid w:val="00325332"/>
    <w:rsid w:val="00354F45"/>
    <w:rsid w:val="00417163"/>
    <w:rsid w:val="00463271"/>
    <w:rsid w:val="004E5DC5"/>
    <w:rsid w:val="00543FA4"/>
    <w:rsid w:val="00560EA7"/>
    <w:rsid w:val="005616E8"/>
    <w:rsid w:val="006617B3"/>
    <w:rsid w:val="00703881"/>
    <w:rsid w:val="007632FF"/>
    <w:rsid w:val="0080247E"/>
    <w:rsid w:val="008543EC"/>
    <w:rsid w:val="00862138"/>
    <w:rsid w:val="00A07400"/>
    <w:rsid w:val="00AA113B"/>
    <w:rsid w:val="00B2517C"/>
    <w:rsid w:val="00BA33FC"/>
    <w:rsid w:val="00BA388D"/>
    <w:rsid w:val="00BB39F7"/>
    <w:rsid w:val="00BB6055"/>
    <w:rsid w:val="00BE68BF"/>
    <w:rsid w:val="00C76200"/>
    <w:rsid w:val="00CE764E"/>
    <w:rsid w:val="00D560DE"/>
    <w:rsid w:val="00D86AA2"/>
    <w:rsid w:val="00DA17A3"/>
    <w:rsid w:val="00DA5061"/>
    <w:rsid w:val="00E42B69"/>
    <w:rsid w:val="00E4667D"/>
    <w:rsid w:val="00E502FE"/>
    <w:rsid w:val="00EE5E2A"/>
    <w:rsid w:val="00F06923"/>
    <w:rsid w:val="00F1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0F"/>
  </w:style>
  <w:style w:type="paragraph" w:styleId="Stopka">
    <w:name w:val="footer"/>
    <w:basedOn w:val="Normalny"/>
    <w:link w:val="StopkaZnak"/>
    <w:uiPriority w:val="99"/>
    <w:unhideWhenUsed/>
    <w:rsid w:val="0019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0F"/>
  </w:style>
  <w:style w:type="paragraph" w:styleId="Zwykytekst">
    <w:name w:val="Plain Text"/>
    <w:basedOn w:val="Normalny"/>
    <w:link w:val="ZwykytekstZnak"/>
    <w:uiPriority w:val="99"/>
    <w:semiHidden/>
    <w:unhideWhenUsed/>
    <w:rsid w:val="000C7B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B6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0F"/>
  </w:style>
  <w:style w:type="paragraph" w:styleId="Stopka">
    <w:name w:val="footer"/>
    <w:basedOn w:val="Normalny"/>
    <w:link w:val="StopkaZnak"/>
    <w:uiPriority w:val="99"/>
    <w:unhideWhenUsed/>
    <w:rsid w:val="0019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0F"/>
  </w:style>
  <w:style w:type="paragraph" w:styleId="Zwykytekst">
    <w:name w:val="Plain Text"/>
    <w:basedOn w:val="Normalny"/>
    <w:link w:val="ZwykytekstZnak"/>
    <w:uiPriority w:val="99"/>
    <w:semiHidden/>
    <w:unhideWhenUsed/>
    <w:rsid w:val="000C7B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B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Krzysztof Bartosik</cp:lastModifiedBy>
  <cp:revision>8</cp:revision>
  <cp:lastPrinted>2012-07-10T06:25:00Z</cp:lastPrinted>
  <dcterms:created xsi:type="dcterms:W3CDTF">2012-07-09T18:06:00Z</dcterms:created>
  <dcterms:modified xsi:type="dcterms:W3CDTF">2014-03-12T10:26:00Z</dcterms:modified>
</cp:coreProperties>
</file>