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C1" w:rsidRDefault="001644C1" w:rsidP="00015265">
      <w:pPr>
        <w:ind w:left="4248" w:firstLine="708"/>
        <w:jc w:val="center"/>
      </w:pPr>
      <w:r>
        <w:t>Lublin, dnia....................................</w:t>
      </w:r>
    </w:p>
    <w:p w:rsidR="001644C1" w:rsidRDefault="001644C1" w:rsidP="00015265">
      <w:r>
        <w:t>Imię i nazwisko......................................</w:t>
      </w:r>
    </w:p>
    <w:p w:rsidR="001644C1" w:rsidRDefault="001644C1" w:rsidP="00015265"/>
    <w:p w:rsidR="001644C1" w:rsidRDefault="001644C1" w:rsidP="00015265">
      <w:r>
        <w:t>Indeks.....................................................</w:t>
      </w:r>
    </w:p>
    <w:p w:rsidR="001644C1" w:rsidRDefault="001644C1" w:rsidP="00015265"/>
    <w:p w:rsidR="001644C1" w:rsidRDefault="001644C1" w:rsidP="00015265">
      <w:r>
        <w:t>Kierunek studiów...................................</w:t>
      </w:r>
    </w:p>
    <w:p w:rsidR="001644C1" w:rsidRDefault="001644C1" w:rsidP="00015265"/>
    <w:p w:rsidR="001644C1" w:rsidRDefault="001644C1" w:rsidP="00015265">
      <w:r>
        <w:t>Rok, stopień...........................................</w:t>
      </w:r>
    </w:p>
    <w:p w:rsidR="001644C1" w:rsidRDefault="001644C1" w:rsidP="00015265"/>
    <w:p w:rsidR="001644C1" w:rsidRDefault="001644C1" w:rsidP="00015265">
      <w:pPr>
        <w:jc w:val="center"/>
        <w:rPr>
          <w:b/>
          <w:sz w:val="28"/>
        </w:rPr>
      </w:pPr>
    </w:p>
    <w:p w:rsidR="001644C1" w:rsidRDefault="001644C1" w:rsidP="00015265">
      <w:pPr>
        <w:jc w:val="center"/>
        <w:rPr>
          <w:b/>
          <w:sz w:val="28"/>
        </w:rPr>
      </w:pPr>
    </w:p>
    <w:p w:rsidR="001644C1" w:rsidRDefault="001644C1" w:rsidP="00015265">
      <w:pPr>
        <w:jc w:val="center"/>
        <w:rPr>
          <w:b/>
          <w:sz w:val="28"/>
        </w:rPr>
      </w:pPr>
      <w:r>
        <w:rPr>
          <w:b/>
          <w:sz w:val="28"/>
        </w:rPr>
        <w:t>Podanie o zwolnienie z odbywania praktyki zawodowej na podstawie uzyskania efektów kształcenia w ramach pracy zawodowej lub innej działalności</w:t>
      </w:r>
    </w:p>
    <w:p w:rsidR="001644C1" w:rsidRDefault="001644C1" w:rsidP="004F43BF"/>
    <w:p w:rsidR="001644C1" w:rsidRDefault="001644C1" w:rsidP="004F43BF"/>
    <w:p w:rsidR="001644C1" w:rsidRDefault="001644C1" w:rsidP="00207070">
      <w:pPr>
        <w:jc w:val="both"/>
        <w:rPr>
          <w:bCs/>
        </w:rPr>
      </w:pPr>
      <w:r>
        <w:tab/>
        <w:t xml:space="preserve">Zwracam się z prośbą o zaliczenie praktyki zawodowej na podstawie udokumentowanej pracy zawodowej lub innej działalności, ponieważ zostały osiągnięte efekty kształcenia przewidziane dla tej praktyki w programie kształcenia (podstawa prawna  - </w:t>
      </w:r>
      <w:r>
        <w:rPr>
          <w:bCs/>
        </w:rPr>
        <w:t>§ 19 ust. 4 Regulaminu Studiów na UMCS w Lublinie).</w:t>
      </w:r>
    </w:p>
    <w:p w:rsidR="001644C1" w:rsidRDefault="001644C1" w:rsidP="00AC7188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134"/>
        <w:gridCol w:w="1100"/>
        <w:gridCol w:w="1427"/>
      </w:tblGrid>
      <w:tr w:rsidR="001644C1">
        <w:trPr>
          <w:trHeight w:val="2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Opis efektu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Słabo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Średnio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Dobrze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Bardzo dobrze</w:t>
            </w: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Pr="00F848A9" w:rsidRDefault="00CE6E5F" w:rsidP="00F848A9">
            <w:pPr>
              <w:pStyle w:val="western"/>
              <w:spacing w:after="0" w:line="240" w:lineRule="auto"/>
              <w:ind w:left="142"/>
              <w:rPr>
                <w:sz w:val="20"/>
                <w:szCs w:val="20"/>
              </w:rPr>
            </w:pPr>
            <w:r w:rsidRPr="00CE6E5F">
              <w:rPr>
                <w:sz w:val="20"/>
                <w:szCs w:val="20"/>
              </w:rPr>
              <w:t>Ma wiedzę o lokalnych, krajowych i międzynarodowych uwarunkowaniach przepływów informacji, upowszechniania form technologicznych, rozwoju systemów cyfrowych oraz ich społecznej percepcji i adaptacji</w:t>
            </w:r>
            <w:r w:rsidR="004A4E33">
              <w:rPr>
                <w:sz w:val="20"/>
                <w:szCs w:val="20"/>
              </w:rPr>
              <w:t xml:space="preserve"> (</w:t>
            </w:r>
            <w:r w:rsidR="004A4E33">
              <w:t>S1A_W03, S1A_W08</w:t>
            </w:r>
            <w:r w:rsidR="004A4E33">
              <w:rPr>
                <w:sz w:val="20"/>
                <w:szCs w:val="20"/>
              </w:rPr>
              <w:t>)</w:t>
            </w:r>
            <w:r w:rsidR="00E3416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F848A9">
            <w:pPr>
              <w:pStyle w:val="Tekstpodstawowy"/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Samodzielnie wyszukuje informacje i dane,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opracowuje lub zleca opracowanie analiz, ekspertyz i zbiorów danych pod kątem rozwiązywania konkretnych problemów (</w:t>
            </w:r>
            <w:r>
              <w:t>S1A_U02, S1A_U04, S1A_U07).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F848A9">
            <w:pPr>
              <w:pStyle w:val="Tekstpodstawowy"/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Twórczo adaptuje posiadaną i zdobywaną wiedzę do rozwiązywania złożonych problemów powstających na styku życia społecznego, pragmatyki gospodarczej i politycznej oraz ewolucji domeny technologicznej i komunikacyjnej (</w:t>
            </w:r>
            <w:r>
              <w:t>S1A_U02, S1A_U03).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Potrafi pracować zespołowo, przyjmować różne role, rozwiązywać konflikty interpersonalne, budować porozumienie i kompromisy, negocjować (S1A_U06, S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1A_U07).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Gotowość do pracy zespołowej w różnych rolach i konfiguracjach, krytyczna świadomość na temat realizowanej roli w grupie zawodowej i społecznej połączona z gotowością do jej elastycznego definiowania (S01_K02, S01_K03, S01_K04).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Samodzielność i gotowość do ciągłego uzupełniania wiedzy, doskonalenia i rozbudowywania kompetencji wobec wyzwań społecznych i zawodowych (S01_K01, S01_K06).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1644C1" w:rsidRDefault="001644C1" w:rsidP="00AC7188">
      <w:pPr>
        <w:jc w:val="both"/>
        <w:rPr>
          <w:rFonts w:ascii="Calibri Light" w:hAnsi="Calibri Light" w:cs="Calibri Light"/>
          <w:b/>
        </w:rPr>
      </w:pPr>
    </w:p>
    <w:p w:rsidR="001644C1" w:rsidRDefault="001644C1" w:rsidP="00015265">
      <w:pPr>
        <w:jc w:val="both"/>
        <w:rPr>
          <w:b/>
        </w:rPr>
      </w:pPr>
      <w:r>
        <w:rPr>
          <w:b/>
        </w:rPr>
        <w:t>Ogólna ocena praktyki: (wg skali: bardzo dobra (5), dobra plus  (4,5), dobra (4), dostateczna plus (3,5), dostateczna (3), niedostateczna (2))</w:t>
      </w:r>
    </w:p>
    <w:p w:rsidR="001644C1" w:rsidRDefault="001644C1" w:rsidP="00015265">
      <w:pPr>
        <w:jc w:val="both"/>
        <w:rPr>
          <w:b/>
        </w:rPr>
      </w:pPr>
    </w:p>
    <w:p w:rsidR="001644C1" w:rsidRDefault="001644C1" w:rsidP="00015265">
      <w:pPr>
        <w:jc w:val="both"/>
        <w:rPr>
          <w:b/>
        </w:rPr>
      </w:pPr>
    </w:p>
    <w:p w:rsidR="001644C1" w:rsidRDefault="001644C1" w:rsidP="00015265">
      <w:pPr>
        <w:jc w:val="both"/>
        <w:rPr>
          <w:b/>
        </w:rPr>
      </w:pPr>
    </w:p>
    <w:p w:rsidR="001644C1" w:rsidRPr="00015265" w:rsidRDefault="001644C1" w:rsidP="00015265">
      <w:pPr>
        <w:jc w:val="right"/>
      </w:pPr>
      <w:r>
        <w:t>Podpis i pieczątka Pracodawcy</w:t>
      </w:r>
    </w:p>
    <w:p w:rsidR="001644C1" w:rsidRDefault="001644C1" w:rsidP="00015265"/>
    <w:p w:rsidR="001644C1" w:rsidRDefault="001644C1" w:rsidP="00015265"/>
    <w:p w:rsidR="001644C1" w:rsidRDefault="001644C1" w:rsidP="00015265"/>
    <w:p w:rsidR="001644C1" w:rsidRDefault="001644C1" w:rsidP="00015265"/>
    <w:p w:rsidR="001644C1" w:rsidRDefault="001644C1" w:rsidP="00015265"/>
    <w:p w:rsidR="001644C1" w:rsidRDefault="001644C1" w:rsidP="00015265">
      <w:r>
        <w:t>Podpis Opiekuna Praktyk</w:t>
      </w:r>
    </w:p>
    <w:p w:rsidR="001644C1" w:rsidRPr="00015265" w:rsidRDefault="001644C1" w:rsidP="004F43BF">
      <w:pPr>
        <w:jc w:val="right"/>
      </w:pPr>
      <w:r>
        <w:t>Podpis Dziekana</w:t>
      </w:r>
    </w:p>
    <w:sectPr w:rsidR="001644C1" w:rsidRPr="00015265" w:rsidSect="00520C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56" w:right="964" w:bottom="3260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CD" w:rsidRDefault="006230CD">
      <w:r>
        <w:separator/>
      </w:r>
    </w:p>
  </w:endnote>
  <w:endnote w:type="continuationSeparator" w:id="0">
    <w:p w:rsidR="006230CD" w:rsidRDefault="0062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C1" w:rsidRPr="00D068E2" w:rsidRDefault="001644C1">
    <w:pPr>
      <w:pStyle w:val="Stopka"/>
      <w:framePr w:wrap="auto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1644C1" w:rsidRDefault="006230CD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s2051" type="#_x0000_t75" alt="kwadraty_UMCS_30mm_RGB_kolor" style="position:absolute;margin-left:462.1pt;margin-top:731.45pt;width:85pt;height:28.3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C1" w:rsidRPr="00EB2ACA" w:rsidRDefault="006230CD" w:rsidP="0097505A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3" o:spid="_x0000_s2055" type="#_x0000_t75" alt="kwadraty_UMCS_30mm_RGB_kolor" style="position:absolute;margin-left:462.1pt;margin-top:731.45pt;width:85.65pt;height:28.35pt;z-index:4;visibility:visible;mso-position-horizontal-relative:page;mso-position-vertical-relative:page" o:allowincell="f">
          <v:imagedata r:id="rId1" o:title=""/>
          <w10:wrap anchorx="page" anchory="page"/>
        </v:shape>
      </w:pict>
    </w:r>
    <w:r w:rsidR="001644C1" w:rsidRPr="00EB2ACA">
      <w:rPr>
        <w:rFonts w:ascii="Arial" w:hAnsi="Arial"/>
        <w:color w:val="5D6A70"/>
        <w:sz w:val="15"/>
        <w:lang w:val="en-US"/>
      </w:rPr>
      <w:t xml:space="preserve">pl. </w:t>
    </w:r>
    <w:proofErr w:type="spellStart"/>
    <w:r w:rsidR="001644C1" w:rsidRPr="00EB2ACA">
      <w:rPr>
        <w:rFonts w:ascii="Arial" w:hAnsi="Arial"/>
        <w:color w:val="5D6A70"/>
        <w:sz w:val="15"/>
        <w:lang w:val="en-US"/>
      </w:rPr>
      <w:t>Litewski</w:t>
    </w:r>
    <w:proofErr w:type="spellEnd"/>
    <w:r w:rsidR="001644C1" w:rsidRPr="00EB2ACA">
      <w:rPr>
        <w:rFonts w:ascii="Arial" w:hAnsi="Arial"/>
        <w:color w:val="5D6A70"/>
        <w:sz w:val="15"/>
        <w:lang w:val="en-US"/>
      </w:rPr>
      <w:t xml:space="preserve"> 3, 20-031 Lublin, </w:t>
    </w:r>
    <w:hyperlink r:id="rId2" w:history="1">
      <w:r w:rsidR="001644C1" w:rsidRPr="00EB2ACA">
        <w:rPr>
          <w:rStyle w:val="Hipercze"/>
          <w:rFonts w:ascii="Arial" w:hAnsi="Arial"/>
          <w:color w:val="5D6A70"/>
          <w:sz w:val="15"/>
          <w:u w:val="none"/>
          <w:lang w:val="en-US"/>
        </w:rPr>
        <w:t>www.umcs.lublin.pl</w:t>
      </w:r>
    </w:hyperlink>
    <w:r w:rsidR="001644C1" w:rsidRPr="00EB2ACA">
      <w:rPr>
        <w:rFonts w:ascii="Arial" w:hAnsi="Arial"/>
        <w:color w:val="5D6A70"/>
        <w:sz w:val="15"/>
        <w:lang w:val="en-US"/>
      </w:rPr>
      <w:br/>
    </w:r>
    <w:proofErr w:type="spellStart"/>
    <w:r w:rsidR="001644C1" w:rsidRPr="00EB2ACA">
      <w:rPr>
        <w:rFonts w:ascii="Arial" w:hAnsi="Arial"/>
        <w:color w:val="5D6A70"/>
        <w:sz w:val="15"/>
        <w:lang w:val="en-US"/>
      </w:rPr>
      <w:t>dziekanat</w:t>
    </w:r>
    <w:proofErr w:type="spellEnd"/>
    <w:r w:rsidR="001644C1" w:rsidRPr="00EB2ACA">
      <w:rPr>
        <w:rFonts w:ascii="Arial" w:hAnsi="Arial"/>
        <w:color w:val="5D6A70"/>
        <w:sz w:val="15"/>
        <w:lang w:val="en-US"/>
      </w:rPr>
      <w:t>: +48 81 537 60 20, fax: +48 81 537 60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CD" w:rsidRDefault="006230CD">
      <w:r>
        <w:separator/>
      </w:r>
    </w:p>
  </w:footnote>
  <w:footnote w:type="continuationSeparator" w:id="0">
    <w:p w:rsidR="006230CD" w:rsidRDefault="0062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C1" w:rsidRDefault="006230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6" o:spid="_x0000_s2049" type="#_x0000_t75" alt="Logo_UMCS_58mm_RGB_kolor" style="position:absolute;margin-left:80.8pt;margin-top:73.7pt;width:82.35pt;height:28.35pt;z-index:5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85pt;margin-top:53.25pt;width:171pt;height:36pt;z-index:3" o:allowincell="f" stroked="f" strokeweight="0">
          <v:textbox inset="0,0,0,0">
            <w:txbxContent>
              <w:p w:rsidR="001644C1" w:rsidRDefault="001644C1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C1" w:rsidRPr="00210B75" w:rsidRDefault="001644C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1644C1" w:rsidRPr="00210B75" w:rsidRDefault="006230CD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</w:rPr>
      <w:pict>
        <v:line id="_x0000_s2052" style="position:absolute;left:0;text-align:left;z-index:2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1644C1" w:rsidRPr="00210B75">
      <w:rPr>
        <w:rFonts w:ascii="Arial" w:hAnsi="Arial"/>
        <w:b/>
        <w:noProof/>
        <w:color w:val="5D6A70"/>
        <w:sz w:val="15"/>
      </w:rPr>
      <w:t>Wydział Politologii</w:t>
    </w:r>
  </w:p>
  <w:p w:rsidR="001644C1" w:rsidRPr="00210B75" w:rsidRDefault="006230C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053" inset="0,0,0,0">
            <w:txbxContent>
              <w:p w:rsidR="001644C1" w:rsidRPr="00210B75" w:rsidRDefault="001644C1" w:rsidP="0097505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1644C1" w:rsidRPr="00210B75" w:rsidRDefault="001644C1" w:rsidP="0097505A">
                <w:pPr>
                  <w:spacing w:line="220" w:lineRule="exact"/>
                  <w:jc w:val="right"/>
                  <w:rPr>
                    <w:color w:val="5D6A70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5" o:spid="_x0000_s2054" type="#_x0000_t75" alt="Logo_UMCS_58mm_RGB_kolor" style="position:absolute;left:0;text-align:left;margin-left:48.2pt;margin-top:59.55pt;width:164.7pt;height:56.7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E2"/>
    <w:rsid w:val="00015265"/>
    <w:rsid w:val="000535A0"/>
    <w:rsid w:val="00095C1A"/>
    <w:rsid w:val="001160F6"/>
    <w:rsid w:val="00141FF1"/>
    <w:rsid w:val="001644C1"/>
    <w:rsid w:val="001859EB"/>
    <w:rsid w:val="001D2236"/>
    <w:rsid w:val="00207070"/>
    <w:rsid w:val="00210B75"/>
    <w:rsid w:val="002318C3"/>
    <w:rsid w:val="00306F47"/>
    <w:rsid w:val="00332418"/>
    <w:rsid w:val="00340100"/>
    <w:rsid w:val="003C7A95"/>
    <w:rsid w:val="003E4126"/>
    <w:rsid w:val="003F4BB9"/>
    <w:rsid w:val="003F5EE4"/>
    <w:rsid w:val="0040348A"/>
    <w:rsid w:val="00490F1D"/>
    <w:rsid w:val="004A4E33"/>
    <w:rsid w:val="004F43BF"/>
    <w:rsid w:val="004F6F13"/>
    <w:rsid w:val="005208A3"/>
    <w:rsid w:val="00520CCF"/>
    <w:rsid w:val="00546603"/>
    <w:rsid w:val="006230CD"/>
    <w:rsid w:val="00633679"/>
    <w:rsid w:val="006C7C0C"/>
    <w:rsid w:val="006F204E"/>
    <w:rsid w:val="00747FE5"/>
    <w:rsid w:val="00791ECA"/>
    <w:rsid w:val="00834780"/>
    <w:rsid w:val="00861ADB"/>
    <w:rsid w:val="008B7491"/>
    <w:rsid w:val="008D498C"/>
    <w:rsid w:val="008E5273"/>
    <w:rsid w:val="00901350"/>
    <w:rsid w:val="00954996"/>
    <w:rsid w:val="0097505A"/>
    <w:rsid w:val="00A971B7"/>
    <w:rsid w:val="00AC7188"/>
    <w:rsid w:val="00B453B9"/>
    <w:rsid w:val="00B50CEA"/>
    <w:rsid w:val="00BF7EEB"/>
    <w:rsid w:val="00C021CE"/>
    <w:rsid w:val="00CA1ADC"/>
    <w:rsid w:val="00CC075F"/>
    <w:rsid w:val="00CE2417"/>
    <w:rsid w:val="00CE6E5F"/>
    <w:rsid w:val="00D068E2"/>
    <w:rsid w:val="00D142A0"/>
    <w:rsid w:val="00D42809"/>
    <w:rsid w:val="00D7515B"/>
    <w:rsid w:val="00E34163"/>
    <w:rsid w:val="00E423FD"/>
    <w:rsid w:val="00E51C60"/>
    <w:rsid w:val="00EB2ACA"/>
    <w:rsid w:val="00EB2E5F"/>
    <w:rsid w:val="00ED3032"/>
    <w:rsid w:val="00F37D6B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8812B35"/>
  <w15:docId w15:val="{D5EB4BEE-8B88-4E23-BFBA-691E577D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D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7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5C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7D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5CA5"/>
    <w:rPr>
      <w:sz w:val="24"/>
      <w:szCs w:val="24"/>
    </w:rPr>
  </w:style>
  <w:style w:type="character" w:styleId="Numerstrony">
    <w:name w:val="page number"/>
    <w:uiPriority w:val="99"/>
    <w:rsid w:val="00F37D6B"/>
    <w:rPr>
      <w:rFonts w:cs="Times New Roman"/>
    </w:rPr>
  </w:style>
  <w:style w:type="character" w:styleId="Hipercze">
    <w:name w:val="Hyperlink"/>
    <w:uiPriority w:val="99"/>
    <w:rsid w:val="00F37D6B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99"/>
    <w:qFormat/>
    <w:rsid w:val="0001526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07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7188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C7188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western">
    <w:name w:val="western"/>
    <w:basedOn w:val="Normalny"/>
    <w:rsid w:val="00CE6E5F"/>
    <w:pPr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1962</Characters>
  <Application>Microsoft Office Word</Application>
  <DocSecurity>0</DocSecurity>
  <Lines>16</Lines>
  <Paragraphs>4</Paragraphs>
  <ScaleCrop>false</ScaleCrop>
  <Company>Studio Graficzne FILE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Wojciech</cp:lastModifiedBy>
  <cp:revision>6</cp:revision>
  <cp:lastPrinted>2012-01-31T15:49:00Z</cp:lastPrinted>
  <dcterms:created xsi:type="dcterms:W3CDTF">2018-05-08T17:20:00Z</dcterms:created>
  <dcterms:modified xsi:type="dcterms:W3CDTF">2018-05-14T17:20:00Z</dcterms:modified>
</cp:coreProperties>
</file>