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1" w:rsidRDefault="00894200" w:rsidP="00894200">
      <w:pPr>
        <w:jc w:val="center"/>
      </w:pPr>
      <w:r>
        <w:t>PROPOZYCJA TEMATYKI SEMINARIÓW</w:t>
      </w:r>
    </w:p>
    <w:p w:rsidR="00894200" w:rsidRDefault="00894200"/>
    <w:p w:rsidR="00894200" w:rsidRDefault="00894200">
      <w:r>
        <w:t xml:space="preserve">Kierunek: Logistyka, rok II, </w:t>
      </w:r>
      <w:r w:rsidR="00E826AD">
        <w:t xml:space="preserve">stopień I, </w:t>
      </w:r>
      <w:r>
        <w:t>studia stacjonarne</w:t>
      </w:r>
    </w:p>
    <w:p w:rsidR="007E6886" w:rsidRDefault="00894200">
      <w:r>
        <w:t>dr hab. Agnieszka Leszczyńska</w:t>
      </w:r>
      <w:r w:rsidR="002C70F1">
        <w:t>, prof. nadzw.</w:t>
      </w:r>
      <w:bookmarkStart w:id="0" w:name="_GoBack"/>
      <w:bookmarkEnd w:id="0"/>
      <w:r w:rsidR="00911CC8">
        <w:t xml:space="preserve"> </w:t>
      </w:r>
    </w:p>
    <w:p w:rsidR="00894200" w:rsidRDefault="00894200"/>
    <w:p w:rsidR="00894200" w:rsidRDefault="00894200" w:rsidP="00894200">
      <w:pPr>
        <w:pStyle w:val="Akapitzlist"/>
        <w:numPr>
          <w:ilvl w:val="0"/>
          <w:numId w:val="1"/>
        </w:numPr>
      </w:pPr>
      <w:r>
        <w:t>Eko-logistyka</w:t>
      </w:r>
    </w:p>
    <w:p w:rsidR="00894200" w:rsidRDefault="00894200" w:rsidP="00894200">
      <w:pPr>
        <w:pStyle w:val="Akapitzlist"/>
        <w:numPr>
          <w:ilvl w:val="0"/>
          <w:numId w:val="1"/>
        </w:numPr>
      </w:pPr>
      <w:r>
        <w:t>Z</w:t>
      </w:r>
      <w:r w:rsidR="00E826AD">
        <w:t>równoważony rozwój w logistyce, zrównoważone łańcuchy dostaw</w:t>
      </w:r>
    </w:p>
    <w:p w:rsidR="00894200" w:rsidRDefault="00894200" w:rsidP="00894200">
      <w:pPr>
        <w:pStyle w:val="Akapitzlist"/>
        <w:numPr>
          <w:ilvl w:val="0"/>
          <w:numId w:val="1"/>
        </w:numPr>
      </w:pPr>
      <w:r>
        <w:t>Przepływy odpadów</w:t>
      </w:r>
    </w:p>
    <w:p w:rsidR="00894200" w:rsidRDefault="00E826AD" w:rsidP="00894200">
      <w:pPr>
        <w:pStyle w:val="Akapitzlist"/>
        <w:numPr>
          <w:ilvl w:val="0"/>
          <w:numId w:val="1"/>
        </w:numPr>
      </w:pPr>
      <w:r>
        <w:t>Zarządzanie przedsiębiorstwami logistycznymi</w:t>
      </w:r>
    </w:p>
    <w:p w:rsidR="00894200" w:rsidRDefault="00894200" w:rsidP="00894200">
      <w:pPr>
        <w:pStyle w:val="Akapitzlist"/>
        <w:numPr>
          <w:ilvl w:val="0"/>
          <w:numId w:val="1"/>
        </w:numPr>
      </w:pPr>
      <w:r>
        <w:t>Logistyka zwrotna:</w:t>
      </w:r>
    </w:p>
    <w:p w:rsidR="00894200" w:rsidRDefault="00894200" w:rsidP="00894200">
      <w:pPr>
        <w:pStyle w:val="Akapitzlist"/>
        <w:ind w:left="1440"/>
      </w:pPr>
      <w:r>
        <w:t>– modele</w:t>
      </w:r>
    </w:p>
    <w:p w:rsidR="00894200" w:rsidRDefault="00894200" w:rsidP="00894200">
      <w:pPr>
        <w:pStyle w:val="Akapitzlist"/>
        <w:ind w:left="1440"/>
      </w:pPr>
      <w:r>
        <w:t>– aspekty ekonomiczne</w:t>
      </w:r>
    </w:p>
    <w:p w:rsidR="00894200" w:rsidRDefault="00894200" w:rsidP="00894200">
      <w:pPr>
        <w:pStyle w:val="Akapitzlist"/>
        <w:ind w:left="1440"/>
      </w:pPr>
      <w:r>
        <w:t>– struktura sieci</w:t>
      </w:r>
    </w:p>
    <w:p w:rsidR="00894200" w:rsidRDefault="00894200" w:rsidP="00894200">
      <w:pPr>
        <w:pStyle w:val="Akapitzlist"/>
        <w:ind w:left="1440"/>
      </w:pPr>
      <w:r>
        <w:t>– planowanie strategiczne</w:t>
      </w:r>
    </w:p>
    <w:p w:rsidR="00C01149" w:rsidRDefault="00E826AD" w:rsidP="00C01149">
      <w:pPr>
        <w:pStyle w:val="Akapitzlist"/>
        <w:numPr>
          <w:ilvl w:val="0"/>
          <w:numId w:val="1"/>
        </w:numPr>
      </w:pPr>
      <w:r>
        <w:t>Strategie logistyczne</w:t>
      </w:r>
    </w:p>
    <w:p w:rsidR="00C01149" w:rsidRDefault="00C01149" w:rsidP="00C01149"/>
    <w:sectPr w:rsidR="00C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352"/>
    <w:multiLevelType w:val="hybridMultilevel"/>
    <w:tmpl w:val="7A3C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00"/>
    <w:rsid w:val="002C70F1"/>
    <w:rsid w:val="007E6886"/>
    <w:rsid w:val="00894200"/>
    <w:rsid w:val="00911CC8"/>
    <w:rsid w:val="00C01149"/>
    <w:rsid w:val="00E826AD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Bogusia</cp:lastModifiedBy>
  <cp:revision>2</cp:revision>
  <dcterms:created xsi:type="dcterms:W3CDTF">2018-02-02T12:56:00Z</dcterms:created>
  <dcterms:modified xsi:type="dcterms:W3CDTF">2018-02-02T12:56:00Z</dcterms:modified>
</cp:coreProperties>
</file>