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C21C68" w:rsidRDefault="00C21C68" w:rsidP="008B56C8">
      <w:pPr>
        <w:pStyle w:val="Nagwek1"/>
        <w:keepNext w:val="0"/>
        <w:rPr>
          <w:rFonts w:asciiTheme="minorHAnsi" w:hAnsiTheme="minorHAnsi" w:cs="Arial"/>
          <w:sz w:val="40"/>
          <w:szCs w:val="28"/>
        </w:rPr>
      </w:pPr>
      <w:r w:rsidRPr="00C21C68">
        <w:rPr>
          <w:rFonts w:asciiTheme="minorHAnsi" w:hAnsiTheme="minorHAnsi" w:cs="Arial"/>
          <w:sz w:val="40"/>
          <w:szCs w:val="28"/>
        </w:rPr>
        <w:t>TEMATYKA SEMINARIUM DYPLOMOWEGO</w:t>
      </w:r>
    </w:p>
    <w:p w:rsidR="008B56C8" w:rsidRPr="00C21C68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C21C68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C21C68" w:rsidRDefault="008B56C8" w:rsidP="008B56C8">
      <w:pPr>
        <w:rPr>
          <w:rFonts w:asciiTheme="minorHAnsi" w:hAnsiTheme="minorHAnsi" w:cs="Arial"/>
          <w:b/>
          <w:sz w:val="32"/>
          <w:szCs w:val="22"/>
        </w:rPr>
      </w:pPr>
      <w:r w:rsidRPr="00C21C68">
        <w:rPr>
          <w:rFonts w:asciiTheme="minorHAnsi" w:hAnsiTheme="minorHAnsi" w:cs="Arial"/>
          <w:b/>
          <w:sz w:val="32"/>
          <w:szCs w:val="22"/>
        </w:rPr>
        <w:t>Prowadzący:</w:t>
      </w:r>
      <w:r w:rsidR="007D2212" w:rsidRPr="00C21C68">
        <w:rPr>
          <w:rFonts w:asciiTheme="minorHAnsi" w:hAnsiTheme="minorHAnsi" w:cs="Arial"/>
          <w:b/>
          <w:sz w:val="32"/>
          <w:szCs w:val="22"/>
        </w:rPr>
        <w:t xml:space="preserve"> dr Przemysław Łukasik</w:t>
      </w:r>
    </w:p>
    <w:p w:rsidR="008B56C8" w:rsidRPr="00C21C68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C21C68" w:rsidRDefault="00752A01" w:rsidP="008B56C8">
      <w:pPr>
        <w:rPr>
          <w:rFonts w:asciiTheme="minorHAnsi" w:hAnsiTheme="minorHAnsi" w:cs="Arial"/>
          <w:b/>
          <w:sz w:val="24"/>
        </w:rPr>
      </w:pPr>
      <w:r w:rsidRPr="00C21C68">
        <w:rPr>
          <w:rFonts w:asciiTheme="minorHAnsi" w:hAnsiTheme="minorHAnsi" w:cs="Arial"/>
          <w:b/>
          <w:sz w:val="24"/>
        </w:rPr>
        <w:t>Kierunek:</w:t>
      </w:r>
      <w:r w:rsidR="007D2212" w:rsidRPr="00C21C68">
        <w:rPr>
          <w:rFonts w:asciiTheme="minorHAnsi" w:hAnsiTheme="minorHAnsi" w:cs="Arial"/>
          <w:b/>
          <w:sz w:val="24"/>
        </w:rPr>
        <w:t xml:space="preserve"> ZARZĄDZANIE</w:t>
      </w:r>
    </w:p>
    <w:p w:rsidR="00752A01" w:rsidRPr="00C21C68" w:rsidRDefault="00752A01" w:rsidP="008B56C8">
      <w:pPr>
        <w:rPr>
          <w:rFonts w:asciiTheme="minorHAnsi" w:hAnsiTheme="minorHAnsi" w:cs="Arial"/>
          <w:b/>
          <w:sz w:val="24"/>
        </w:rPr>
      </w:pPr>
      <w:r w:rsidRPr="00C21C68">
        <w:rPr>
          <w:rFonts w:asciiTheme="minorHAnsi" w:hAnsiTheme="minorHAnsi" w:cs="Arial"/>
          <w:b/>
          <w:sz w:val="24"/>
        </w:rPr>
        <w:t>S</w:t>
      </w:r>
      <w:r w:rsidR="007D2212" w:rsidRPr="00C21C68">
        <w:rPr>
          <w:rFonts w:asciiTheme="minorHAnsi" w:hAnsiTheme="minorHAnsi" w:cs="Arial"/>
          <w:b/>
          <w:sz w:val="24"/>
        </w:rPr>
        <w:t>tudia stacjonarne</w:t>
      </w:r>
    </w:p>
    <w:p w:rsidR="00752A01" w:rsidRPr="00C21C68" w:rsidRDefault="00752A01" w:rsidP="008B56C8">
      <w:pPr>
        <w:rPr>
          <w:rFonts w:asciiTheme="minorHAnsi" w:hAnsiTheme="minorHAnsi"/>
          <w:sz w:val="24"/>
        </w:rPr>
      </w:pPr>
      <w:r w:rsidRPr="00C21C68">
        <w:rPr>
          <w:rFonts w:asciiTheme="minorHAnsi" w:hAnsiTheme="minorHAnsi" w:cs="Arial"/>
          <w:b/>
          <w:sz w:val="24"/>
        </w:rPr>
        <w:t xml:space="preserve">Stopień studiów:  </w:t>
      </w:r>
      <w:r w:rsidRPr="00C21C68">
        <w:rPr>
          <w:rFonts w:asciiTheme="minorHAnsi" w:hAnsiTheme="minorHAnsi"/>
          <w:sz w:val="24"/>
        </w:rPr>
        <w:t>Iº</w:t>
      </w:r>
    </w:p>
    <w:p w:rsidR="00752A01" w:rsidRPr="00C21C68" w:rsidRDefault="007D2212" w:rsidP="008B56C8">
      <w:pPr>
        <w:rPr>
          <w:rFonts w:asciiTheme="minorHAnsi" w:hAnsiTheme="minorHAnsi" w:cs="Arial"/>
          <w:b/>
          <w:sz w:val="24"/>
        </w:rPr>
      </w:pPr>
      <w:r w:rsidRPr="00C21C68">
        <w:rPr>
          <w:rFonts w:asciiTheme="minorHAnsi" w:hAnsiTheme="minorHAnsi"/>
          <w:sz w:val="24"/>
        </w:rPr>
        <w:t xml:space="preserve">Rok studiów: </w:t>
      </w:r>
      <w:r w:rsidR="00752A01" w:rsidRPr="00C21C68">
        <w:rPr>
          <w:rFonts w:asciiTheme="minorHAnsi" w:hAnsiTheme="minorHAnsi"/>
          <w:sz w:val="24"/>
        </w:rPr>
        <w:t>II</w:t>
      </w:r>
    </w:p>
    <w:p w:rsidR="008B56C8" w:rsidRPr="00C21C68" w:rsidRDefault="008B56C8" w:rsidP="008B56C8">
      <w:pPr>
        <w:rPr>
          <w:rFonts w:asciiTheme="minorHAnsi" w:hAnsiTheme="minorHAnsi" w:cs="Arial"/>
          <w:sz w:val="22"/>
          <w:szCs w:val="22"/>
        </w:rPr>
      </w:pPr>
    </w:p>
    <w:p w:rsidR="008B56C8" w:rsidRPr="00C21C68" w:rsidRDefault="00C21C68" w:rsidP="008B56C8">
      <w:pPr>
        <w:rPr>
          <w:rFonts w:asciiTheme="minorHAnsi" w:hAnsiTheme="minorHAnsi" w:cs="Arial"/>
          <w:b/>
          <w:szCs w:val="22"/>
        </w:rPr>
      </w:pPr>
      <w:r w:rsidRPr="00C21C68">
        <w:rPr>
          <w:rFonts w:asciiTheme="minorHAnsi" w:hAnsiTheme="minorHAnsi" w:cs="Arial"/>
          <w:b/>
          <w:szCs w:val="22"/>
        </w:rPr>
        <w:t>Proponowana</w:t>
      </w:r>
      <w:r w:rsidR="008B56C8" w:rsidRPr="00C21C68">
        <w:rPr>
          <w:rFonts w:asciiTheme="minorHAnsi" w:hAnsiTheme="minorHAnsi" w:cs="Arial"/>
          <w:b/>
          <w:szCs w:val="22"/>
        </w:rPr>
        <w:t xml:space="preserve"> </w:t>
      </w:r>
      <w:r w:rsidRPr="00C21C68">
        <w:rPr>
          <w:rFonts w:asciiTheme="minorHAnsi" w:hAnsiTheme="minorHAnsi" w:cs="Arial"/>
          <w:b/>
          <w:szCs w:val="22"/>
        </w:rPr>
        <w:t>tematyka</w:t>
      </w:r>
      <w:r w:rsidR="00470968">
        <w:rPr>
          <w:rFonts w:asciiTheme="minorHAnsi" w:hAnsiTheme="minorHAnsi" w:cs="Arial"/>
          <w:b/>
          <w:szCs w:val="22"/>
        </w:rPr>
        <w:t xml:space="preserve"> (to nie są tytuły prac, tylko obszary tematyczne)</w:t>
      </w:r>
      <w:r w:rsidR="008B56C8" w:rsidRPr="00C21C68">
        <w:rPr>
          <w:rFonts w:asciiTheme="minorHAnsi" w:hAnsiTheme="minorHAnsi" w:cs="Arial"/>
          <w:b/>
          <w:szCs w:val="22"/>
        </w:rPr>
        <w:t xml:space="preserve"> prac </w:t>
      </w:r>
      <w:r w:rsidR="007032FB" w:rsidRPr="00C21C68">
        <w:rPr>
          <w:rFonts w:asciiTheme="minorHAnsi" w:hAnsiTheme="minorHAnsi" w:cs="Arial"/>
          <w:b/>
          <w:szCs w:val="22"/>
        </w:rPr>
        <w:t>licencjackich:</w:t>
      </w:r>
    </w:p>
    <w:p w:rsidR="007032FB" w:rsidRPr="00C21C68" w:rsidRDefault="007032FB" w:rsidP="008B56C8">
      <w:pPr>
        <w:rPr>
          <w:rFonts w:asciiTheme="minorHAnsi" w:hAnsiTheme="minorHAnsi" w:cs="Arial"/>
          <w:b/>
          <w:sz w:val="22"/>
          <w:szCs w:val="22"/>
        </w:rPr>
      </w:pP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Zachowania rynkowe konsumentów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Zarządzanie produktem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Zarządzanie marką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Tożsamość i wizerunek przedsiębiorstwa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Tożsamość i wizerunek marki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Reklama w strategii komunikacji marketingowej firmy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Promocja sprzedaży w komunikacji marketingowej firmy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Marketing bezpośredni w komunikacji marketingowej firmy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Marketing w handlu detalicznym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proofErr w:type="spellStart"/>
      <w:r w:rsidRPr="00C21C68">
        <w:rPr>
          <w:rFonts w:asciiTheme="minorHAnsi" w:hAnsiTheme="minorHAnsi" w:cs="Arial"/>
        </w:rPr>
        <w:t>Merchandising</w:t>
      </w:r>
      <w:proofErr w:type="spellEnd"/>
      <w:r w:rsidRPr="00C21C68">
        <w:rPr>
          <w:rFonts w:asciiTheme="minorHAnsi" w:hAnsiTheme="minorHAnsi" w:cs="Arial"/>
        </w:rPr>
        <w:t xml:space="preserve"> handlowy</w:t>
      </w:r>
    </w:p>
    <w:p w:rsidR="007032FB" w:rsidRPr="00C21C68" w:rsidRDefault="007032FB" w:rsidP="007032FB">
      <w:pPr>
        <w:pStyle w:val="Akapitzlist"/>
        <w:numPr>
          <w:ilvl w:val="0"/>
          <w:numId w:val="2"/>
        </w:numPr>
        <w:ind w:left="1276" w:hanging="562"/>
        <w:jc w:val="left"/>
        <w:rPr>
          <w:rFonts w:asciiTheme="minorHAnsi" w:hAnsiTheme="minorHAnsi" w:cs="Arial"/>
        </w:rPr>
      </w:pPr>
      <w:r w:rsidRPr="00C21C68">
        <w:rPr>
          <w:rFonts w:asciiTheme="minorHAnsi" w:hAnsiTheme="minorHAnsi" w:cs="Arial"/>
        </w:rPr>
        <w:t>Dystrybucja produktów</w:t>
      </w:r>
    </w:p>
    <w:p w:rsidR="008B56C8" w:rsidRPr="00C21C68" w:rsidRDefault="008B56C8" w:rsidP="008B56C8">
      <w:pPr>
        <w:ind w:left="714"/>
        <w:jc w:val="left"/>
        <w:rPr>
          <w:rFonts w:asciiTheme="minorHAnsi" w:hAnsiTheme="minorHAnsi" w:cs="Arial"/>
        </w:rPr>
      </w:pPr>
    </w:p>
    <w:p w:rsidR="00D80D09" w:rsidRDefault="00D80D09" w:rsidP="00C21C68">
      <w:pPr>
        <w:jc w:val="left"/>
        <w:rPr>
          <w:rFonts w:asciiTheme="minorHAnsi" w:hAnsiTheme="minorHAnsi" w:cs="Arial"/>
          <w:b/>
        </w:rPr>
      </w:pPr>
    </w:p>
    <w:p w:rsidR="00D80D09" w:rsidRPr="00C21C68" w:rsidRDefault="00D80D09" w:rsidP="00863FB1">
      <w:pPr>
        <w:spacing w:after="200" w:line="276" w:lineRule="auto"/>
        <w:jc w:val="left"/>
        <w:rPr>
          <w:rFonts w:asciiTheme="minorHAnsi" w:hAnsiTheme="minorHAnsi" w:cs="Arial"/>
          <w:b/>
        </w:rPr>
      </w:pPr>
      <w:bookmarkStart w:id="0" w:name="_GoBack"/>
      <w:bookmarkEnd w:id="0"/>
    </w:p>
    <w:sectPr w:rsidR="00D80D09" w:rsidRPr="00C2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BD6"/>
    <w:multiLevelType w:val="hybridMultilevel"/>
    <w:tmpl w:val="58764038"/>
    <w:lvl w:ilvl="0" w:tplc="300810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C994AF0"/>
    <w:multiLevelType w:val="hybridMultilevel"/>
    <w:tmpl w:val="58764038"/>
    <w:lvl w:ilvl="0" w:tplc="300810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7704B"/>
    <w:rsid w:val="00173133"/>
    <w:rsid w:val="00263F63"/>
    <w:rsid w:val="002A39D1"/>
    <w:rsid w:val="00470968"/>
    <w:rsid w:val="00470AA4"/>
    <w:rsid w:val="00584BF0"/>
    <w:rsid w:val="007032FB"/>
    <w:rsid w:val="00752A01"/>
    <w:rsid w:val="007D2212"/>
    <w:rsid w:val="00863FB1"/>
    <w:rsid w:val="008B56C8"/>
    <w:rsid w:val="00935F6C"/>
    <w:rsid w:val="00A33E4C"/>
    <w:rsid w:val="00B335EB"/>
    <w:rsid w:val="00C21C68"/>
    <w:rsid w:val="00C46E16"/>
    <w:rsid w:val="00D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0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3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D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cp:lastPrinted>2017-03-08T12:51:00Z</cp:lastPrinted>
  <dcterms:created xsi:type="dcterms:W3CDTF">2018-02-02T13:03:00Z</dcterms:created>
  <dcterms:modified xsi:type="dcterms:W3CDTF">2018-02-02T13:03:00Z</dcterms:modified>
</cp:coreProperties>
</file>