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72" w:rsidRPr="006D6B72" w:rsidRDefault="006D6B72" w:rsidP="006D6B72">
      <w:pPr>
        <w:jc w:val="center"/>
        <w:rPr>
          <w:b/>
          <w:color w:val="17365D" w:themeColor="text2" w:themeShade="BF"/>
          <w:sz w:val="28"/>
        </w:rPr>
      </w:pPr>
      <w:r w:rsidRPr="00345A10">
        <w:rPr>
          <w:rFonts w:cstheme="minorHAnsi"/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12A99A72" wp14:editId="0F96CEC0">
            <wp:simplePos x="0" y="0"/>
            <wp:positionH relativeFrom="column">
              <wp:posOffset>-887730</wp:posOffset>
            </wp:positionH>
            <wp:positionV relativeFrom="paragraph">
              <wp:posOffset>0</wp:posOffset>
            </wp:positionV>
            <wp:extent cx="1551600" cy="1548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252" w:rsidRPr="00345A10">
        <w:rPr>
          <w:color w:val="002060"/>
          <w:szCs w:val="18"/>
        </w:rPr>
        <w:t xml:space="preserve"> </w:t>
      </w:r>
      <w:r w:rsidRPr="00345A10">
        <w:rPr>
          <w:b/>
          <w:color w:val="002060"/>
          <w:sz w:val="28"/>
        </w:rPr>
        <w:t>Zakład Lingwistyki Stosowanej UMCS w Lublinie</w:t>
      </w:r>
    </w:p>
    <w:tbl>
      <w:tblPr>
        <w:tblStyle w:val="Tabela-Siatka1"/>
        <w:tblpPr w:leftFromText="141" w:rightFromText="141" w:vertAnchor="page" w:horzAnchor="margin" w:tblpY="7261"/>
        <w:tblW w:w="0" w:type="auto"/>
        <w:tblLook w:val="04A0" w:firstRow="1" w:lastRow="0" w:firstColumn="1" w:lastColumn="0" w:noHBand="0" w:noVBand="1"/>
      </w:tblPr>
      <w:tblGrid>
        <w:gridCol w:w="1838"/>
        <w:gridCol w:w="4464"/>
        <w:gridCol w:w="2362"/>
      </w:tblGrid>
      <w:tr w:rsidR="006D6B72" w:rsidRPr="005A0D27" w:rsidTr="005A0D27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A0D27" w:rsidRPr="005A0D27" w:rsidRDefault="006D6B72" w:rsidP="000E6B6E">
            <w:pPr>
              <w:spacing w:before="120" w:after="120"/>
              <w:jc w:val="center"/>
              <w:rPr>
                <w:b/>
                <w:szCs w:val="22"/>
              </w:rPr>
            </w:pPr>
            <w:r w:rsidRPr="005A0D27">
              <w:rPr>
                <w:b/>
                <w:szCs w:val="22"/>
              </w:rPr>
              <w:t>SEMESTR ZIMOWY</w:t>
            </w:r>
          </w:p>
        </w:tc>
      </w:tr>
      <w:tr w:rsidR="00B6730F" w:rsidRPr="005A0D27" w:rsidTr="005343BD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6D6B72" w:rsidRPr="005A0D27" w:rsidRDefault="00B6730F" w:rsidP="00D96824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5A0D27">
              <w:rPr>
                <w:rFonts w:cs="Calibri"/>
                <w:b/>
                <w:sz w:val="22"/>
                <w:szCs w:val="22"/>
              </w:rPr>
              <w:t>Data</w:t>
            </w:r>
          </w:p>
        </w:tc>
        <w:tc>
          <w:tcPr>
            <w:tcW w:w="4464" w:type="dxa"/>
            <w:shd w:val="clear" w:color="auto" w:fill="BFBFBF" w:themeFill="background1" w:themeFillShade="BF"/>
            <w:vAlign w:val="center"/>
          </w:tcPr>
          <w:p w:rsidR="006D6B72" w:rsidRPr="005A0D27" w:rsidRDefault="006D6B72" w:rsidP="00D96824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5A0D27">
              <w:rPr>
                <w:rFonts w:cs="Calibri"/>
                <w:b/>
                <w:sz w:val="22"/>
                <w:szCs w:val="22"/>
              </w:rPr>
              <w:t>Temat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6B72" w:rsidRPr="005A0D27" w:rsidRDefault="00B6730F" w:rsidP="00D9682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A0D27">
              <w:rPr>
                <w:b/>
                <w:sz w:val="22"/>
                <w:szCs w:val="22"/>
              </w:rPr>
              <w:t>Prowadzący</w:t>
            </w:r>
          </w:p>
        </w:tc>
      </w:tr>
      <w:tr w:rsidR="00B6730F" w:rsidRPr="00233C1A" w:rsidTr="005343BD">
        <w:tc>
          <w:tcPr>
            <w:tcW w:w="1838" w:type="dxa"/>
            <w:shd w:val="clear" w:color="auto" w:fill="E5DFEC" w:themeFill="accent4" w:themeFillTint="33"/>
            <w:vAlign w:val="center"/>
          </w:tcPr>
          <w:p w:rsidR="006D6B72" w:rsidRPr="00233C1A" w:rsidRDefault="005343BD" w:rsidP="00D96824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233C1A">
              <w:rPr>
                <w:rFonts w:cs="Calibri"/>
                <w:b/>
                <w:sz w:val="22"/>
                <w:szCs w:val="22"/>
              </w:rPr>
              <w:t xml:space="preserve">13 </w:t>
            </w:r>
            <w:r w:rsidR="00B6730F" w:rsidRPr="00233C1A">
              <w:rPr>
                <w:rFonts w:cs="Calibri"/>
                <w:b/>
                <w:sz w:val="22"/>
                <w:szCs w:val="22"/>
              </w:rPr>
              <w:t>październik</w:t>
            </w:r>
            <w:r w:rsidRPr="00233C1A">
              <w:rPr>
                <w:rFonts w:cs="Calibri"/>
                <w:b/>
                <w:sz w:val="22"/>
                <w:szCs w:val="22"/>
              </w:rPr>
              <w:t>a</w:t>
            </w:r>
          </w:p>
        </w:tc>
        <w:tc>
          <w:tcPr>
            <w:tcW w:w="4464" w:type="dxa"/>
            <w:vAlign w:val="center"/>
          </w:tcPr>
          <w:p w:rsidR="006D6B72" w:rsidRPr="00233C1A" w:rsidRDefault="00B6730F" w:rsidP="00D96824">
            <w:pPr>
              <w:spacing w:before="120" w:after="120"/>
              <w:jc w:val="center"/>
              <w:rPr>
                <w:rFonts w:cs="Calibri"/>
                <w:i/>
                <w:sz w:val="22"/>
                <w:szCs w:val="22"/>
              </w:rPr>
            </w:pPr>
            <w:r w:rsidRPr="00233C1A">
              <w:rPr>
                <w:sz w:val="22"/>
                <w:szCs w:val="22"/>
              </w:rPr>
              <w:t>W sądzie, w kinie czy w kabinie – różnorodne formy kształcenia tłumaczy na lingwistyce stosowanej</w:t>
            </w:r>
          </w:p>
        </w:tc>
        <w:tc>
          <w:tcPr>
            <w:tcW w:w="0" w:type="auto"/>
            <w:vAlign w:val="center"/>
          </w:tcPr>
          <w:p w:rsidR="006D6B72" w:rsidRPr="00233C1A" w:rsidRDefault="00B6730F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3C1A">
              <w:rPr>
                <w:sz w:val="22"/>
                <w:szCs w:val="22"/>
              </w:rPr>
              <w:t>mgr Anna Błażukiewicz</w:t>
            </w:r>
          </w:p>
        </w:tc>
      </w:tr>
      <w:tr w:rsidR="00B6730F" w:rsidRPr="00233C1A" w:rsidTr="005343BD">
        <w:tc>
          <w:tcPr>
            <w:tcW w:w="1838" w:type="dxa"/>
            <w:shd w:val="clear" w:color="auto" w:fill="E5DFEC" w:themeFill="accent4" w:themeFillTint="33"/>
            <w:vAlign w:val="center"/>
          </w:tcPr>
          <w:p w:rsidR="006D6B72" w:rsidRPr="00233C1A" w:rsidRDefault="00B6730F" w:rsidP="00D96824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233C1A">
              <w:rPr>
                <w:rFonts w:cs="Calibri"/>
                <w:b/>
                <w:sz w:val="22"/>
                <w:szCs w:val="22"/>
              </w:rPr>
              <w:t>24 listopada</w:t>
            </w:r>
          </w:p>
        </w:tc>
        <w:tc>
          <w:tcPr>
            <w:tcW w:w="4464" w:type="dxa"/>
            <w:vAlign w:val="center"/>
          </w:tcPr>
          <w:p w:rsidR="006D6B72" w:rsidRPr="00233C1A" w:rsidRDefault="00B6730F" w:rsidP="00D96824">
            <w:pPr>
              <w:spacing w:before="120" w:after="120"/>
              <w:jc w:val="center"/>
              <w:rPr>
                <w:rFonts w:cs="Calibri"/>
                <w:i/>
                <w:sz w:val="22"/>
                <w:szCs w:val="22"/>
                <w:lang w:val="en-US"/>
              </w:rPr>
            </w:pPr>
            <w:r w:rsidRPr="00233C1A">
              <w:rPr>
                <w:rFonts w:hint="eastAsia"/>
                <w:sz w:val="22"/>
                <w:szCs w:val="22"/>
                <w:lang w:val="en-US"/>
              </w:rPr>
              <w:t>Interpreting: Tricks of the Trade</w:t>
            </w:r>
          </w:p>
        </w:tc>
        <w:tc>
          <w:tcPr>
            <w:tcW w:w="0" w:type="auto"/>
            <w:vAlign w:val="center"/>
          </w:tcPr>
          <w:p w:rsidR="006D6B72" w:rsidRPr="00233C1A" w:rsidRDefault="00B6730F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3C1A">
              <w:rPr>
                <w:sz w:val="22"/>
                <w:szCs w:val="22"/>
              </w:rPr>
              <w:t>mgr Konrad Szulga</w:t>
            </w:r>
          </w:p>
        </w:tc>
      </w:tr>
      <w:tr w:rsidR="00B6730F" w:rsidRPr="00233C1A" w:rsidTr="005343BD">
        <w:tc>
          <w:tcPr>
            <w:tcW w:w="1838" w:type="dxa"/>
            <w:shd w:val="clear" w:color="auto" w:fill="E5DFEC" w:themeFill="accent4" w:themeFillTint="33"/>
            <w:vAlign w:val="center"/>
          </w:tcPr>
          <w:p w:rsidR="00D679D8" w:rsidRPr="00233C1A" w:rsidRDefault="00D679D8" w:rsidP="00D679D8">
            <w:pPr>
              <w:jc w:val="center"/>
              <w:rPr>
                <w:rFonts w:cs="Calibri"/>
                <w:b/>
                <w:color w:val="00B0F0"/>
                <w:sz w:val="22"/>
                <w:szCs w:val="22"/>
              </w:rPr>
            </w:pPr>
            <w:r w:rsidRPr="00233C1A">
              <w:rPr>
                <w:rFonts w:cs="Calibri"/>
                <w:b/>
                <w:sz w:val="22"/>
                <w:szCs w:val="22"/>
              </w:rPr>
              <w:t xml:space="preserve">9 </w:t>
            </w:r>
            <w:r w:rsidR="00B6730F" w:rsidRPr="00233C1A">
              <w:rPr>
                <w:rFonts w:cs="Calibri"/>
                <w:b/>
                <w:sz w:val="22"/>
                <w:szCs w:val="22"/>
              </w:rPr>
              <w:t>listopad</w:t>
            </w:r>
            <w:r w:rsidRPr="00233C1A">
              <w:rPr>
                <w:rFonts w:cs="Calibri"/>
                <w:b/>
                <w:sz w:val="22"/>
                <w:szCs w:val="22"/>
              </w:rPr>
              <w:t xml:space="preserve">a </w:t>
            </w:r>
            <w:r w:rsidRPr="00233C1A">
              <w:rPr>
                <w:rFonts w:cs="Calibri"/>
                <w:b/>
                <w:color w:val="00B0F0"/>
                <w:sz w:val="22"/>
                <w:szCs w:val="22"/>
              </w:rPr>
              <w:t xml:space="preserve">(czwartek) </w:t>
            </w:r>
          </w:p>
          <w:p w:rsidR="006D6B72" w:rsidRPr="00233C1A" w:rsidRDefault="00D679D8" w:rsidP="00D679D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233C1A">
              <w:rPr>
                <w:rFonts w:cs="Calibri"/>
                <w:b/>
                <w:color w:val="00B0F0"/>
                <w:sz w:val="22"/>
                <w:szCs w:val="22"/>
              </w:rPr>
              <w:t>godz. 14.30</w:t>
            </w:r>
          </w:p>
        </w:tc>
        <w:tc>
          <w:tcPr>
            <w:tcW w:w="4464" w:type="dxa"/>
            <w:vAlign w:val="center"/>
          </w:tcPr>
          <w:p w:rsidR="006D6B72" w:rsidRPr="00233C1A" w:rsidRDefault="00B6730F" w:rsidP="00D96824">
            <w:pPr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  <w:bookmarkStart w:id="0" w:name="_Hlk495429597"/>
            <w:r w:rsidRPr="00233C1A">
              <w:rPr>
                <w:sz w:val="22"/>
                <w:szCs w:val="22"/>
              </w:rPr>
              <w:t>Podchody językowe</w:t>
            </w:r>
            <w:r w:rsidRPr="00233C1A">
              <w:rPr>
                <w:rFonts w:cs="Calibri"/>
                <w:i/>
                <w:sz w:val="22"/>
                <w:szCs w:val="22"/>
              </w:rPr>
              <w:t xml:space="preserve"> </w:t>
            </w:r>
            <w:r w:rsidRPr="00233C1A">
              <w:rPr>
                <w:rFonts w:cs="Calibri"/>
                <w:sz w:val="22"/>
                <w:szCs w:val="22"/>
              </w:rPr>
              <w:t>(j. niemiecki)</w:t>
            </w:r>
            <w:bookmarkEnd w:id="0"/>
          </w:p>
        </w:tc>
        <w:tc>
          <w:tcPr>
            <w:tcW w:w="0" w:type="auto"/>
            <w:vAlign w:val="center"/>
          </w:tcPr>
          <w:p w:rsidR="006D6B72" w:rsidRPr="00233C1A" w:rsidRDefault="00B6730F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3C1A">
              <w:rPr>
                <w:sz w:val="22"/>
                <w:szCs w:val="22"/>
              </w:rPr>
              <w:t>dr Monika Janicka</w:t>
            </w:r>
          </w:p>
        </w:tc>
      </w:tr>
      <w:tr w:rsidR="00B6730F" w:rsidRPr="00233C1A" w:rsidTr="005343BD">
        <w:tc>
          <w:tcPr>
            <w:tcW w:w="1838" w:type="dxa"/>
            <w:shd w:val="clear" w:color="auto" w:fill="E5DFEC" w:themeFill="accent4" w:themeFillTint="33"/>
            <w:vAlign w:val="center"/>
          </w:tcPr>
          <w:p w:rsidR="006D6B72" w:rsidRPr="00233C1A" w:rsidRDefault="005343BD" w:rsidP="00D96824">
            <w:pPr>
              <w:spacing w:before="120" w:after="120"/>
              <w:jc w:val="center"/>
              <w:rPr>
                <w:rFonts w:cs="Calibri"/>
                <w:b/>
                <w:sz w:val="22"/>
                <w:szCs w:val="22"/>
              </w:rPr>
            </w:pPr>
            <w:r w:rsidRPr="00233C1A">
              <w:rPr>
                <w:rFonts w:cs="Calibri"/>
                <w:b/>
                <w:sz w:val="22"/>
                <w:szCs w:val="22"/>
              </w:rPr>
              <w:t>8 grudnia</w:t>
            </w:r>
          </w:p>
        </w:tc>
        <w:tc>
          <w:tcPr>
            <w:tcW w:w="4464" w:type="dxa"/>
            <w:vAlign w:val="center"/>
          </w:tcPr>
          <w:p w:rsidR="006D6B72" w:rsidRPr="00233C1A" w:rsidRDefault="005A0D27" w:rsidP="00D96824">
            <w:pPr>
              <w:spacing w:before="120" w:after="120"/>
              <w:jc w:val="center"/>
              <w:rPr>
                <w:rFonts w:cs="Calibri"/>
                <w:i/>
                <w:sz w:val="22"/>
                <w:szCs w:val="22"/>
              </w:rPr>
            </w:pPr>
            <w:r w:rsidRPr="00233C1A">
              <w:rPr>
                <w:sz w:val="22"/>
                <w:szCs w:val="22"/>
              </w:rPr>
              <w:t>Język rosyjski na wesoło – warsztaty ze studentami</w:t>
            </w:r>
          </w:p>
        </w:tc>
        <w:tc>
          <w:tcPr>
            <w:tcW w:w="0" w:type="auto"/>
            <w:vAlign w:val="center"/>
          </w:tcPr>
          <w:p w:rsidR="006D6B72" w:rsidRPr="00233C1A" w:rsidRDefault="005A0D27" w:rsidP="00D9682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3C1A">
              <w:rPr>
                <w:sz w:val="22"/>
                <w:szCs w:val="22"/>
              </w:rPr>
              <w:t xml:space="preserve">dr Agnieszka Potyrańska </w:t>
            </w:r>
          </w:p>
        </w:tc>
      </w:tr>
      <w:tr w:rsidR="005343BD" w:rsidRPr="00233C1A" w:rsidTr="005343BD">
        <w:tc>
          <w:tcPr>
            <w:tcW w:w="1838" w:type="dxa"/>
            <w:shd w:val="clear" w:color="auto" w:fill="E5DFEC" w:themeFill="accent4" w:themeFillTint="33"/>
            <w:vAlign w:val="center"/>
          </w:tcPr>
          <w:p w:rsidR="005343BD" w:rsidRPr="00233C1A" w:rsidRDefault="000E6B6E" w:rsidP="005343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12 stycznia</w:t>
            </w:r>
          </w:p>
        </w:tc>
        <w:tc>
          <w:tcPr>
            <w:tcW w:w="4464" w:type="dxa"/>
            <w:vAlign w:val="center"/>
          </w:tcPr>
          <w:p w:rsidR="005343BD" w:rsidRPr="00233C1A" w:rsidRDefault="005343BD" w:rsidP="005343BD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Barça</w:t>
            </w:r>
            <w:proofErr w:type="spellEnd"/>
            <w:r w:rsidRPr="00233C1A">
              <w:rPr>
                <w:rFonts w:asciiTheme="minorHAnsi" w:hAnsiTheme="minorHAnsi" w:cstheme="minorHAnsi"/>
                <w:sz w:val="22"/>
                <w:szCs w:val="22"/>
              </w:rPr>
              <w:t xml:space="preserve"> vs Chelsea, czyli kilka słów o hiszpańskich i angielskich idiomach związanych z piłką nożną</w:t>
            </w:r>
          </w:p>
        </w:tc>
        <w:tc>
          <w:tcPr>
            <w:tcW w:w="0" w:type="auto"/>
            <w:vAlign w:val="center"/>
          </w:tcPr>
          <w:p w:rsidR="005343BD" w:rsidRPr="00233C1A" w:rsidRDefault="005343BD" w:rsidP="005343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mgr Magdalena Okła</w:t>
            </w:r>
          </w:p>
        </w:tc>
      </w:tr>
      <w:tr w:rsidR="006A53F2" w:rsidRPr="00233C1A" w:rsidTr="005343BD">
        <w:tc>
          <w:tcPr>
            <w:tcW w:w="1838" w:type="dxa"/>
            <w:shd w:val="clear" w:color="auto" w:fill="E5DFEC" w:themeFill="accent4" w:themeFillTint="33"/>
            <w:vAlign w:val="center"/>
          </w:tcPr>
          <w:p w:rsidR="006A53F2" w:rsidRPr="00233C1A" w:rsidRDefault="006A53F2" w:rsidP="005343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26 stycznia</w:t>
            </w:r>
          </w:p>
        </w:tc>
        <w:tc>
          <w:tcPr>
            <w:tcW w:w="4464" w:type="dxa"/>
            <w:vAlign w:val="center"/>
          </w:tcPr>
          <w:p w:rsidR="006A53F2" w:rsidRPr="00233C1A" w:rsidRDefault="006A53F2" w:rsidP="006A53F2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„Nosi kaptur to bandyta, maluje po ścianach – wandal". Krótkie spojrzenie na polskie i niemieckie graffiti</w:t>
            </w:r>
          </w:p>
        </w:tc>
        <w:tc>
          <w:tcPr>
            <w:tcW w:w="0" w:type="auto"/>
            <w:vAlign w:val="center"/>
          </w:tcPr>
          <w:p w:rsidR="006A53F2" w:rsidRPr="00233C1A" w:rsidRDefault="006A53F2" w:rsidP="005343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dr Jolanta Knieja ze studentką</w:t>
            </w:r>
          </w:p>
        </w:tc>
      </w:tr>
    </w:tbl>
    <w:p w:rsidR="006D6B72" w:rsidRPr="00233C1A" w:rsidRDefault="006D6B72" w:rsidP="006D6B72">
      <w:pPr>
        <w:jc w:val="center"/>
        <w:rPr>
          <w:b/>
          <w:color w:val="17365D" w:themeColor="text2" w:themeShade="BF"/>
          <w:sz w:val="28"/>
        </w:rPr>
      </w:pPr>
    </w:p>
    <w:p w:rsidR="006D6B72" w:rsidRPr="00233C1A" w:rsidRDefault="006D6B72" w:rsidP="006D6B72">
      <w:pPr>
        <w:jc w:val="center"/>
        <w:rPr>
          <w:b/>
          <w:color w:val="365F91" w:themeColor="accent1" w:themeShade="BF"/>
          <w:sz w:val="28"/>
        </w:rPr>
      </w:pPr>
      <w:r w:rsidRPr="00233C1A">
        <w:rPr>
          <w:b/>
          <w:color w:val="17365D" w:themeColor="text2" w:themeShade="BF"/>
          <w:sz w:val="28"/>
        </w:rPr>
        <w:t xml:space="preserve"> </w:t>
      </w:r>
      <w:r w:rsidRPr="00233C1A">
        <w:rPr>
          <w:b/>
          <w:color w:val="365F91" w:themeColor="accent1" w:themeShade="BF"/>
          <w:sz w:val="28"/>
        </w:rPr>
        <w:t>„</w:t>
      </w:r>
      <w:r w:rsidR="00151786" w:rsidRPr="00233C1A">
        <w:rPr>
          <w:b/>
          <w:color w:val="365F91" w:themeColor="accent1" w:themeShade="BF"/>
          <w:sz w:val="28"/>
        </w:rPr>
        <w:t>Spotkania</w:t>
      </w:r>
      <w:r w:rsidRPr="00233C1A">
        <w:rPr>
          <w:b/>
          <w:color w:val="365F91" w:themeColor="accent1" w:themeShade="BF"/>
          <w:sz w:val="28"/>
        </w:rPr>
        <w:t xml:space="preserve"> z lingwistyką” – oferta dla szkół patronackich </w:t>
      </w:r>
    </w:p>
    <w:p w:rsidR="006D6B72" w:rsidRPr="00233C1A" w:rsidRDefault="00B6730F" w:rsidP="006D6B72">
      <w:pPr>
        <w:jc w:val="center"/>
        <w:rPr>
          <w:b/>
          <w:color w:val="365F91" w:themeColor="accent1" w:themeShade="BF"/>
          <w:sz w:val="28"/>
        </w:rPr>
      </w:pPr>
      <w:r w:rsidRPr="00233C1A">
        <w:rPr>
          <w:b/>
          <w:color w:val="365F91" w:themeColor="accent1" w:themeShade="BF"/>
          <w:sz w:val="28"/>
        </w:rPr>
        <w:t>na rok akademicki 2017/2018</w:t>
      </w:r>
    </w:p>
    <w:p w:rsidR="00D679D8" w:rsidRPr="00233C1A" w:rsidRDefault="00D679D8" w:rsidP="00D679D8">
      <w:pPr>
        <w:jc w:val="both"/>
        <w:rPr>
          <w:b/>
          <w:color w:val="FF0000"/>
        </w:rPr>
      </w:pPr>
    </w:p>
    <w:p w:rsidR="00D679D8" w:rsidRPr="00233C1A" w:rsidRDefault="00D679D8" w:rsidP="00D679D8">
      <w:pPr>
        <w:jc w:val="both"/>
        <w:rPr>
          <w:b/>
          <w:color w:val="FF0000"/>
        </w:rPr>
      </w:pPr>
    </w:p>
    <w:p w:rsidR="00D679D8" w:rsidRPr="00233C1A" w:rsidRDefault="00D679D8" w:rsidP="00D679D8">
      <w:pPr>
        <w:jc w:val="both"/>
        <w:rPr>
          <w:b/>
          <w:color w:val="FF0000"/>
        </w:rPr>
      </w:pPr>
    </w:p>
    <w:p w:rsidR="00D679D8" w:rsidRPr="00233C1A" w:rsidRDefault="00D679D8" w:rsidP="00D679D8">
      <w:pPr>
        <w:jc w:val="both"/>
        <w:rPr>
          <w:b/>
          <w:color w:val="FF0000"/>
        </w:rPr>
      </w:pPr>
    </w:p>
    <w:p w:rsidR="00D679D8" w:rsidRPr="00233C1A" w:rsidRDefault="00D96824" w:rsidP="00D679D8">
      <w:pPr>
        <w:jc w:val="center"/>
        <w:rPr>
          <w:b/>
          <w:color w:val="FF0000"/>
        </w:rPr>
      </w:pPr>
      <w:r w:rsidRPr="00233C1A">
        <w:rPr>
          <w:b/>
          <w:color w:val="FF0000"/>
        </w:rPr>
        <w:t xml:space="preserve">Warsztaty odbywają się w </w:t>
      </w:r>
      <w:r w:rsidR="00B6730F" w:rsidRPr="00233C1A">
        <w:rPr>
          <w:b/>
          <w:color w:val="FF0000"/>
        </w:rPr>
        <w:t>Dużej Auli Wydziału Humanistycznego UMCS</w:t>
      </w:r>
      <w:r w:rsidR="005343BD" w:rsidRPr="00233C1A">
        <w:rPr>
          <w:b/>
          <w:color w:val="FF0000"/>
        </w:rPr>
        <w:t xml:space="preserve"> (036B)</w:t>
      </w:r>
      <w:r w:rsidRPr="00233C1A">
        <w:rPr>
          <w:b/>
          <w:color w:val="FF0000"/>
        </w:rPr>
        <w:t>,</w:t>
      </w:r>
    </w:p>
    <w:p w:rsidR="006D6B72" w:rsidRPr="00233C1A" w:rsidRDefault="00B6730F" w:rsidP="00D679D8">
      <w:pPr>
        <w:jc w:val="center"/>
        <w:rPr>
          <w:b/>
          <w:color w:val="FF0000"/>
        </w:rPr>
      </w:pPr>
      <w:r w:rsidRPr="00233C1A">
        <w:rPr>
          <w:b/>
          <w:color w:val="FF0000"/>
        </w:rPr>
        <w:t xml:space="preserve">w piątki w </w:t>
      </w:r>
      <w:r w:rsidR="00D96824" w:rsidRPr="00233C1A">
        <w:rPr>
          <w:b/>
          <w:color w:val="FF0000"/>
        </w:rPr>
        <w:t>godz. 13.00-14.30</w:t>
      </w:r>
    </w:p>
    <w:p w:rsidR="00D96824" w:rsidRPr="00233C1A" w:rsidRDefault="00D96824" w:rsidP="00D96824">
      <w:pPr>
        <w:jc w:val="center"/>
        <w:rPr>
          <w:color w:val="FF0000"/>
        </w:rPr>
      </w:pPr>
    </w:p>
    <w:p w:rsidR="006D6B72" w:rsidRPr="00233C1A" w:rsidRDefault="006D6B72" w:rsidP="006D6B72"/>
    <w:p w:rsidR="006D6B72" w:rsidRPr="00233C1A" w:rsidRDefault="006D6B72" w:rsidP="006D6B72"/>
    <w:p w:rsidR="00D96824" w:rsidRPr="00233C1A" w:rsidRDefault="00B6730F" w:rsidP="00D679D8">
      <w:pPr>
        <w:jc w:val="center"/>
      </w:pPr>
      <w:r w:rsidRPr="00233C1A">
        <w:rPr>
          <w:rFonts w:asciiTheme="minorHAnsi" w:hAnsiTheme="minorHAnsi" w:cstheme="minorHAnsi"/>
          <w:b/>
          <w:color w:val="FF0000"/>
        </w:rPr>
        <w:t xml:space="preserve">FERIE ZIMOWE W WOJ. LUBELSKIM </w:t>
      </w:r>
      <w:r w:rsidR="00D96824" w:rsidRPr="00233C1A">
        <w:rPr>
          <w:rFonts w:asciiTheme="minorHAnsi" w:hAnsiTheme="minorHAnsi" w:cstheme="minorHAnsi"/>
          <w:b/>
          <w:color w:val="FF0000"/>
        </w:rPr>
        <w:t>29 STYCZNIA</w:t>
      </w:r>
      <w:r w:rsidRPr="00233C1A">
        <w:rPr>
          <w:rFonts w:asciiTheme="minorHAnsi" w:hAnsiTheme="minorHAnsi" w:cstheme="minorHAnsi"/>
          <w:b/>
          <w:color w:val="FF0000"/>
        </w:rPr>
        <w:t>-11 LUTEGO 2018</w:t>
      </w:r>
      <w:r w:rsidR="00D96824" w:rsidRPr="00233C1A">
        <w:rPr>
          <w:rFonts w:asciiTheme="minorHAnsi" w:hAnsiTheme="minorHAnsi" w:cstheme="minorHAnsi"/>
          <w:b/>
          <w:color w:val="FF0000"/>
        </w:rPr>
        <w:t>R.</w:t>
      </w:r>
    </w:p>
    <w:p w:rsidR="006D6B72" w:rsidRPr="00233C1A" w:rsidRDefault="006D6B72" w:rsidP="006D6B72">
      <w:pPr>
        <w:tabs>
          <w:tab w:val="left" w:pos="930"/>
        </w:tabs>
        <w:rPr>
          <w:rFonts w:asciiTheme="minorHAnsi" w:hAnsiTheme="minorHAnsi" w:cstheme="minorHAnsi"/>
          <w:b/>
          <w:color w:val="FF0000"/>
        </w:rPr>
      </w:pPr>
    </w:p>
    <w:tbl>
      <w:tblPr>
        <w:tblStyle w:val="Tabela-Siatka"/>
        <w:tblpPr w:leftFromText="142" w:rightFromText="142" w:vertAnchor="page" w:horzAnchor="margin" w:tblpY="2737"/>
        <w:tblW w:w="0" w:type="auto"/>
        <w:tblLook w:val="04A0" w:firstRow="1" w:lastRow="0" w:firstColumn="1" w:lastColumn="0" w:noHBand="0" w:noVBand="1"/>
      </w:tblPr>
      <w:tblGrid>
        <w:gridCol w:w="1281"/>
        <w:gridCol w:w="4638"/>
        <w:gridCol w:w="1707"/>
      </w:tblGrid>
      <w:tr w:rsidR="000E6B6E" w:rsidRPr="00233C1A" w:rsidTr="000E6B6E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Cs w:val="22"/>
              </w:rPr>
              <w:t>SEMESTR LETNI</w:t>
            </w:r>
          </w:p>
        </w:tc>
      </w:tr>
      <w:tr w:rsidR="000E6B6E" w:rsidRPr="00233C1A" w:rsidTr="000E6B6E"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6B6E" w:rsidRPr="00233C1A" w:rsidRDefault="000E6B6E" w:rsidP="006A53F2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33C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38" w:type="dxa"/>
            <w:shd w:val="clear" w:color="auto" w:fill="BFBFBF" w:themeFill="background1" w:themeFillShade="BF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33C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Temat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33C1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Prowadzący </w:t>
            </w:r>
          </w:p>
        </w:tc>
      </w:tr>
      <w:tr w:rsidR="000E6B6E" w:rsidRPr="00233C1A" w:rsidTr="000E6B6E">
        <w:tc>
          <w:tcPr>
            <w:tcW w:w="0" w:type="auto"/>
            <w:shd w:val="clear" w:color="auto" w:fill="E5DFEC" w:themeFill="accent4" w:themeFillTint="33"/>
            <w:vAlign w:val="center"/>
          </w:tcPr>
          <w:p w:rsidR="000E6B6E" w:rsidRPr="00233C1A" w:rsidRDefault="000E6B6E" w:rsidP="006A5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23 lutego</w:t>
            </w:r>
          </w:p>
        </w:tc>
        <w:tc>
          <w:tcPr>
            <w:tcW w:w="4638" w:type="dxa"/>
            <w:vAlign w:val="center"/>
          </w:tcPr>
          <w:p w:rsidR="000E6B6E" w:rsidRPr="00233C1A" w:rsidRDefault="000E6B6E" w:rsidP="000E6B6E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Jak przetłumaczyć swój ulubiony film, serial lub grę komputerową. Warsztaty z tłumaczenia audiowizualnego</w:t>
            </w:r>
          </w:p>
        </w:tc>
        <w:tc>
          <w:tcPr>
            <w:tcW w:w="1707" w:type="dxa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dr Paweł Aleksandrowicz</w:t>
            </w:r>
          </w:p>
        </w:tc>
      </w:tr>
      <w:tr w:rsidR="000E6B6E" w:rsidRPr="00233C1A" w:rsidTr="000E6B6E">
        <w:tc>
          <w:tcPr>
            <w:tcW w:w="0" w:type="auto"/>
            <w:shd w:val="clear" w:color="auto" w:fill="E5DFEC" w:themeFill="accent4" w:themeFillTint="33"/>
            <w:vAlign w:val="center"/>
          </w:tcPr>
          <w:p w:rsidR="000E6B6E" w:rsidRPr="00233C1A" w:rsidRDefault="000E6B6E" w:rsidP="006A5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2 marca</w:t>
            </w:r>
          </w:p>
        </w:tc>
        <w:tc>
          <w:tcPr>
            <w:tcW w:w="4638" w:type="dxa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Konkurs wymowy angielskiej dla szkół - szkoły podstawowe </w:t>
            </w:r>
          </w:p>
        </w:tc>
        <w:tc>
          <w:tcPr>
            <w:tcW w:w="1707" w:type="dxa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dr Marcin Mizak</w:t>
            </w:r>
          </w:p>
        </w:tc>
      </w:tr>
      <w:tr w:rsidR="000E6B6E" w:rsidRPr="00233C1A" w:rsidTr="000E6B6E">
        <w:tc>
          <w:tcPr>
            <w:tcW w:w="0" w:type="auto"/>
            <w:shd w:val="clear" w:color="auto" w:fill="E5DFEC" w:themeFill="accent4" w:themeFillTint="33"/>
            <w:vAlign w:val="center"/>
          </w:tcPr>
          <w:p w:rsidR="000E6B6E" w:rsidRPr="00233C1A" w:rsidRDefault="000E6B6E" w:rsidP="006A5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9 marca</w:t>
            </w:r>
          </w:p>
        </w:tc>
        <w:tc>
          <w:tcPr>
            <w:tcW w:w="4638" w:type="dxa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Tłumaczenie filmów od kuchni – doświadczenia studentów lingwistyki stosowanej zdobyte w ramach festiwalów filmowych</w:t>
            </w:r>
          </w:p>
        </w:tc>
        <w:tc>
          <w:tcPr>
            <w:tcW w:w="1707" w:type="dxa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mgr Marta Chodkiewicz ze student</w:t>
            </w:r>
            <w:r w:rsidR="00B80B82" w:rsidRPr="00233C1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ami</w:t>
            </w:r>
          </w:p>
        </w:tc>
      </w:tr>
      <w:tr w:rsidR="000E6B6E" w:rsidRPr="00233C1A" w:rsidTr="000E6B6E">
        <w:tc>
          <w:tcPr>
            <w:tcW w:w="0" w:type="auto"/>
            <w:shd w:val="clear" w:color="auto" w:fill="E5DFEC" w:themeFill="accent4" w:themeFillTint="33"/>
            <w:vAlign w:val="center"/>
          </w:tcPr>
          <w:p w:rsidR="000E6B6E" w:rsidRPr="00233C1A" w:rsidRDefault="000E6B6E" w:rsidP="006A53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6 kwietnia</w:t>
            </w:r>
          </w:p>
        </w:tc>
        <w:tc>
          <w:tcPr>
            <w:tcW w:w="4638" w:type="dxa"/>
            <w:vAlign w:val="center"/>
          </w:tcPr>
          <w:p w:rsidR="000E6B6E" w:rsidRPr="00233C1A" w:rsidRDefault="000E6B6E" w:rsidP="000E6B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Konkurs wymowy angielskiej dla szkół - szkoły ponadpodstawowe</w:t>
            </w:r>
          </w:p>
        </w:tc>
        <w:tc>
          <w:tcPr>
            <w:tcW w:w="1707" w:type="dxa"/>
            <w:vAlign w:val="center"/>
          </w:tcPr>
          <w:p w:rsidR="000E6B6E" w:rsidRPr="00233C1A" w:rsidRDefault="000E6B6E" w:rsidP="000E6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dr Marcin Mizak</w:t>
            </w:r>
          </w:p>
        </w:tc>
      </w:tr>
      <w:tr w:rsidR="000E6B6E" w:rsidRPr="00233C1A" w:rsidTr="000E6B6E">
        <w:tc>
          <w:tcPr>
            <w:tcW w:w="0" w:type="auto"/>
            <w:shd w:val="clear" w:color="auto" w:fill="E5DFEC" w:themeFill="accent4" w:themeFillTint="33"/>
            <w:vAlign w:val="center"/>
          </w:tcPr>
          <w:p w:rsidR="000E6B6E" w:rsidRPr="00233C1A" w:rsidRDefault="000E6B6E" w:rsidP="006A5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20 kwietnia</w:t>
            </w:r>
          </w:p>
        </w:tc>
        <w:tc>
          <w:tcPr>
            <w:tcW w:w="4638" w:type="dxa"/>
            <w:vAlign w:val="center"/>
          </w:tcPr>
          <w:p w:rsidR="000E6B6E" w:rsidRPr="00233C1A" w:rsidRDefault="000E6B6E" w:rsidP="000E6B6E">
            <w:pPr>
              <w:pStyle w:val="NormalnyWeb"/>
              <w:spacing w:before="120" w:after="120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Jak tłumacz konsekutywny ratuje się przed zanikiem pamięci – mini-warsztaty</w:t>
            </w:r>
          </w:p>
        </w:tc>
        <w:tc>
          <w:tcPr>
            <w:tcW w:w="1707" w:type="dxa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dr Karolina Majkowska</w:t>
            </w:r>
          </w:p>
        </w:tc>
      </w:tr>
      <w:tr w:rsidR="000E6B6E" w:rsidRPr="00233C1A" w:rsidTr="000E6B6E">
        <w:tc>
          <w:tcPr>
            <w:tcW w:w="0" w:type="auto"/>
            <w:shd w:val="clear" w:color="auto" w:fill="E5DFEC" w:themeFill="accent4" w:themeFillTint="33"/>
            <w:vAlign w:val="center"/>
          </w:tcPr>
          <w:p w:rsidR="000E6B6E" w:rsidRPr="00233C1A" w:rsidRDefault="000E6B6E" w:rsidP="006A5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11 maja</w:t>
            </w:r>
          </w:p>
        </w:tc>
        <w:tc>
          <w:tcPr>
            <w:tcW w:w="4638" w:type="dxa"/>
            <w:vAlign w:val="center"/>
          </w:tcPr>
          <w:p w:rsidR="000E6B6E" w:rsidRPr="00233C1A" w:rsidRDefault="000E6B6E" w:rsidP="000E6B6E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233C1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Which English to teach, which English to learn</w:t>
            </w:r>
          </w:p>
        </w:tc>
        <w:tc>
          <w:tcPr>
            <w:tcW w:w="1707" w:type="dxa"/>
            <w:vAlign w:val="center"/>
          </w:tcPr>
          <w:p w:rsidR="000E6B6E" w:rsidRPr="00233C1A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dr hab. prof. UMCS Jarosław Krajka</w:t>
            </w:r>
          </w:p>
        </w:tc>
      </w:tr>
      <w:tr w:rsidR="000E6B6E" w:rsidRPr="005A0D27" w:rsidTr="000E6B6E">
        <w:tc>
          <w:tcPr>
            <w:tcW w:w="0" w:type="auto"/>
            <w:shd w:val="clear" w:color="auto" w:fill="E5DFEC" w:themeFill="accent4" w:themeFillTint="33"/>
            <w:vAlign w:val="center"/>
          </w:tcPr>
          <w:p w:rsidR="000E6B6E" w:rsidRPr="00233C1A" w:rsidRDefault="000E6B6E" w:rsidP="006A53F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b/>
                <w:sz w:val="22"/>
                <w:szCs w:val="22"/>
              </w:rPr>
              <w:t>8 czerwca</w:t>
            </w:r>
          </w:p>
        </w:tc>
        <w:tc>
          <w:tcPr>
            <w:tcW w:w="4638" w:type="dxa"/>
            <w:vAlign w:val="center"/>
          </w:tcPr>
          <w:p w:rsidR="000E6B6E" w:rsidRPr="00233C1A" w:rsidRDefault="000E6B6E" w:rsidP="000E6B6E">
            <w:pPr>
              <w:pStyle w:val="NormalnyWeb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3C1A">
              <w:rPr>
                <w:rFonts w:ascii="Calibri" w:eastAsia="Calibri" w:hAnsi="Calibri"/>
                <w:sz w:val="22"/>
                <w:szCs w:val="22"/>
                <w:lang w:eastAsia="en-US"/>
              </w:rPr>
              <w:t>Mitologia grecka: Zeus. Mitologia słowiańska: ??? – co wiemy o dawnych wierzeniach Słowian Wschodnich?</w:t>
            </w:r>
          </w:p>
        </w:tc>
        <w:tc>
          <w:tcPr>
            <w:tcW w:w="1707" w:type="dxa"/>
            <w:vAlign w:val="center"/>
          </w:tcPr>
          <w:p w:rsidR="000E6B6E" w:rsidRPr="005A0D27" w:rsidRDefault="000E6B6E" w:rsidP="000E6B6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1A">
              <w:rPr>
                <w:rFonts w:asciiTheme="minorHAnsi" w:hAnsiTheme="minorHAnsi" w:cstheme="minorHAnsi"/>
                <w:sz w:val="22"/>
                <w:szCs w:val="22"/>
              </w:rPr>
              <w:t>dr Agnieszka Potyrańska</w:t>
            </w:r>
          </w:p>
        </w:tc>
      </w:tr>
    </w:tbl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0E6B6E" w:rsidRDefault="000E6B6E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D679D8" w:rsidRDefault="00D679D8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D679D8" w:rsidRDefault="00D679D8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</w:p>
    <w:p w:rsidR="00345A10" w:rsidRPr="00345A10" w:rsidRDefault="00345A10" w:rsidP="00345A10">
      <w:pPr>
        <w:tabs>
          <w:tab w:val="left" w:pos="930"/>
        </w:tabs>
        <w:jc w:val="both"/>
        <w:rPr>
          <w:rFonts w:asciiTheme="minorHAnsi" w:hAnsiTheme="minorHAnsi" w:cstheme="minorHAnsi"/>
          <w:color w:val="4F6228" w:themeColor="accent3" w:themeShade="80"/>
        </w:rPr>
      </w:pPr>
      <w:r w:rsidRPr="00345A10">
        <w:rPr>
          <w:rFonts w:asciiTheme="minorHAnsi" w:hAnsiTheme="minorHAnsi" w:cstheme="minorHAnsi"/>
          <w:color w:val="4F6228" w:themeColor="accent3" w:themeShade="80"/>
        </w:rPr>
        <w:t xml:space="preserve">Bardzo prosimy o potwierdzanie obecności uczniów na naszych prezentacjach: </w:t>
      </w:r>
      <w:r w:rsidRPr="00345A10">
        <w:rPr>
          <w:rFonts w:asciiTheme="minorHAnsi" w:hAnsiTheme="minorHAnsi" w:cstheme="minorHAnsi"/>
          <w:b/>
          <w:color w:val="4F6228" w:themeColor="accent3" w:themeShade="80"/>
        </w:rPr>
        <w:t>lingwistykastosowanaumcs@gmail.com</w:t>
      </w:r>
    </w:p>
    <w:p w:rsidR="00D679D8" w:rsidRDefault="00D679D8" w:rsidP="00345A10">
      <w:pPr>
        <w:tabs>
          <w:tab w:val="left" w:pos="930"/>
        </w:tabs>
        <w:jc w:val="right"/>
        <w:rPr>
          <w:rFonts w:asciiTheme="minorHAnsi" w:hAnsiTheme="minorHAnsi" w:cstheme="minorHAnsi"/>
          <w:color w:val="000000" w:themeColor="text1"/>
        </w:rPr>
      </w:pPr>
    </w:p>
    <w:p w:rsidR="006D6B72" w:rsidRDefault="00345A10" w:rsidP="00345A10">
      <w:pPr>
        <w:tabs>
          <w:tab w:val="left" w:pos="930"/>
        </w:tabs>
        <w:jc w:val="right"/>
        <w:rPr>
          <w:color w:val="000000" w:themeColor="text1"/>
        </w:rPr>
      </w:pPr>
      <w:r w:rsidRPr="00345A10">
        <w:rPr>
          <w:rFonts w:asciiTheme="minorHAnsi" w:hAnsiTheme="minorHAnsi" w:cstheme="minorHAnsi"/>
          <w:color w:val="000000" w:themeColor="text1"/>
        </w:rPr>
        <w:t>Koordynator ds. współpracy ze szkołami: dr Agnieszka Potyrańska</w:t>
      </w:r>
    </w:p>
    <w:p w:rsidR="00950F38" w:rsidRDefault="00950F38" w:rsidP="00345A10">
      <w:pPr>
        <w:tabs>
          <w:tab w:val="left" w:pos="930"/>
        </w:tabs>
        <w:jc w:val="right"/>
        <w:rPr>
          <w:color w:val="000000" w:themeColor="text1"/>
        </w:rPr>
      </w:pPr>
      <w:bookmarkStart w:id="1" w:name="_GoBack"/>
      <w:bookmarkEnd w:id="1"/>
    </w:p>
    <w:p w:rsidR="00950F38" w:rsidRPr="00345A10" w:rsidRDefault="00950F38" w:rsidP="00345A10">
      <w:pPr>
        <w:tabs>
          <w:tab w:val="left" w:pos="930"/>
        </w:tabs>
        <w:jc w:val="right"/>
        <w:rPr>
          <w:color w:val="000000" w:themeColor="text1"/>
        </w:rPr>
      </w:pPr>
    </w:p>
    <w:sectPr w:rsidR="00950F38" w:rsidRPr="00345A10" w:rsidSect="000E6B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964" w:bottom="2835" w:left="226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9" w:rsidRDefault="00BF0AF9">
      <w:r>
        <w:separator/>
      </w:r>
    </w:p>
  </w:endnote>
  <w:endnote w:type="continuationSeparator" w:id="0">
    <w:p w:rsidR="00BF0AF9" w:rsidRDefault="00BF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BF204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BF204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33C1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710149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34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DB" w:rsidRPr="00834093" w:rsidRDefault="005151CD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9290214</wp:posOffset>
          </wp:positionV>
          <wp:extent cx="1075690" cy="358563"/>
          <wp:effectExtent l="19050" t="0" r="0" b="0"/>
          <wp:wrapNone/>
          <wp:docPr id="6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13DB" w:rsidRPr="00834093">
      <w:rPr>
        <w:rFonts w:ascii="Arial" w:hAnsi="Arial" w:cs="Arial"/>
        <w:color w:val="5D6A70"/>
        <w:sz w:val="15"/>
        <w:szCs w:val="15"/>
      </w:rPr>
      <w:t>Pl. M. Curie-Skłodowskiej 5,</w:t>
    </w:r>
    <w:r w:rsidR="00BE0B3D">
      <w:rPr>
        <w:rFonts w:ascii="Arial" w:hAnsi="Arial" w:cs="Arial"/>
        <w:color w:val="5D6A70"/>
        <w:sz w:val="15"/>
        <w:szCs w:val="15"/>
      </w:rPr>
      <w:t xml:space="preserve"> 20-031 Lublin, www.umcs.</w:t>
    </w:r>
    <w:r w:rsidR="00CC13DB" w:rsidRPr="00834093">
      <w:rPr>
        <w:rFonts w:ascii="Arial" w:hAnsi="Arial" w:cs="Arial"/>
        <w:color w:val="5D6A70"/>
        <w:sz w:val="15"/>
        <w:szCs w:val="15"/>
      </w:rPr>
      <w:t>pl</w:t>
    </w:r>
  </w:p>
  <w:p w:rsidR="00CC13DB" w:rsidRPr="00834093" w:rsidRDefault="005E750A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  <w:lang w:val="en-US"/>
      </w:rPr>
    </w:pPr>
    <w:r>
      <w:rPr>
        <w:rFonts w:ascii="Arial" w:hAnsi="Arial" w:cs="Arial"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6220" cy="341630"/>
              <wp:effectExtent l="0" t="635" r="3175" b="635"/>
              <wp:wrapNone/>
              <wp:docPr id="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22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DB" w:rsidRPr="00834093" w:rsidRDefault="00CC13DB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NIP: 4124383193 </w:t>
                          </w:r>
                        </w:p>
                        <w:p w:rsidR="00CC13DB" w:rsidRPr="00834093" w:rsidRDefault="00CC13DB" w:rsidP="00CC13D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34093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REGON: 6213969071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67.4pt;margin-top:777.8pt;width:118.6pt;height:2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" stroked="f" strokeweight="0">
              <v:textbox inset="0,0,0,0">
                <w:txbxContent>
                  <w:p w:rsidR="00CC13DB" w:rsidRPr="00834093" w:rsidRDefault="00CC13DB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NIP: 4124383193 </w:t>
                    </w:r>
                  </w:p>
                  <w:p w:rsidR="00CC13DB" w:rsidRPr="00834093" w:rsidRDefault="00CC13DB" w:rsidP="00CC13D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34093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REGON: 6213969071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proofErr w:type="spellStart"/>
    <w:r w:rsidR="00CC13DB" w:rsidRPr="00834093">
      <w:rPr>
        <w:rFonts w:ascii="Arial" w:hAnsi="Arial" w:cs="Arial"/>
        <w:color w:val="5D6A70"/>
        <w:sz w:val="15"/>
        <w:szCs w:val="15"/>
        <w:lang w:val="en-US"/>
      </w:rPr>
      <w:t>centrala</w:t>
    </w:r>
    <w:proofErr w:type="spellEnd"/>
    <w:r w:rsidR="00CC13DB" w:rsidRPr="00834093">
      <w:rPr>
        <w:rFonts w:ascii="Arial" w:hAnsi="Arial" w:cs="Arial"/>
        <w:color w:val="5D6A70"/>
        <w:sz w:val="15"/>
        <w:szCs w:val="15"/>
        <w:lang w:val="en-US"/>
      </w:rPr>
      <w:t>: +48 (81) 537 51 00, fax: +48 (81) 533 36 69, 537 51 02</w:t>
    </w:r>
  </w:p>
  <w:p w:rsidR="00472252" w:rsidRPr="00B6730F" w:rsidRDefault="00CC13DB" w:rsidP="00CC13DB">
    <w:pPr>
      <w:pStyle w:val="Stopka"/>
      <w:spacing w:line="220" w:lineRule="exact"/>
      <w:rPr>
        <w:color w:val="5D6A70"/>
        <w:lang w:val="en-US"/>
      </w:rPr>
    </w:pPr>
    <w:r w:rsidRPr="00B6730F">
      <w:rPr>
        <w:rFonts w:ascii="Arial" w:hAnsi="Arial" w:cs="Arial"/>
        <w:color w:val="5D6A70"/>
        <w:sz w:val="15"/>
        <w:szCs w:val="15"/>
        <w:lang w:val="en-US"/>
      </w:rPr>
      <w:t xml:space="preserve">e-mail: </w:t>
    </w:r>
    <w:hyperlink r:id="rId2" w:history="1">
      <w:r w:rsidR="00EC4F21" w:rsidRPr="00B6730F">
        <w:rPr>
          <w:rStyle w:val="Hipercze"/>
          <w:rFonts w:ascii="Arial" w:hAnsi="Arial" w:cs="Arial"/>
          <w:sz w:val="15"/>
          <w:szCs w:val="15"/>
          <w:lang w:val="en-US"/>
        </w:rPr>
        <w:t>lingwistykastosowanaumcs@gmail.com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9" w:rsidRDefault="00BF0AF9">
      <w:r>
        <w:separator/>
      </w:r>
    </w:p>
  </w:footnote>
  <w:footnote w:type="continuationSeparator" w:id="0">
    <w:p w:rsidR="00BF0AF9" w:rsidRDefault="00BF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71014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6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50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1905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cL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BYAtcL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5151C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35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C4F2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color w:val="5D6A70"/>
        <w:sz w:val="15"/>
        <w:szCs w:val="15"/>
      </w:rPr>
      <w:t>Wydział Humanistyczny</w:t>
    </w:r>
  </w:p>
  <w:p w:rsidR="00472252" w:rsidRPr="006E65FB" w:rsidRDefault="005E750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2494915</wp:posOffset>
              </wp:positionH>
              <wp:positionV relativeFrom="page">
                <wp:posOffset>1305560</wp:posOffset>
              </wp:positionV>
              <wp:extent cx="2991485" cy="341630"/>
              <wp:effectExtent l="0" t="635" r="0" b="635"/>
              <wp:wrapNone/>
              <wp:docPr id="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6E65FB" w:rsidRDefault="00EC4F21" w:rsidP="006A605C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Zakład Lingwistyki Stosowanej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5pt;margin-top:102.8pt;width:235.55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a1ewIAAAQFAAAOAAAAZHJzL2Uyb0RvYy54bWysVG1v0zAQ/o7Ef7D8vUvSZaW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" stroked="f" strokeweight="0">
              <v:textbox inset="0,0,0,0">
                <w:txbxContent>
                  <w:p w:rsidR="00AD48BF" w:rsidRPr="006E65FB" w:rsidRDefault="00EC4F21" w:rsidP="006A605C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Zakład Lingwistyki Stosowanej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8890" t="7620" r="7620" b="1079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F0951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BR&#10;b7V9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  <w:r w:rsidR="005B0AB3" w:rsidRPr="006E65FB">
      <w:rPr>
        <w:rFonts w:ascii="Arial" w:hAnsi="Arial" w:cs="Arial"/>
        <w:b/>
        <w:noProof/>
        <w:color w:val="5D6A70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2161B"/>
    <w:rsid w:val="00071A2C"/>
    <w:rsid w:val="000C00A8"/>
    <w:rsid w:val="000C215F"/>
    <w:rsid w:val="000E6B6E"/>
    <w:rsid w:val="00150147"/>
    <w:rsid w:val="00151786"/>
    <w:rsid w:val="0015503D"/>
    <w:rsid w:val="00187D0E"/>
    <w:rsid w:val="00195251"/>
    <w:rsid w:val="001D029D"/>
    <w:rsid w:val="001D2FCF"/>
    <w:rsid w:val="00211044"/>
    <w:rsid w:val="00233C1A"/>
    <w:rsid w:val="002E5C74"/>
    <w:rsid w:val="00345A10"/>
    <w:rsid w:val="003854A1"/>
    <w:rsid w:val="003F1535"/>
    <w:rsid w:val="003F35BF"/>
    <w:rsid w:val="00410717"/>
    <w:rsid w:val="00435EF8"/>
    <w:rsid w:val="00472252"/>
    <w:rsid w:val="00490A46"/>
    <w:rsid w:val="004C04EC"/>
    <w:rsid w:val="004E7368"/>
    <w:rsid w:val="0050792A"/>
    <w:rsid w:val="005151CD"/>
    <w:rsid w:val="005343BD"/>
    <w:rsid w:val="00596CB0"/>
    <w:rsid w:val="005A0D27"/>
    <w:rsid w:val="005B0AB3"/>
    <w:rsid w:val="005D5570"/>
    <w:rsid w:val="005E750A"/>
    <w:rsid w:val="006574EC"/>
    <w:rsid w:val="006A53F2"/>
    <w:rsid w:val="006A605C"/>
    <w:rsid w:val="006B4987"/>
    <w:rsid w:val="006D6B72"/>
    <w:rsid w:val="006E65FB"/>
    <w:rsid w:val="00710149"/>
    <w:rsid w:val="00731511"/>
    <w:rsid w:val="007731CC"/>
    <w:rsid w:val="008314E6"/>
    <w:rsid w:val="00834093"/>
    <w:rsid w:val="008B6753"/>
    <w:rsid w:val="00932AB2"/>
    <w:rsid w:val="00950F38"/>
    <w:rsid w:val="00A15FA8"/>
    <w:rsid w:val="00A741C8"/>
    <w:rsid w:val="00A87D74"/>
    <w:rsid w:val="00A930E3"/>
    <w:rsid w:val="00AA1FE3"/>
    <w:rsid w:val="00AD1E7F"/>
    <w:rsid w:val="00AD48BF"/>
    <w:rsid w:val="00B6730F"/>
    <w:rsid w:val="00B80B82"/>
    <w:rsid w:val="00BA66FF"/>
    <w:rsid w:val="00BD01D0"/>
    <w:rsid w:val="00BE0B3D"/>
    <w:rsid w:val="00BF0AF9"/>
    <w:rsid w:val="00BF204E"/>
    <w:rsid w:val="00C217DA"/>
    <w:rsid w:val="00C242A2"/>
    <w:rsid w:val="00C4709A"/>
    <w:rsid w:val="00C72F55"/>
    <w:rsid w:val="00CA0A36"/>
    <w:rsid w:val="00CC13DB"/>
    <w:rsid w:val="00CD5D15"/>
    <w:rsid w:val="00D10946"/>
    <w:rsid w:val="00D679D8"/>
    <w:rsid w:val="00D7457B"/>
    <w:rsid w:val="00D765F3"/>
    <w:rsid w:val="00D7685C"/>
    <w:rsid w:val="00D96824"/>
    <w:rsid w:val="00E74955"/>
    <w:rsid w:val="00EA3E9B"/>
    <w:rsid w:val="00EC4F21"/>
    <w:rsid w:val="00ED1545"/>
    <w:rsid w:val="00F06C41"/>
    <w:rsid w:val="00F10762"/>
    <w:rsid w:val="00F1736E"/>
    <w:rsid w:val="00F22AC9"/>
    <w:rsid w:val="00F27A6F"/>
    <w:rsid w:val="00F5370F"/>
    <w:rsid w:val="00FA34C3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B77E604"/>
  <w15:docId w15:val="{568C7BBC-FD4A-4E0C-98B7-BB23F305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D5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CB0"/>
    <w:rPr>
      <w:b/>
      <w:bCs/>
      <w:i/>
      <w:iCs/>
      <w:color w:val="4F81BD" w:themeColor="accent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D6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6D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D6B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6B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ngwistykastosowanaumcs@g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CA77-E25D-462D-977B-BC4ED476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ZLS dla szkół patronackich na rok akademicki 2016/2017</vt:lpstr>
    </vt:vector>
  </TitlesOfParts>
  <Company>Studio Graficzne FILE</Company>
  <LinksUpToDate>false</LinksUpToDate>
  <CharactersWithSpaces>2059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ZLS dla szkół patronackich na rok akademicki 2016/2017</dc:title>
  <dc:subject/>
  <dc:creator>Agnieszka Potyrańska;Zakład Lingwistyki Stosowanej</dc:creator>
  <cp:keywords/>
  <dc:description/>
  <cp:lastModifiedBy>Agnieszka P</cp:lastModifiedBy>
  <cp:revision>7</cp:revision>
  <cp:lastPrinted>2017-10-11T11:06:00Z</cp:lastPrinted>
  <dcterms:created xsi:type="dcterms:W3CDTF">2017-10-10T18:15:00Z</dcterms:created>
  <dcterms:modified xsi:type="dcterms:W3CDTF">2017-10-11T11:06:00Z</dcterms:modified>
</cp:coreProperties>
</file>