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8"/>
        <w:tblW w:w="9634" w:type="dxa"/>
        <w:tblLayout w:type="fixed"/>
        <w:tblLook w:val="04A0" w:firstRow="1" w:lastRow="0" w:firstColumn="1" w:lastColumn="0" w:noHBand="0" w:noVBand="1"/>
      </w:tblPr>
      <w:tblGrid>
        <w:gridCol w:w="3557"/>
        <w:gridCol w:w="6077"/>
      </w:tblGrid>
      <w:tr w:rsidR="00872BEE" w:rsidRPr="00872BEE" w:rsidTr="00EE3639">
        <w:trPr>
          <w:trHeight w:val="567"/>
        </w:trPr>
        <w:tc>
          <w:tcPr>
            <w:tcW w:w="3557" w:type="dxa"/>
          </w:tcPr>
          <w:p w:rsidR="00872BEE" w:rsidRPr="00872BEE" w:rsidRDefault="00872BEE" w:rsidP="00872BEE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77" w:type="dxa"/>
            <w:vAlign w:val="center"/>
          </w:tcPr>
          <w:p w:rsidR="00872BEE" w:rsidRPr="00872BEE" w:rsidRDefault="00872BEE" w:rsidP="00872BEE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820"/>
        </w:trPr>
        <w:tc>
          <w:tcPr>
            <w:tcW w:w="355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 jaki sposób i kto tworzy jednostkę?</w:t>
            </w:r>
            <w:r w:rsidRPr="00872BE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(por. a</w:t>
            </w:r>
            <w:r w:rsidRPr="00872BEE">
              <w:rPr>
                <w:rFonts w:eastAsia="Calibri"/>
                <w:b/>
                <w:sz w:val="28"/>
                <w:szCs w:val="28"/>
              </w:rPr>
              <w:t>rt. 8 UFP)</w:t>
            </w:r>
          </w:p>
        </w:tc>
        <w:tc>
          <w:tcPr>
            <w:tcW w:w="607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657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Czy jednostka posiada osobowość prawną?</w:t>
            </w:r>
          </w:p>
        </w:tc>
        <w:tc>
          <w:tcPr>
            <w:tcW w:w="607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244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Jaką metodą jest budżetowana jednostka?</w:t>
            </w:r>
          </w:p>
        </w:tc>
        <w:tc>
          <w:tcPr>
            <w:tcW w:w="607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244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Jaki jest zakres działalności jednostki?</w:t>
            </w:r>
          </w:p>
        </w:tc>
        <w:tc>
          <w:tcPr>
            <w:tcW w:w="607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244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Czy jednostka odpłatnie wykonuje swoje zadania?</w:t>
            </w:r>
          </w:p>
        </w:tc>
        <w:tc>
          <w:tcPr>
            <w:tcW w:w="607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244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 jakiej podstawie działa jednostka?</w:t>
            </w:r>
          </w:p>
        </w:tc>
        <w:tc>
          <w:tcPr>
            <w:tcW w:w="607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1436"/>
        </w:trPr>
        <w:tc>
          <w:tcPr>
            <w:tcW w:w="3557" w:type="dxa"/>
            <w:vAlign w:val="center"/>
          </w:tcPr>
          <w:p w:rsidR="00EE3639" w:rsidRPr="00872BEE" w:rsidRDefault="00872BEE" w:rsidP="00EE363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Co stanowi podstawę gospodarki finansowej jednostki?</w:t>
            </w:r>
          </w:p>
        </w:tc>
        <w:tc>
          <w:tcPr>
            <w:tcW w:w="607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E3639" w:rsidRPr="00872BEE" w:rsidTr="00EE3639">
        <w:trPr>
          <w:trHeight w:val="244"/>
        </w:trPr>
        <w:tc>
          <w:tcPr>
            <w:tcW w:w="3557" w:type="dxa"/>
            <w:vAlign w:val="center"/>
          </w:tcPr>
          <w:p w:rsidR="00EE3639" w:rsidRDefault="00EE3639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Czy jednostka jest podatnikiem podatku dochodowego od osób prawnych?</w:t>
            </w:r>
            <w:bookmarkStart w:id="0" w:name="_GoBack"/>
            <w:bookmarkEnd w:id="0"/>
          </w:p>
        </w:tc>
        <w:tc>
          <w:tcPr>
            <w:tcW w:w="6077" w:type="dxa"/>
            <w:vAlign w:val="center"/>
          </w:tcPr>
          <w:p w:rsidR="00EE3639" w:rsidRPr="00872BEE" w:rsidRDefault="00EE3639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72BEE" w:rsidRPr="00872BEE" w:rsidTr="00EE3639">
        <w:trPr>
          <w:trHeight w:val="244"/>
        </w:trPr>
        <w:tc>
          <w:tcPr>
            <w:tcW w:w="3557" w:type="dxa"/>
            <w:vAlign w:val="center"/>
          </w:tcPr>
          <w:p w:rsidR="00872BEE" w:rsidRPr="00872BEE" w:rsidRDefault="00872BEE" w:rsidP="00872BE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BEE">
              <w:rPr>
                <w:rFonts w:eastAsia="Calibri"/>
                <w:b/>
                <w:sz w:val="28"/>
                <w:szCs w:val="28"/>
              </w:rPr>
              <w:t>Przykład</w:t>
            </w:r>
            <w:r w:rsidRPr="00872BEE">
              <w:rPr>
                <w:rFonts w:eastAsia="Calibri"/>
                <w:b/>
                <w:sz w:val="28"/>
                <w:szCs w:val="28"/>
              </w:rPr>
              <w:t>y</w:t>
            </w:r>
          </w:p>
        </w:tc>
        <w:tc>
          <w:tcPr>
            <w:tcW w:w="6077" w:type="dxa"/>
            <w:vAlign w:val="center"/>
          </w:tcPr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Default="00872BEE" w:rsidP="00872BE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2BEE" w:rsidRPr="00872BEE" w:rsidRDefault="00872BEE" w:rsidP="00872B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05F28" w:rsidRDefault="00C05F28"/>
    <w:sectPr w:rsidR="00C05F28" w:rsidSect="00EE36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E"/>
    <w:rsid w:val="00872BEE"/>
    <w:rsid w:val="00C05F28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80BC-3B63-4102-94A8-D94F8A6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8">
    <w:name w:val="Tabela - Siatka8"/>
    <w:basedOn w:val="Standardowy"/>
    <w:next w:val="Tabela-Siatka"/>
    <w:uiPriority w:val="39"/>
    <w:rsid w:val="008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2017-10-08T21:35:00Z</dcterms:created>
  <dcterms:modified xsi:type="dcterms:W3CDTF">2017-10-08T21:47:00Z</dcterms:modified>
</cp:coreProperties>
</file>