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05" w:rsidRDefault="00D9571A" w:rsidP="00452F0A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1885950" cy="781050"/>
            <wp:effectExtent l="0" t="0" r="0" b="0"/>
            <wp:docPr id="1" name="Obraz 1" descr="Logotyp Wydzia&amp;lstrok;u Politolog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Wydzia&amp;lstrok;u Politologi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105" w:rsidRDefault="005A7105" w:rsidP="00452F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 of </w:t>
      </w:r>
      <w:r w:rsidRPr="00452F0A">
        <w:rPr>
          <w:b/>
          <w:sz w:val="28"/>
          <w:szCs w:val="28"/>
          <w:lang w:val="en-GB"/>
        </w:rPr>
        <w:t>courses</w:t>
      </w:r>
      <w:r>
        <w:rPr>
          <w:b/>
          <w:sz w:val="28"/>
          <w:szCs w:val="28"/>
        </w:rPr>
        <w:t xml:space="preserve"> 2017/18</w:t>
      </w:r>
    </w:p>
    <w:p w:rsidR="005A7105" w:rsidRPr="00A70018" w:rsidRDefault="005A7105" w:rsidP="00452F0A">
      <w:pPr>
        <w:spacing w:after="0" w:line="240" w:lineRule="auto"/>
        <w:rPr>
          <w:b/>
          <w:sz w:val="28"/>
          <w:szCs w:val="28"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2648"/>
        <w:gridCol w:w="4054"/>
        <w:gridCol w:w="1147"/>
        <w:gridCol w:w="1123"/>
        <w:gridCol w:w="708"/>
        <w:gridCol w:w="3008"/>
        <w:gridCol w:w="1560"/>
      </w:tblGrid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</w:pPr>
          </w:p>
        </w:tc>
        <w:tc>
          <w:tcPr>
            <w:tcW w:w="89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 xml:space="preserve">Course </w:t>
            </w:r>
            <w:r w:rsidRPr="00C3560F">
              <w:rPr>
                <w:lang w:val="en-GB"/>
              </w:rPr>
              <w:t>title</w:t>
            </w:r>
          </w:p>
        </w:tc>
        <w:tc>
          <w:tcPr>
            <w:tcW w:w="1375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rPr>
                <w:lang w:val="en-GB"/>
              </w:rPr>
              <w:t>Teacher</w:t>
            </w:r>
          </w:p>
        </w:tc>
        <w:tc>
          <w:tcPr>
            <w:tcW w:w="389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Level (U/MA)</w:t>
            </w:r>
            <w:r w:rsidRPr="00C3560F">
              <w:rPr>
                <w:rStyle w:val="Odwoanieprzypisukocowego"/>
              </w:rPr>
              <w:endnoteReference w:id="1"/>
            </w:r>
          </w:p>
        </w:tc>
        <w:tc>
          <w:tcPr>
            <w:tcW w:w="381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rPr>
                <w:lang w:val="en-GB"/>
              </w:rPr>
              <w:t xml:space="preserve">Semester </w:t>
            </w:r>
            <w:r w:rsidRPr="00C3560F">
              <w:t>(A/S)</w:t>
            </w:r>
            <w:r w:rsidRPr="00C3560F">
              <w:rPr>
                <w:rStyle w:val="Odwoanieprzypisukocowego"/>
              </w:rPr>
              <w:endnoteReference w:id="2"/>
            </w:r>
          </w:p>
        </w:tc>
        <w:tc>
          <w:tcPr>
            <w:tcW w:w="240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ECTS</w:t>
            </w:r>
          </w:p>
        </w:tc>
        <w:tc>
          <w:tcPr>
            <w:tcW w:w="1020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Schedule</w:t>
            </w:r>
          </w:p>
        </w:tc>
        <w:tc>
          <w:tcPr>
            <w:tcW w:w="529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rPr>
                <w:lang w:val="en-GB"/>
              </w:rPr>
              <w:t>Department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1.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8" w:history="1">
              <w:r w:rsidR="005A7105" w:rsidRPr="00C3560F">
                <w:rPr>
                  <w:rStyle w:val="Hipercze"/>
                  <w:lang w:val="en-US"/>
                </w:rPr>
                <w:t>International relations theory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K. Mojska (PhD), katarzynapiorko@wp.pl</w:t>
            </w:r>
          </w:p>
          <w:p w:rsidR="005A7105" w:rsidRPr="00C3560F" w:rsidRDefault="005A7105" w:rsidP="00C3560F">
            <w:pPr>
              <w:spacing w:after="0" w:line="240" w:lineRule="auto"/>
            </w:pP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4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Wednesday, 14.20-17.25, room 206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9" w:history="1">
              <w:r w:rsidR="005A7105" w:rsidRPr="00C3560F">
                <w:rPr>
                  <w:rStyle w:val="Hipercze"/>
                  <w:lang w:val="en-US"/>
                </w:rPr>
                <w:t>International social policy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K. Marzęda-Młynarska (PhD),</w:t>
            </w:r>
          </w:p>
          <w:p w:rsidR="005A7105" w:rsidRPr="00C3560F" w:rsidRDefault="005A7105" w:rsidP="00C3560F">
            <w:pPr>
              <w:spacing w:after="0" w:line="240" w:lineRule="auto"/>
            </w:pPr>
            <w:r w:rsidRPr="00C3560F">
              <w:t>katarzyna.marzeda@poczta.umcs.lublin.pl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Thursday, 9.35, room 114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 xml:space="preserve">3. 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10" w:history="1">
              <w:r w:rsidR="005A7105" w:rsidRPr="00C3560F">
                <w:rPr>
                  <w:rStyle w:val="Hipercze"/>
                  <w:lang w:val="en-US"/>
                </w:rPr>
                <w:t>Globalization and regionalization in international relations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D. Szacawa (PhD), damian.szacawa@gmail.com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4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Friday, 14.20, room 114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4.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11" w:history="1">
              <w:r w:rsidR="005A7105" w:rsidRPr="00C3560F">
                <w:rPr>
                  <w:rStyle w:val="Hipercze"/>
                  <w:lang w:val="en-US"/>
                </w:rPr>
                <w:t>International system of environment protection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A. Ziętek (PhD), agata.zietek@poczta.umcs.lublin.pl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4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Wednesday, 9.35, room 114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5.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fr-FR"/>
              </w:rPr>
            </w:pPr>
            <w:hyperlink r:id="rId12" w:history="1">
              <w:r w:rsidR="005A7105" w:rsidRPr="00C3560F">
                <w:rPr>
                  <w:rStyle w:val="Hipercze"/>
                  <w:lang w:val="fr-FR"/>
                </w:rPr>
                <w:t>International relations in Europe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B. Bojarczyk (PhD), b.bojarczyk@poczta.umcs.lublin.pl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Monday, 15.55, room 206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6.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13" w:history="1">
              <w:r w:rsidR="005A7105" w:rsidRPr="00C3560F">
                <w:rPr>
                  <w:rStyle w:val="Hipercze"/>
                  <w:lang w:val="en-GB"/>
                </w:rPr>
                <w:t>International</w:t>
              </w:r>
              <w:r w:rsidR="005A7105" w:rsidRPr="00C3560F">
                <w:rPr>
                  <w:rStyle w:val="Hipercze"/>
                  <w:lang w:val="en-US"/>
                </w:rPr>
                <w:t xml:space="preserve"> security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D. Jervis (Prof.), david.jervis@poczta.umcs.lublin.pl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5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Tuesday, 12.45-15.50, room 113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7.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Modern instruments of public diplomacy</w:t>
            </w: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 xml:space="preserve">T. Wicha (MA), tomasz.wicha@poczta.umcs.lublin.pl  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8.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14" w:history="1">
              <w:r w:rsidR="005A7105" w:rsidRPr="00C3560F">
                <w:rPr>
                  <w:rStyle w:val="Hipercze"/>
                  <w:lang w:val="en-US"/>
                </w:rPr>
                <w:t>Economy of international development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K. Marzęda-Młynarska (PhD), katarzyna.marzeda@poczta.umcs.lublin.pl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9.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15" w:history="1">
              <w:r w:rsidR="005A7105" w:rsidRPr="00C3560F">
                <w:rPr>
                  <w:rStyle w:val="Hipercze"/>
                  <w:lang w:val="en-US"/>
                </w:rPr>
                <w:t>International financial markets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A. Moraczewska (PhD), anna.moraczewska@poczta.umcs.lublin.pl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10.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16" w:history="1">
              <w:r w:rsidR="005A7105" w:rsidRPr="00C3560F">
                <w:rPr>
                  <w:rStyle w:val="Hipercze"/>
                  <w:lang w:val="en-US"/>
                </w:rPr>
                <w:t>International economy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E. Panas (PhD), ewelina.panas@poczta.umcs.lublin.pl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11.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17" w:history="1">
              <w:r w:rsidR="005A7105" w:rsidRPr="00C3560F">
                <w:rPr>
                  <w:rStyle w:val="Hipercze"/>
                  <w:lang w:val="en-US"/>
                </w:rPr>
                <w:t xml:space="preserve">U.S. Foreign Policy </w:t>
              </w:r>
            </w:hyperlink>
            <w:r w:rsidR="005A7105" w:rsidRPr="00C3560F">
              <w:rPr>
                <w:lang w:val="en-US"/>
              </w:rPr>
              <w:t xml:space="preserve"> </w:t>
            </w: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D. Jervis (Prof.), david.jervis@poczta.umcs.lublin.pl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Wednesday, 12.45, room 113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12.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 xml:space="preserve">Development aid projects’ </w:t>
            </w:r>
            <w:r w:rsidRPr="00C3560F">
              <w:rPr>
                <w:lang w:val="en-US"/>
              </w:rPr>
              <w:lastRenderedPageBreak/>
              <w:t>management</w:t>
            </w: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lastRenderedPageBreak/>
              <w:t>K. Stanowski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Wednesday, 15.55, room 109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 xml:space="preserve">International </w:t>
            </w:r>
            <w:r w:rsidRPr="00C3560F">
              <w:rPr>
                <w:lang w:val="en-US"/>
              </w:rPr>
              <w:lastRenderedPageBreak/>
              <w:t>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lastRenderedPageBreak/>
              <w:t>13.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18" w:history="1">
              <w:r w:rsidR="005A7105" w:rsidRPr="00C3560F">
                <w:rPr>
                  <w:rStyle w:val="Hipercze"/>
                  <w:lang w:val="en-US"/>
                </w:rPr>
                <w:t>International Relations in the Middle East Region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B. Bojarczyk (PhD), b.bojarczyk@poczta.umcs.lublin.pl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Monday, 19.05, room 114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14.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American Film Production</w:t>
            </w: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B. Pietrzyk (MA)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Wednesday, 12.45, room 139a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Media Production</w:t>
            </w:r>
          </w:p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15.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Media Relations in Practice</w:t>
            </w: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I. Biernacka-Ligięza (Prof.), ilona.biernacka-ligieza@poczta.umcs.lublin.pl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Media production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16.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19" w:history="1">
              <w:r w:rsidR="005A7105" w:rsidRPr="00C3560F">
                <w:rPr>
                  <w:rStyle w:val="Hipercze"/>
                  <w:lang w:val="en-US"/>
                </w:rPr>
                <w:t>International Challenges of Civilization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K. Marzęda-Młynarska (PhD), katarzyna.marzeda@poczta.umcs.lublin.pl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Tuesday, 14.20, room 07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17.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20" w:history="1">
              <w:r w:rsidR="005A7105" w:rsidRPr="00C3560F">
                <w:rPr>
                  <w:rStyle w:val="Hipercze"/>
                  <w:lang w:val="en-US"/>
                </w:rPr>
                <w:t>Polar regions in international relations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M. Łuszczuk (PhD), michal.luszczuk@poczta.umcs.lublin.pl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Tuesday, 11.10, room 07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18.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21" w:history="1">
              <w:r w:rsidR="005A7105" w:rsidRPr="00C3560F">
                <w:rPr>
                  <w:rStyle w:val="Hipercze"/>
                  <w:lang w:val="en-US"/>
                </w:rPr>
                <w:t>U.S. and Third World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D. Jervis (Prof.), david.jervis@poczta.umcs.lublin.pl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Wednesday, 9.35, room 113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19.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22" w:history="1">
              <w:r w:rsidR="005A7105" w:rsidRPr="00C3560F">
                <w:rPr>
                  <w:rStyle w:val="Hipercze"/>
                  <w:lang w:val="en-US"/>
                </w:rPr>
                <w:t>Foreign Policy of the Islamic Republic of Iran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B. Bojarczyk (PhD), b.bojarczyk@poczta.umcs.lublin.pl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Friday, 12.45, room 108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20.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23" w:history="1">
              <w:r w:rsidR="005A7105" w:rsidRPr="00C3560F">
                <w:rPr>
                  <w:rStyle w:val="Hipercze"/>
                  <w:lang w:val="en-US"/>
                </w:rPr>
                <w:t>Baltic Sea Region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A. Moraczewska (PhD), anna.moraczewska@poczta.umcs.lublin.pl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21.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The linguistic and political analysis of the political speeches made in the UE institutions</w:t>
            </w: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 xml:space="preserve">T. Wicha (MA), tomasz.wicha@poczta.umcs.lublin.pl  </w:t>
            </w:r>
          </w:p>
          <w:p w:rsidR="005A7105" w:rsidRPr="00C3560F" w:rsidRDefault="005A7105" w:rsidP="00C3560F">
            <w:pPr>
              <w:spacing w:after="0" w:line="240" w:lineRule="auto"/>
            </w:pP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Media production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22.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24" w:history="1">
              <w:r w:rsidR="005A7105" w:rsidRPr="00C3560F">
                <w:rPr>
                  <w:rStyle w:val="Hipercze"/>
                  <w:lang w:val="en-US"/>
                </w:rPr>
                <w:t>Terrorism in the Middle East Region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B. Bojarczyk (PhD), b.bojarczyk@poczta.umcs.lublin.pl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23.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 xml:space="preserve">The linguistic and political analysis of the presidential campaigns in the </w:t>
            </w:r>
            <w:smartTag w:uri="urn:schemas-microsoft-com:office:smarttags" w:element="place">
              <w:smartTag w:uri="urn:schemas-microsoft-com:office:smarttags" w:element="country-region">
                <w:r w:rsidRPr="00C3560F">
                  <w:rPr>
                    <w:lang w:val="en-US"/>
                  </w:rPr>
                  <w:t>USA</w:t>
                </w:r>
              </w:smartTag>
            </w:smartTag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 xml:space="preserve">T. Wicha (MA), tomasz.wicha@poczta.umcs.lublin.pl  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Wednesday, 14.20, room 010, starts 29.10.2017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Media production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24.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25" w:history="1">
              <w:r w:rsidR="005A7105" w:rsidRPr="00C3560F">
                <w:rPr>
                  <w:rStyle w:val="Hipercze"/>
                  <w:lang w:val="en-US"/>
                </w:rPr>
                <w:t>Genocide in International Relations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D. Jervis (Prof.), david.jervis@poczta.umcs.lublin.pl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25.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26" w:history="1">
              <w:r w:rsidR="005A7105" w:rsidRPr="00C3560F">
                <w:rPr>
                  <w:rStyle w:val="Hipercze"/>
                  <w:lang w:val="en-US"/>
                </w:rPr>
                <w:t>Central-East Europe - the region in transition (1989-2015)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J. A. Rybczyńska (PhD), julita.rybczynska@poczta.umcs.lublin.pl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26.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rStyle w:val="Hipercze"/>
                <w:lang w:val="en-US"/>
              </w:rPr>
            </w:pPr>
            <w:r w:rsidRPr="00C3560F">
              <w:rPr>
                <w:lang w:val="en-US"/>
              </w:rPr>
              <w:fldChar w:fldCharType="begin"/>
            </w:r>
            <w:r w:rsidRPr="00C3560F">
              <w:rPr>
                <w:lang w:val="en-US"/>
              </w:rPr>
              <w:instrText xml:space="preserve"> HYPERLINK "https://usosweb.umcs.pl/kontroler.php?_action=katalog2/przedmioty/pokazPrzedmiot&amp;prz_kod=POL-IR.021" </w:instrText>
            </w:r>
            <w:r w:rsidRPr="00C3560F">
              <w:rPr>
                <w:lang w:val="en-US"/>
              </w:rPr>
              <w:fldChar w:fldCharType="separate"/>
            </w:r>
            <w:r w:rsidRPr="00C3560F">
              <w:rPr>
                <w:rStyle w:val="Hipercze"/>
                <w:lang w:val="en-US"/>
              </w:rPr>
              <w:t xml:space="preserve">Transnational Civil Society </w:t>
            </w:r>
            <w:r w:rsidRPr="00C3560F">
              <w:rPr>
                <w:rStyle w:val="Hipercze"/>
                <w:lang w:val="en-US"/>
              </w:rPr>
              <w:lastRenderedPageBreak/>
              <w:t>Organizations – Activism and Advocacy in World</w:t>
            </w:r>
          </w:p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rStyle w:val="Hipercze"/>
                <w:lang w:val="en-US"/>
              </w:rPr>
              <w:t>Politics</w:t>
            </w:r>
            <w:r w:rsidRPr="00C3560F">
              <w:rPr>
                <w:lang w:val="en-US"/>
              </w:rPr>
              <w:fldChar w:fldCharType="end"/>
            </w: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lastRenderedPageBreak/>
              <w:t xml:space="preserve">J. A. Rybczyńska (PhD), </w:t>
            </w:r>
            <w:r w:rsidRPr="00C3560F">
              <w:lastRenderedPageBreak/>
              <w:t>julita.rybczynska@poczta.umcs.lublin.pl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lastRenderedPageBreak/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 xml:space="preserve">International </w:t>
            </w:r>
            <w:r w:rsidRPr="00C3560F">
              <w:rPr>
                <w:lang w:val="en-US"/>
              </w:rPr>
              <w:lastRenderedPageBreak/>
              <w:t>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lastRenderedPageBreak/>
              <w:t>27.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27" w:history="1">
              <w:r w:rsidR="005A7105" w:rsidRPr="00C3560F">
                <w:rPr>
                  <w:rStyle w:val="Hipercze"/>
                  <w:lang w:val="en-US"/>
                </w:rPr>
                <w:t>International Relations in the Baltic Sea Region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D. Szacawa (PhD), damian.szacawa@gmail.com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Friday, 11.10, room 114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28.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28" w:history="1">
              <w:r w:rsidR="005A7105" w:rsidRPr="00C3560F">
                <w:rPr>
                  <w:rStyle w:val="Hipercze"/>
                  <w:lang w:val="en-US"/>
                </w:rPr>
                <w:t>Failing States in International Relations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G. Gil (PhD), greg.gil@poczta.umcs.lublin.pl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29.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Modern Czech Politics</w:t>
            </w:r>
          </w:p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Prof. J. Holzer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Political Science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30.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Migration and security in the European Union</w:t>
            </w: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jc w:val="both"/>
            </w:pPr>
            <w:r w:rsidRPr="00C3560F">
              <w:rPr>
                <w:lang w:val="en-GB"/>
              </w:rPr>
              <w:t xml:space="preserve"> </w:t>
            </w:r>
            <w:r w:rsidRPr="00C3560F">
              <w:t>J. Sanecka-Tyczyńska (PhD)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Monday, 14.20, room 109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Security studies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31.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29" w:history="1">
              <w:r w:rsidR="005A7105" w:rsidRPr="00C3560F">
                <w:rPr>
                  <w:rStyle w:val="Hipercze"/>
                  <w:lang w:val="en-US"/>
                </w:rPr>
                <w:t>Introduction to International Relations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K. Mojska (PhD), katarzynapiorko@wp.pl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4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32.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30" w:history="1">
              <w:r w:rsidR="005A7105" w:rsidRPr="00C3560F">
                <w:rPr>
                  <w:rStyle w:val="Hipercze"/>
                  <w:lang w:val="en-US"/>
                </w:rPr>
                <w:t>International Organizations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K. Olchowski (PhD), jakub.olchowski@poczta.umcs.lublin.pl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5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Thursday, 12.45, room 110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33.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31" w:history="1">
              <w:r w:rsidR="005A7105" w:rsidRPr="00C3560F">
                <w:rPr>
                  <w:rStyle w:val="Hipercze"/>
                  <w:lang w:val="en-US"/>
                </w:rPr>
                <w:t>International Political Relations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G. Gil (PhD), greg.gil@poczta.umcs.lublin.pl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4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Thursday, 14.20, room 23p</w:t>
            </w:r>
            <w:r w:rsidRPr="00C3560F">
              <w:rPr>
                <w:rStyle w:val="Odwoanieprzypisudolnego"/>
                <w:lang w:val="en-US"/>
              </w:rPr>
              <w:footnoteReference w:id="1"/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34.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32" w:history="1">
              <w:r w:rsidR="005A7105" w:rsidRPr="00C3560F">
                <w:rPr>
                  <w:rStyle w:val="Hipercze"/>
                  <w:lang w:val="en-US"/>
                </w:rPr>
                <w:t>New media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P. Celiński (Prof.), piotr.celinski@poczta.umcs.lublin.pl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Monday, 17.30, room 07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Media production</w:t>
            </w:r>
          </w:p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35.</w:t>
            </w:r>
          </w:p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33" w:history="1">
              <w:r w:rsidR="005A7105" w:rsidRPr="00C3560F">
                <w:rPr>
                  <w:rStyle w:val="Hipercze"/>
                  <w:lang w:val="en-US"/>
                </w:rPr>
                <w:t>American Political Thought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W. Bulira (PhD), waldemar.bulira@umcs.pl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Monday, 15.55, room 217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Journalism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36.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34" w:history="1">
              <w:r w:rsidR="005A7105" w:rsidRPr="00C3560F">
                <w:rPr>
                  <w:rStyle w:val="Hipercze"/>
                  <w:lang w:val="en-US"/>
                </w:rPr>
                <w:t>Popular Cultures Online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J. Nowak (PhD), jakub.nowak@poczta.umcs.lublin.pl</w:t>
            </w:r>
          </w:p>
          <w:p w:rsidR="005A7105" w:rsidRPr="00C3560F" w:rsidRDefault="005A7105" w:rsidP="00C3560F">
            <w:pPr>
              <w:spacing w:after="0" w:line="240" w:lineRule="auto"/>
            </w:pP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Wednesday, 11.10, room 106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Political Science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37.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35" w:history="1">
              <w:r w:rsidR="005A7105" w:rsidRPr="00C3560F">
                <w:rPr>
                  <w:rStyle w:val="Hipercze"/>
                  <w:lang w:val="en-US"/>
                </w:rPr>
                <w:t>Media and local public sphere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I. Biernacka-Ligięza (Prof.), ilona.biernacka-ligieza@poczta.umcs.lublin.pl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Thursday, 9.35-14.15, room 112, 19.10; 16.11; 14.12.; 21.12. 2017; 18.01.2018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 xml:space="preserve">Journalism 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38.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36" w:history="1">
              <w:r w:rsidR="005A7105" w:rsidRPr="00C3560F">
                <w:rPr>
                  <w:rStyle w:val="Hipercze"/>
                  <w:lang w:val="en-US"/>
                </w:rPr>
                <w:t>ICT and local democracy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I. Biernacka-Ligięza (Prof.), ilona.biernacka-ligieza@poczta.umcs.lublin.pl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Thursday, 14.20-19.00, room 109, 19.10; 16.11; 14.12; 21.12; 18.01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Media Production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39.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37" w:history="1">
              <w:r w:rsidR="005A7105" w:rsidRPr="00C3560F">
                <w:rPr>
                  <w:rStyle w:val="Hipercze"/>
                  <w:lang w:val="en-US"/>
                </w:rPr>
                <w:t xml:space="preserve">Women in contemporary </w:t>
              </w:r>
              <w:r w:rsidR="005A7105" w:rsidRPr="00C3560F">
                <w:rPr>
                  <w:rStyle w:val="Hipercze"/>
                  <w:lang w:val="en-US"/>
                </w:rPr>
                <w:lastRenderedPageBreak/>
                <w:t>American politics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lastRenderedPageBreak/>
              <w:t xml:space="preserve">M. Pomarański (PhD), </w:t>
            </w:r>
            <w:r w:rsidRPr="00C3560F">
              <w:lastRenderedPageBreak/>
              <w:t>marcin.pomaranski@poczta.umcs.lublin.pl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lastRenderedPageBreak/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Tuesday, 14.20, room 104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 xml:space="preserve">Media </w:t>
            </w:r>
            <w:r w:rsidRPr="00C3560F">
              <w:rPr>
                <w:lang w:val="en-US"/>
              </w:rPr>
              <w:lastRenderedPageBreak/>
              <w:t>Production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lastRenderedPageBreak/>
              <w:t>40.</w:t>
            </w:r>
          </w:p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Internet memes as a new media language</w:t>
            </w: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K. Piskorz (MA)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Wednesday, 15.55, room 114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Media Production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41.</w:t>
            </w:r>
          </w:p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38" w:history="1">
              <w:r w:rsidR="005A7105" w:rsidRPr="00C3560F">
                <w:rPr>
                  <w:rStyle w:val="Hipercze"/>
                  <w:lang w:val="en-US"/>
                </w:rPr>
                <w:t>Social media in business and politics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K. Mazurek (PhD), kamil.mazurek@poczta.umcs.lublin.pl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Thursday, 12.45, room 10IMA</w:t>
            </w:r>
            <w:r w:rsidRPr="00C3560F">
              <w:rPr>
                <w:rStyle w:val="Odwoanieprzypisudolnego"/>
                <w:lang w:val="en-US"/>
              </w:rPr>
              <w:footnoteReference w:id="2"/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Media Production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42.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39" w:history="1">
              <w:r w:rsidR="005A7105" w:rsidRPr="00C3560F">
                <w:rPr>
                  <w:rStyle w:val="Hipercze"/>
                  <w:lang w:val="en-US"/>
                </w:rPr>
                <w:t>Terrorism in the 20th and 21th century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M. Pomarański (PhD),</w:t>
            </w:r>
          </w:p>
          <w:p w:rsidR="005A7105" w:rsidRPr="00C3560F" w:rsidRDefault="005A7105" w:rsidP="00C3560F">
            <w:pPr>
              <w:spacing w:after="0" w:line="240" w:lineRule="auto"/>
            </w:pPr>
            <w:r w:rsidRPr="00C3560F">
              <w:t>marcin.pomaranski@poczta.umcs.lublin.pl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Tuesday, 15.55, room 106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Political Science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43.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40" w:history="1">
              <w:r w:rsidR="005A7105" w:rsidRPr="00C3560F">
                <w:rPr>
                  <w:rStyle w:val="Hipercze"/>
                  <w:lang w:val="en-US"/>
                </w:rPr>
                <w:t>Diplomatic and Consular Law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K. Pawlowski (PhD), konrad.pawlowski@poczta.umcs.lublin.pl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44.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41" w:history="1">
              <w:r w:rsidR="005A7105" w:rsidRPr="00C3560F">
                <w:rPr>
                  <w:rStyle w:val="Hipercze"/>
                  <w:lang w:val="en-US"/>
                </w:rPr>
                <w:t>Foreign Economic Policy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G. Gil (PhD), greg.gil@poczta.umcs.lublin.pl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45.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42" w:history="1">
              <w:r w:rsidR="005A7105" w:rsidRPr="00C3560F">
                <w:rPr>
                  <w:rStyle w:val="Hipercze"/>
                  <w:lang w:val="en-US"/>
                </w:rPr>
                <w:t>Data Journalism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P. Celińsk (Prof.), piotr.celinski@poczta.umcs.lublin.pl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Tuesday, 8.00, room 109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Journalism</w:t>
            </w:r>
          </w:p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46.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Strategic culture of the United States</w:t>
            </w: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Ambasador A. Jaroszyński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47.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EU space policy</w:t>
            </w: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Irma Słomczyńska (PhD), irma.slomczynska@poczta.umcs.lublin.pl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48.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43" w:history="1">
              <w:r w:rsidR="005A7105" w:rsidRPr="00C3560F">
                <w:rPr>
                  <w:rStyle w:val="Hipercze"/>
                  <w:lang w:val="en-US"/>
                </w:rPr>
                <w:t>Economy of international development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K. Marzęda-Młynarska (PhD), katarzyna.marzeda@poczta.umcs.lublin.pl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49.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44" w:history="1">
              <w:r w:rsidR="005A7105" w:rsidRPr="00C3560F">
                <w:rPr>
                  <w:rStyle w:val="Hipercze"/>
                  <w:lang w:val="en-US"/>
                </w:rPr>
                <w:t>The New Regionalism in Post-Cold War Europe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D. Szacawa (PhD), damian.szacawa@gmail.com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50.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45" w:history="1">
              <w:r w:rsidR="005A7105" w:rsidRPr="00C3560F">
                <w:rPr>
                  <w:rStyle w:val="Hipercze"/>
                  <w:lang w:val="en-US"/>
                </w:rPr>
                <w:t>Prognosis and international simulations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D. Kondrakiewicz (PhD), dariusz.kondrakiewicz@poczta.umcs.lublin.pl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4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Monday, 11.10, room 07 + Tuesday, 12.45, room 112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 xml:space="preserve">51. 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46" w:history="1">
              <w:r w:rsidR="005A7105" w:rsidRPr="00C3560F">
                <w:rPr>
                  <w:rStyle w:val="Hipercze"/>
                  <w:lang w:val="en-US"/>
                </w:rPr>
                <w:t>EU's economy system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M. Szkarłat (PhD), monika.szkarlat@umcs.pl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Tuesday, 14.20, room 206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52.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47" w:history="1">
              <w:r w:rsidR="005A7105" w:rsidRPr="00C3560F">
                <w:rPr>
                  <w:rStyle w:val="Hipercze"/>
                  <w:lang w:val="en-US"/>
                </w:rPr>
                <w:t>International system of human rights protection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J. Rybczyńska (PhD), julita.rybczynska@poczta.umcs.lublin.pl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4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53.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Communication and Negotiations</w:t>
            </w: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M. Łuszczuk (PhD), michal.luszczuk@poczta.umcs.lublin.pl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Tuesday, 12.45, room 07, starts 10.10.2017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54.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48" w:history="1">
              <w:r w:rsidR="005A7105" w:rsidRPr="00C3560F">
                <w:rPr>
                  <w:rStyle w:val="Hipercze"/>
                  <w:lang w:val="en-US"/>
                </w:rPr>
                <w:t xml:space="preserve">International Economic </w:t>
              </w:r>
              <w:r w:rsidR="005A7105" w:rsidRPr="00C3560F">
                <w:rPr>
                  <w:rStyle w:val="Hipercze"/>
                  <w:lang w:val="en-US"/>
                </w:rPr>
                <w:lastRenderedPageBreak/>
                <w:t>Organizations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lastRenderedPageBreak/>
              <w:t xml:space="preserve">D. Szacawa (PhD), </w:t>
            </w:r>
            <w:r w:rsidRPr="00C3560F">
              <w:lastRenderedPageBreak/>
              <w:t>damian.szacawa@gmail.com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lastRenderedPageBreak/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Wednesday, 14.20, room 109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 xml:space="preserve">International </w:t>
            </w:r>
            <w:r w:rsidRPr="00C3560F">
              <w:rPr>
                <w:lang w:val="en-US"/>
              </w:rPr>
              <w:lastRenderedPageBreak/>
              <w:t>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lastRenderedPageBreak/>
              <w:t>55.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49" w:history="1">
              <w:r w:rsidR="005A7105" w:rsidRPr="00C3560F">
                <w:rPr>
                  <w:rStyle w:val="Hipercze"/>
                  <w:lang w:val="en-US"/>
                </w:rPr>
                <w:t>Basics of International Trade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M. Wojtas (PhD), mwojtas@hektor.umcs.lublin.pl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Thursday, 8.00, room 114, starts 12.10.2017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56.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50" w:history="1">
              <w:r w:rsidR="005A7105" w:rsidRPr="00C3560F">
                <w:rPr>
                  <w:rStyle w:val="Hipercze"/>
                  <w:lang w:val="en-US"/>
                </w:rPr>
                <w:t>Settlement of Economic Disputes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D. Konaszczuk (PhD)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Wednesday, 17.30, room 72p</w:t>
            </w:r>
            <w:r w:rsidRPr="00C3560F">
              <w:rPr>
                <w:rStyle w:val="Odwoanieprzypisudolnego"/>
                <w:lang w:val="en-GB"/>
              </w:rPr>
              <w:footnoteReference w:id="3"/>
            </w:r>
            <w:r w:rsidRPr="00C3560F">
              <w:rPr>
                <w:lang w:val="en-GB"/>
              </w:rPr>
              <w:t>, starts 29.11.2017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57.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51" w:history="1">
              <w:r w:rsidR="005A7105" w:rsidRPr="00C3560F">
                <w:rPr>
                  <w:rStyle w:val="Hipercze"/>
                  <w:lang w:val="en-US"/>
                </w:rPr>
                <w:t>Territorial Marketing and Economic Promotion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K. Radzik-Maruszak (PhD), katarzyna.radzik@poczta.umcs.lublin.pl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Thursday, 17.30, room 217, starts 12.10.2017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58.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52" w:history="1">
              <w:r w:rsidR="005A7105" w:rsidRPr="00C3560F">
                <w:rPr>
                  <w:rStyle w:val="Hipercze"/>
                  <w:lang w:val="en-US"/>
                </w:rPr>
                <w:t>Economic Diplomacy of Poland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K. Marzęda-Młynarska (PhD), katarzyna.marzeda@poczta.umcs.lublin.pl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59.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53" w:history="1">
              <w:r w:rsidR="005A7105" w:rsidRPr="00C3560F">
                <w:rPr>
                  <w:rStyle w:val="Hipercze"/>
                  <w:lang w:val="en-US"/>
                </w:rPr>
                <w:t>Negotiations Techniques in Economic Diplomacy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M. Łuszczuk (PhD), michal.luszczuk@poczta.umcs.lublin.pl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60.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54" w:history="1">
              <w:r w:rsidR="005A7105" w:rsidRPr="00C3560F">
                <w:rPr>
                  <w:rStyle w:val="Hipercze"/>
                  <w:lang w:val="en-US"/>
                </w:rPr>
                <w:t>Analysis of Economic Situation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P. Kozarzewski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61.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Politics, economics and society in the Western Hemisphere</w:t>
            </w: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M. Wątróbka (MA)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Friday, 9.35, room 217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en-GB"/>
              </w:rPr>
              <w:t>Intern</w:t>
            </w:r>
            <w:r w:rsidRPr="00C3560F">
              <w:rPr>
                <w:lang w:val="fr-FR"/>
              </w:rPr>
              <w:t>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62.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fr-FR"/>
              </w:rPr>
            </w:pPr>
            <w:hyperlink r:id="rId55" w:history="1">
              <w:r w:rsidR="005A7105" w:rsidRPr="00C3560F">
                <w:rPr>
                  <w:rStyle w:val="Hipercze"/>
                  <w:lang w:val="fr-FR"/>
                </w:rPr>
                <w:t>Sustainable development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 xml:space="preserve">A. Moraczewska (PhD), </w:t>
            </w:r>
          </w:p>
          <w:p w:rsidR="005A7105" w:rsidRPr="00C3560F" w:rsidRDefault="005A7105" w:rsidP="00C3560F">
            <w:pPr>
              <w:spacing w:after="0" w:line="240" w:lineRule="auto"/>
            </w:pPr>
            <w:r w:rsidRPr="00C3560F">
              <w:t>anna.moraczewska@poczta.umcs.lublin.pl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63.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Digital stories in media</w:t>
            </w: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J. Marszalec (MA)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 xml:space="preserve">Journalism </w:t>
            </w:r>
          </w:p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64.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The Perception of Youtube platform</w:t>
            </w: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B. Pietrzyk (MA)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fr-FR"/>
              </w:rPr>
            </w:pPr>
            <w:r w:rsidRPr="00C3560F">
              <w:rPr>
                <w:lang w:val="fr-FR"/>
              </w:rPr>
              <w:t xml:space="preserve">Journalism 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 xml:space="preserve">65. 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 xml:space="preserve">Media </w:t>
            </w:r>
            <w:r>
              <w:rPr>
                <w:lang w:val="en-US"/>
              </w:rPr>
              <w:t>Convergence</w:t>
            </w: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J. Nowak (PhD), jakub.nowak@poczta.umcs.lublin.pl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Wednesday, 9.35, room 106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 xml:space="preserve">Journalism 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66.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rStyle w:val="Hipercze"/>
                <w:lang w:val="en-US"/>
              </w:rPr>
            </w:pPr>
            <w:r w:rsidRPr="00C3560F">
              <w:rPr>
                <w:lang w:val="en-US"/>
              </w:rPr>
              <w:fldChar w:fldCharType="begin"/>
            </w:r>
            <w:r w:rsidRPr="00C3560F">
              <w:rPr>
                <w:lang w:val="en-US"/>
              </w:rPr>
              <w:instrText xml:space="preserve"> HYPERLINK "https://usosweb.umcs.pl/kontroler.php?_action=katalog2/przedmioty/pokazPrzedmiot&amp;prz_kod=POL-IR-IBM" </w:instrText>
            </w:r>
            <w:r w:rsidRPr="00C3560F">
              <w:rPr>
                <w:lang w:val="en-US"/>
              </w:rPr>
              <w:fldChar w:fldCharType="separate"/>
            </w:r>
            <w:r w:rsidRPr="00C3560F">
              <w:rPr>
                <w:rStyle w:val="Hipercze"/>
                <w:lang w:val="en-US"/>
              </w:rPr>
              <w:t xml:space="preserve">Introduction to Branding and </w:t>
            </w:r>
          </w:p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rStyle w:val="Hipercze"/>
                <w:lang w:val="en-US"/>
              </w:rPr>
              <w:t xml:space="preserve">Marketing </w:t>
            </w:r>
            <w:r w:rsidRPr="00C3560F">
              <w:rPr>
                <w:lang w:val="en-US"/>
              </w:rPr>
              <w:fldChar w:fldCharType="end"/>
            </w:r>
            <w:r w:rsidRPr="00C3560F">
              <w:rPr>
                <w:lang w:val="en-US"/>
              </w:rPr>
              <w:t xml:space="preserve"> </w:t>
            </w: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R. Mącik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67.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 xml:space="preserve">Competitiveness of “places” </w:t>
            </w:r>
          </w:p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 xml:space="preserve">– Theory and Practice  </w:t>
            </w: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68.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56" w:history="1">
              <w:r w:rsidR="005A7105" w:rsidRPr="00C3560F">
                <w:rPr>
                  <w:rStyle w:val="Hipercze"/>
                  <w:lang w:val="en-US"/>
                </w:rPr>
                <w:t>Place Potential and Identity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J. Rybczyńska (PhD),</w:t>
            </w:r>
          </w:p>
          <w:p w:rsidR="005A7105" w:rsidRPr="00C3560F" w:rsidRDefault="005A7105" w:rsidP="00C3560F">
            <w:pPr>
              <w:spacing w:after="0" w:line="240" w:lineRule="auto"/>
            </w:pPr>
            <w:r w:rsidRPr="00C3560F">
              <w:t>julita.rybczynska@poczta.umcs.lublin.pl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lastRenderedPageBreak/>
              <w:t>69.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66789A" w:rsidP="00C3560F">
            <w:pPr>
              <w:spacing w:after="0" w:line="240" w:lineRule="auto"/>
              <w:rPr>
                <w:lang w:val="en-US"/>
              </w:rPr>
            </w:pPr>
            <w:hyperlink r:id="rId57" w:history="1">
              <w:r w:rsidR="005A7105" w:rsidRPr="00C3560F">
                <w:rPr>
                  <w:rStyle w:val="Hipercze"/>
                  <w:lang w:val="en-US"/>
                </w:rPr>
                <w:t>Intercultural communication</w:t>
              </w:r>
            </w:hyperlink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Monday, 9.35, room 114, starts 4.12.2017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70.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Radio in digital age</w:t>
            </w:r>
          </w:p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G. Stachyra (Prof.)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Tuesday, 12.45, room 217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 xml:space="preserve">Journalism 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71.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Nation branding</w:t>
            </w: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Friday, 14.20, room 108, starts 10.11.2017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72.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Region and city branding</w:t>
            </w: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4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  <w:r w:rsidRPr="00C3560F">
              <w:rPr>
                <w:lang w:val="en-GB"/>
              </w:rPr>
              <w:t>Wednesday, 12.45, room 110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73.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 xml:space="preserve">International Place Marketing: Economy and Business  </w:t>
            </w: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74.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Place Marketing:</w:t>
            </w:r>
          </w:p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 xml:space="preserve">Culture  </w:t>
            </w: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75.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Place Marketing:</w:t>
            </w:r>
          </w:p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 xml:space="preserve">Tourism  </w:t>
            </w: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S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2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International Relations</w:t>
            </w:r>
          </w:p>
        </w:tc>
      </w:tr>
      <w:tr w:rsidR="005A7105" w:rsidRPr="00C3560F" w:rsidTr="00C3560F">
        <w:tc>
          <w:tcPr>
            <w:tcW w:w="168" w:type="pct"/>
            <w:shd w:val="clear" w:color="auto" w:fill="B8CCE4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76.</w:t>
            </w:r>
          </w:p>
        </w:tc>
        <w:tc>
          <w:tcPr>
            <w:tcW w:w="898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  <w:rPr>
                <w:lang w:val="en-US"/>
              </w:rPr>
            </w:pPr>
            <w:r w:rsidRPr="00C3560F">
              <w:rPr>
                <w:lang w:val="en-US"/>
              </w:rPr>
              <w:t>The notion of internal and external security in the political thought of Polish parliamentary parties in the XXI century</w:t>
            </w:r>
          </w:p>
        </w:tc>
        <w:tc>
          <w:tcPr>
            <w:tcW w:w="1375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 xml:space="preserve">T. Wicha (MA), tomasz.wicha@poczta.umcs.lublin.pl  </w:t>
            </w:r>
          </w:p>
        </w:tc>
        <w:tc>
          <w:tcPr>
            <w:tcW w:w="38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U/MA</w:t>
            </w:r>
          </w:p>
        </w:tc>
        <w:tc>
          <w:tcPr>
            <w:tcW w:w="381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A</w:t>
            </w:r>
          </w:p>
        </w:tc>
        <w:tc>
          <w:tcPr>
            <w:tcW w:w="24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3</w:t>
            </w:r>
          </w:p>
        </w:tc>
        <w:tc>
          <w:tcPr>
            <w:tcW w:w="1020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Wednesday, 17.30-20.35, room 8z</w:t>
            </w:r>
            <w:r w:rsidRPr="00C3560F">
              <w:rPr>
                <w:rStyle w:val="Odwoanieprzypisudolnego"/>
              </w:rPr>
              <w:footnoteReference w:id="4"/>
            </w:r>
            <w:r w:rsidRPr="00C3560F">
              <w:t>, starts 29.10.2017</w:t>
            </w:r>
          </w:p>
        </w:tc>
        <w:tc>
          <w:tcPr>
            <w:tcW w:w="529" w:type="pct"/>
            <w:shd w:val="clear" w:color="auto" w:fill="DAEEF3"/>
          </w:tcPr>
          <w:p w:rsidR="005A7105" w:rsidRPr="00C3560F" w:rsidRDefault="005A7105" w:rsidP="00C3560F">
            <w:pPr>
              <w:spacing w:after="0" w:line="240" w:lineRule="auto"/>
            </w:pPr>
            <w:r w:rsidRPr="00C3560F">
              <w:t>Security Studies</w:t>
            </w:r>
          </w:p>
        </w:tc>
      </w:tr>
    </w:tbl>
    <w:p w:rsidR="005A7105" w:rsidRPr="00322C1F" w:rsidRDefault="005A7105"/>
    <w:sectPr w:rsidR="005A7105" w:rsidRPr="00322C1F" w:rsidSect="00452F0A">
      <w:footerReference w:type="default" r:id="rId58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9A" w:rsidRDefault="0066789A" w:rsidP="00AE26EA">
      <w:pPr>
        <w:spacing w:after="0" w:line="240" w:lineRule="auto"/>
      </w:pPr>
      <w:r>
        <w:separator/>
      </w:r>
    </w:p>
  </w:endnote>
  <w:endnote w:type="continuationSeparator" w:id="0">
    <w:p w:rsidR="0066789A" w:rsidRDefault="0066789A" w:rsidP="00AE26EA">
      <w:pPr>
        <w:spacing w:after="0" w:line="240" w:lineRule="auto"/>
      </w:pPr>
      <w:r>
        <w:continuationSeparator/>
      </w:r>
    </w:p>
  </w:endnote>
  <w:endnote w:id="1">
    <w:p w:rsidR="005A7105" w:rsidRDefault="005A7105">
      <w:pPr>
        <w:pStyle w:val="Tekstprzypisukocowego"/>
      </w:pPr>
      <w:r>
        <w:rPr>
          <w:rStyle w:val="Odwoanieprzypisukocowego"/>
        </w:rPr>
        <w:endnoteRef/>
      </w:r>
      <w:r w:rsidRPr="00AE26EA">
        <w:rPr>
          <w:lang w:val="en-US"/>
        </w:rPr>
        <w:t xml:space="preserve"> U – undergraduate, MA – Master level.</w:t>
      </w:r>
    </w:p>
  </w:endnote>
  <w:endnote w:id="2">
    <w:p w:rsidR="005A7105" w:rsidRDefault="005A7105">
      <w:pPr>
        <w:pStyle w:val="Tekstprzypisukocowego"/>
      </w:pPr>
      <w:r>
        <w:rPr>
          <w:rStyle w:val="Odwoanieprzypisukocowego"/>
        </w:rPr>
        <w:endnoteRef/>
      </w:r>
      <w:r>
        <w:t xml:space="preserve"> A – autumn, S - spring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05" w:rsidRDefault="00D9571A" w:rsidP="00452F0A">
    <w:pPr>
      <w:pStyle w:val="Stopka"/>
      <w:jc w:val="right"/>
    </w:pPr>
    <w:r>
      <w:rPr>
        <w:noProof/>
        <w:lang w:val="en-GB" w:eastAsia="en-GB"/>
      </w:rPr>
      <w:drawing>
        <wp:inline distT="0" distB="0" distL="0" distR="0">
          <wp:extent cx="1905000" cy="714375"/>
          <wp:effectExtent l="0" t="0" r="0" b="9525"/>
          <wp:docPr id="2" name="Obraz 2" descr="Pikse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ikse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9A" w:rsidRDefault="0066789A" w:rsidP="00AE26EA">
      <w:pPr>
        <w:spacing w:after="0" w:line="240" w:lineRule="auto"/>
      </w:pPr>
      <w:r>
        <w:separator/>
      </w:r>
    </w:p>
  </w:footnote>
  <w:footnote w:type="continuationSeparator" w:id="0">
    <w:p w:rsidR="0066789A" w:rsidRDefault="0066789A" w:rsidP="00AE26EA">
      <w:pPr>
        <w:spacing w:after="0" w:line="240" w:lineRule="auto"/>
      </w:pPr>
      <w:r>
        <w:continuationSeparator/>
      </w:r>
    </w:p>
  </w:footnote>
  <w:footnote w:id="1">
    <w:p w:rsidR="005A7105" w:rsidRDefault="005A7105">
      <w:pPr>
        <w:pStyle w:val="Tekstprzypisudolnego"/>
      </w:pPr>
      <w:r>
        <w:rPr>
          <w:rStyle w:val="Odwoanieprzypisudolnego"/>
        </w:rPr>
        <w:footnoteRef/>
      </w:r>
      <w:r w:rsidRPr="00452F0A">
        <w:rPr>
          <w:lang w:val="en-GB"/>
        </w:rPr>
        <w:t xml:space="preserve"> Facult</w:t>
      </w:r>
      <w:r>
        <w:rPr>
          <w:lang w:val="en-GB"/>
        </w:rPr>
        <w:t>y of Psychology, Plac Litewski 5</w:t>
      </w:r>
    </w:p>
  </w:footnote>
  <w:footnote w:id="2">
    <w:p w:rsidR="005A7105" w:rsidRDefault="005A7105">
      <w:pPr>
        <w:pStyle w:val="Tekstprzypisudolnego"/>
      </w:pPr>
      <w:r>
        <w:rPr>
          <w:rStyle w:val="Odwoanieprzypisudolnego"/>
        </w:rPr>
        <w:footnoteRef/>
      </w:r>
      <w:r>
        <w:t xml:space="preserve"> Chatka Żaka, 16 Idziego Radziszewskiego Str.</w:t>
      </w:r>
    </w:p>
  </w:footnote>
  <w:footnote w:id="3">
    <w:p w:rsidR="005A7105" w:rsidRDefault="005A7105">
      <w:pPr>
        <w:pStyle w:val="Tekstprzypisudolnego"/>
      </w:pPr>
      <w:r>
        <w:rPr>
          <w:rStyle w:val="Odwoanieprzypisudolnego"/>
        </w:rPr>
        <w:footnoteRef/>
      </w:r>
      <w:r w:rsidRPr="00452F0A">
        <w:rPr>
          <w:lang w:val="en-GB"/>
        </w:rPr>
        <w:t xml:space="preserve"> Faculty of Psychology, Plac Litewski 5</w:t>
      </w:r>
    </w:p>
  </w:footnote>
  <w:footnote w:id="4">
    <w:p w:rsidR="005A7105" w:rsidRDefault="005A7105">
      <w:pPr>
        <w:pStyle w:val="Tekstprzypisudolnego"/>
      </w:pPr>
      <w:r>
        <w:rPr>
          <w:rStyle w:val="Odwoanieprzypisudolnego"/>
        </w:rPr>
        <w:footnoteRef/>
      </w:r>
      <w:r>
        <w:t xml:space="preserve"> Dormitory „Zana”, 11 Tomasza Zana Str.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EA"/>
    <w:rsid w:val="000800AC"/>
    <w:rsid w:val="000902AD"/>
    <w:rsid w:val="0009799F"/>
    <w:rsid w:val="000A00FC"/>
    <w:rsid w:val="000B017F"/>
    <w:rsid w:val="000C2702"/>
    <w:rsid w:val="000E44E4"/>
    <w:rsid w:val="0010575E"/>
    <w:rsid w:val="00107010"/>
    <w:rsid w:val="00145377"/>
    <w:rsid w:val="001C100F"/>
    <w:rsid w:val="00207871"/>
    <w:rsid w:val="002323B3"/>
    <w:rsid w:val="00274625"/>
    <w:rsid w:val="00291FA6"/>
    <w:rsid w:val="002A6B61"/>
    <w:rsid w:val="002B0617"/>
    <w:rsid w:val="002B5F6D"/>
    <w:rsid w:val="002B7D65"/>
    <w:rsid w:val="002D53E7"/>
    <w:rsid w:val="002E026B"/>
    <w:rsid w:val="002F6AF6"/>
    <w:rsid w:val="00321393"/>
    <w:rsid w:val="00322C1F"/>
    <w:rsid w:val="0034071D"/>
    <w:rsid w:val="003506D6"/>
    <w:rsid w:val="003958B8"/>
    <w:rsid w:val="003C2292"/>
    <w:rsid w:val="003C534E"/>
    <w:rsid w:val="003E0F02"/>
    <w:rsid w:val="0040684B"/>
    <w:rsid w:val="00412478"/>
    <w:rsid w:val="00452F0A"/>
    <w:rsid w:val="00453B05"/>
    <w:rsid w:val="004700F8"/>
    <w:rsid w:val="00476F79"/>
    <w:rsid w:val="004867CC"/>
    <w:rsid w:val="004A5920"/>
    <w:rsid w:val="005555F2"/>
    <w:rsid w:val="00566E73"/>
    <w:rsid w:val="00567168"/>
    <w:rsid w:val="00590977"/>
    <w:rsid w:val="005A3756"/>
    <w:rsid w:val="005A7105"/>
    <w:rsid w:val="005D72D1"/>
    <w:rsid w:val="005E496A"/>
    <w:rsid w:val="005F4583"/>
    <w:rsid w:val="005F4E8F"/>
    <w:rsid w:val="006116CB"/>
    <w:rsid w:val="00614F99"/>
    <w:rsid w:val="006568ED"/>
    <w:rsid w:val="0066789A"/>
    <w:rsid w:val="006E6E5D"/>
    <w:rsid w:val="006F2DB6"/>
    <w:rsid w:val="00714B1A"/>
    <w:rsid w:val="00720B2B"/>
    <w:rsid w:val="0077662F"/>
    <w:rsid w:val="007B5DA6"/>
    <w:rsid w:val="007D0C9B"/>
    <w:rsid w:val="007D31A2"/>
    <w:rsid w:val="007E6A53"/>
    <w:rsid w:val="007F1841"/>
    <w:rsid w:val="00853D19"/>
    <w:rsid w:val="00854C59"/>
    <w:rsid w:val="00876A0A"/>
    <w:rsid w:val="008C62E3"/>
    <w:rsid w:val="008E4769"/>
    <w:rsid w:val="008E792E"/>
    <w:rsid w:val="008F52B4"/>
    <w:rsid w:val="009273CF"/>
    <w:rsid w:val="00945AFC"/>
    <w:rsid w:val="009919A8"/>
    <w:rsid w:val="009A2343"/>
    <w:rsid w:val="009C779B"/>
    <w:rsid w:val="009E767D"/>
    <w:rsid w:val="00A556A9"/>
    <w:rsid w:val="00A70018"/>
    <w:rsid w:val="00A8224A"/>
    <w:rsid w:val="00A908B9"/>
    <w:rsid w:val="00A932BF"/>
    <w:rsid w:val="00AA30E1"/>
    <w:rsid w:val="00AB439C"/>
    <w:rsid w:val="00AE26EA"/>
    <w:rsid w:val="00B06F2E"/>
    <w:rsid w:val="00B112F9"/>
    <w:rsid w:val="00B35BAC"/>
    <w:rsid w:val="00B37DB7"/>
    <w:rsid w:val="00B45A38"/>
    <w:rsid w:val="00B55EF3"/>
    <w:rsid w:val="00B85858"/>
    <w:rsid w:val="00BC295C"/>
    <w:rsid w:val="00BD5BA9"/>
    <w:rsid w:val="00BD78A2"/>
    <w:rsid w:val="00BE3141"/>
    <w:rsid w:val="00C35593"/>
    <w:rsid w:val="00C3560F"/>
    <w:rsid w:val="00C6309C"/>
    <w:rsid w:val="00C82881"/>
    <w:rsid w:val="00C927A4"/>
    <w:rsid w:val="00CA3318"/>
    <w:rsid w:val="00CA6DF5"/>
    <w:rsid w:val="00D07CF2"/>
    <w:rsid w:val="00D3397E"/>
    <w:rsid w:val="00D560F1"/>
    <w:rsid w:val="00D61024"/>
    <w:rsid w:val="00D904C4"/>
    <w:rsid w:val="00D9449F"/>
    <w:rsid w:val="00D9571A"/>
    <w:rsid w:val="00D95BAC"/>
    <w:rsid w:val="00DA2F33"/>
    <w:rsid w:val="00DA79C4"/>
    <w:rsid w:val="00DC459B"/>
    <w:rsid w:val="00DE36D5"/>
    <w:rsid w:val="00E32218"/>
    <w:rsid w:val="00E77026"/>
    <w:rsid w:val="00EA6B3F"/>
    <w:rsid w:val="00EB3996"/>
    <w:rsid w:val="00F547BA"/>
    <w:rsid w:val="00F55094"/>
    <w:rsid w:val="00F72B97"/>
    <w:rsid w:val="00F97757"/>
    <w:rsid w:val="00FA4D5F"/>
    <w:rsid w:val="00FA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0A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E2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AE26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E26E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E26E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590977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291FA6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5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52F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5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52F0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5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52F0A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2F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52F0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52F0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0A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E2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AE26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E26E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E26E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590977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291FA6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5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52F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5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52F0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5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52F0A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2F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52F0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52F0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osweb.umcs.pl/kontroler.php?_action=katalog2/przedmioty/pokazPrzedmiot&amp;prz_kod=POL-IS-IR-2S" TargetMode="External"/><Relationship Id="rId18" Type="http://schemas.openxmlformats.org/officeDocument/2006/relationships/hyperlink" Target="https://usosweb.umcs.pl/kontroler.php?_action=katalog2/przedmioty/pokazPrzedmiot&amp;prz_kod=POL-IR.F-SM-LS" TargetMode="External"/><Relationship Id="rId26" Type="http://schemas.openxmlformats.org/officeDocument/2006/relationships/hyperlink" Target="https://usosweb.umcs.pl/kontroler.php?_action=katalog2/przedmioty/pokazPrzedmiot&amp;prz_kod=POL-CEE-ERASMUS" TargetMode="External"/><Relationship Id="rId39" Type="http://schemas.openxmlformats.org/officeDocument/2006/relationships/hyperlink" Target="https://usosweb.umcs.pl/kontroler.php?_action=katalog2/przedmioty/pokazPrzedmiot&amp;prz_kod=POL-T-POL-LS" TargetMode="External"/><Relationship Id="rId21" Type="http://schemas.openxmlformats.org/officeDocument/2006/relationships/hyperlink" Target="https://usosweb.umcs.pl/kontroler.php?_action=katalog2/przedmioty/pokazPrzedmiot&amp;prz_kod=POL-US-ERASMUS" TargetMode="External"/><Relationship Id="rId34" Type="http://schemas.openxmlformats.org/officeDocument/2006/relationships/hyperlink" Target="https://usosweb.umcs.pl/kontroler.php?_action=katalog2/przedmioty/pokazPrzedmiot&amp;prz_kod=POL-D.185" TargetMode="External"/><Relationship Id="rId42" Type="http://schemas.openxmlformats.org/officeDocument/2006/relationships/hyperlink" Target="https://usosweb.umcs.pl/kontroler.php?_action=katalog2/przedmioty/pokazPrzedmiot&amp;prz_kod=POL-DJ-ERASMUS" TargetMode="External"/><Relationship Id="rId47" Type="http://schemas.openxmlformats.org/officeDocument/2006/relationships/hyperlink" Target="https://usosweb.umcs.pl/kontroler.php?_action=katalog2/przedmioty/pokazPrzedmiot&amp;prz_kod=POL-IR-ISHRP" TargetMode="External"/><Relationship Id="rId50" Type="http://schemas.openxmlformats.org/officeDocument/2006/relationships/hyperlink" Target="https://usosweb.umcs.pl/kontroler.php?_action=katalog2/przedmioty/pokazPrzedmiot&amp;prz_kod=POL-IR.034" TargetMode="External"/><Relationship Id="rId55" Type="http://schemas.openxmlformats.org/officeDocument/2006/relationships/hyperlink" Target="https://usosweb.umcs.pl/kontroler.php?_action=katalog2/przedmioty/pokazPrzedmiot&amp;prz_kod=POL-SD-ERASMU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sosweb.umcs.pl/kontroler.php?_action=katalog2/przedmioty/pokazPrzedmiot&amp;prz_kod=POL-IRE-IR-2S" TargetMode="External"/><Relationship Id="rId17" Type="http://schemas.openxmlformats.org/officeDocument/2006/relationships/hyperlink" Target="https://usosweb.umcs.pl/kontroler.php?_action=katalog2/przedmioty/pokazPrzedmiot&amp;prz_kod=POL-USFP.F-SM-LS" TargetMode="External"/><Relationship Id="rId25" Type="http://schemas.openxmlformats.org/officeDocument/2006/relationships/hyperlink" Target="https://usosweb.umcs.pl/kontroler.php?_action=katalog2/przedmioty/pokazPrzedmiot&amp;prz_kod=POL-G-ERASMUS" TargetMode="External"/><Relationship Id="rId33" Type="http://schemas.openxmlformats.org/officeDocument/2006/relationships/hyperlink" Target="https://usosweb.umcs.pl/kontroler.php?_action=katalog2/przedmioty/pokazPrzedmiot&amp;prz_kod=POL-APT-ERASMUS" TargetMode="External"/><Relationship Id="rId38" Type="http://schemas.openxmlformats.org/officeDocument/2006/relationships/hyperlink" Target="https://usosweb.umcs.pl/kontroler.php?_action=katalog2/przedmioty/pokazPrzedmiot&amp;prz_kod=POL-PM-LS-SMBP" TargetMode="External"/><Relationship Id="rId46" Type="http://schemas.openxmlformats.org/officeDocument/2006/relationships/hyperlink" Target="https://usosweb.umcs.pl/kontroler.php?_action=katalog2/przedmioty/pokazPrzedmiot&amp;prz_kod=POL-IR.027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usosweb.umcs.pl/kontroler.php?_action=katalog2/przedmioty/pokazPrzedmiot&amp;prz_kod=POL-IR.014" TargetMode="External"/><Relationship Id="rId20" Type="http://schemas.openxmlformats.org/officeDocument/2006/relationships/hyperlink" Target="https://usosweb.umcs.pl/kontroler.php?_action=katalog2/przedmioty/pokazPrzedmiot&amp;prz_kod=POL-IR.038" TargetMode="External"/><Relationship Id="rId29" Type="http://schemas.openxmlformats.org/officeDocument/2006/relationships/hyperlink" Target="https://usosweb.umcs.pl/kontroler.php?_action=katalog2/przedmioty/pokazPrzedmiot&amp;prz_kod=POL-IIR-ERASMUS" TargetMode="External"/><Relationship Id="rId41" Type="http://schemas.openxmlformats.org/officeDocument/2006/relationships/hyperlink" Target="https://usosweb.umcs.pl/kontroler.php?_action=katalog2/przedmioty/pokazPrzedmiot&amp;prz_kod=POL-IR.020" TargetMode="External"/><Relationship Id="rId54" Type="http://schemas.openxmlformats.org/officeDocument/2006/relationships/hyperlink" Target="https://usosweb.umcs.pl/kontroler.php?_action=katalog2/przedmioty/pokazPrzedmiot&amp;prz_kod=POL-IR-AE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usosweb.umcs.pl/kontroler.php?_action=katalog2/przedmioty/pokazPrzedmiot&amp;prz_kod=POL-ISEP-IR-2S" TargetMode="External"/><Relationship Id="rId24" Type="http://schemas.openxmlformats.org/officeDocument/2006/relationships/hyperlink" Target="https://usosweb.umcs.pl/kontroler.php?_action=katalog2/przedmioty/pokazPrzedmiot&amp;prz_kod=POL-TMER-ERASMUS" TargetMode="External"/><Relationship Id="rId32" Type="http://schemas.openxmlformats.org/officeDocument/2006/relationships/hyperlink" Target="https://usosweb.umcs.pl/kontroler.php?_action=katalog2/przedmioty/pokazPrzedmiot&amp;prz_kod=POL-NM-ERASMUS" TargetMode="External"/><Relationship Id="rId37" Type="http://schemas.openxmlformats.org/officeDocument/2006/relationships/hyperlink" Target="https://usosweb.umcs.pl/kontroler.php?_action=katalog2/przedmioty/pokazPrzedmiot&amp;prz_kod=POL-WCAP.F-PM-LS" TargetMode="External"/><Relationship Id="rId40" Type="http://schemas.openxmlformats.org/officeDocument/2006/relationships/hyperlink" Target="https://usosweb.umcs.pl/kontroler.php?_action=katalog2/przedmioty/pokazPrzedmiot&amp;prz_kod=POL-IR.018" TargetMode="External"/><Relationship Id="rId45" Type="http://schemas.openxmlformats.org/officeDocument/2006/relationships/hyperlink" Target="https://usosweb.umcs.pl/kontroler.php?_action=katalog2/przedmioty/pokazPrzedmiot&amp;prz_kod=POL-IR.026" TargetMode="External"/><Relationship Id="rId53" Type="http://schemas.openxmlformats.org/officeDocument/2006/relationships/hyperlink" Target="https://usosweb.umcs.pl/kontroler.php?_action=katalog2/przedmioty/pokazPrzedmiot&amp;prz_kod=POL-IR-NTED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usosweb.umcs.pl/kontroler.php?_action=katalog2/przedmioty/pokazPrzedmiot&amp;prz_kod=POL-IR.012" TargetMode="External"/><Relationship Id="rId23" Type="http://schemas.openxmlformats.org/officeDocument/2006/relationships/hyperlink" Target="https://usosweb.umcs.pl/kontroler.php?_action=katalog2/przedmioty/pokazPrzedmiot&amp;prz_kod=POL-SM-LS-fBSR" TargetMode="External"/><Relationship Id="rId28" Type="http://schemas.openxmlformats.org/officeDocument/2006/relationships/hyperlink" Target="https://usosweb.umcs.pl/kontroler.php?_action=katalog2/przedmioty/pokazPrzedmiot&amp;prz_kod=POL-BN.LS.pf8" TargetMode="External"/><Relationship Id="rId36" Type="http://schemas.openxmlformats.org/officeDocument/2006/relationships/hyperlink" Target="https://usosweb.umcs.pl/kontroler.php?_action=katalog2/przedmioty/pokazPrzedmiot&amp;prz_kod=POL-ICT.F-PM-LS" TargetMode="External"/><Relationship Id="rId49" Type="http://schemas.openxmlformats.org/officeDocument/2006/relationships/hyperlink" Target="https://usosweb.umcs.pl/kontroler.php?_action=katalog2/przedmioty/pokazPrzedmiot&amp;prz_kod=POL-IR.033" TargetMode="External"/><Relationship Id="rId57" Type="http://schemas.openxmlformats.org/officeDocument/2006/relationships/hyperlink" Target="https://usosweb.umcs.pl/kontroler.php?_action=katalog2/przedmioty/pokazPrzedmiot&amp;prz_kod=POL-IR-IC" TargetMode="External"/><Relationship Id="rId10" Type="http://schemas.openxmlformats.org/officeDocument/2006/relationships/hyperlink" Target="https://usosweb.umcs.pl/kontroler.php?_action=katalog2/przedmioty/pokazPrzedmiot&amp;prz_kod=POL-SM.156" TargetMode="External"/><Relationship Id="rId19" Type="http://schemas.openxmlformats.org/officeDocument/2006/relationships/hyperlink" Target="https://usosweb.umcs.pl/kontroler.php?_action=katalog2/przedmioty/pokazPrzedmiot&amp;prz_kod=POL-ICC2-ERASMUS" TargetMode="External"/><Relationship Id="rId31" Type="http://schemas.openxmlformats.org/officeDocument/2006/relationships/hyperlink" Target="https://usosweb.umcs.pl/kontroler.php?_action=katalog2/przedmioty/pokazPrzedmiot&amp;prz_kod=POL-IPR-ERASMUS" TargetMode="External"/><Relationship Id="rId44" Type="http://schemas.openxmlformats.org/officeDocument/2006/relationships/hyperlink" Target="https://usosweb.umcs.pl/kontroler.php?_action=katalog2/przedmioty/pokazPrzedmiot&amp;prz_kod=POL-SM-2S-fNR" TargetMode="External"/><Relationship Id="rId52" Type="http://schemas.openxmlformats.org/officeDocument/2006/relationships/hyperlink" Target="https://usosweb.umcs.pl/kontroler.php?_action=katalog2/przedmioty/pokazPrzedmiot&amp;prz_kod=POL-IR-EDP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osweb.umcs.pl/kontroler.php?_action=katalog2/przedmioty/pokazPrzedmiot&amp;prz_kod=POL-ISP-IR-2S" TargetMode="External"/><Relationship Id="rId14" Type="http://schemas.openxmlformats.org/officeDocument/2006/relationships/hyperlink" Target="https://usosweb.umcs.pl/kontroler.php?_action=katalog2%2Fprzedmioty%2FpokazPrzedmiot&amp;prz_kod=POL-IR.013&amp;lang=en" TargetMode="External"/><Relationship Id="rId22" Type="http://schemas.openxmlformats.org/officeDocument/2006/relationships/hyperlink" Target="https://usosweb.umcs.pl/kontroler.php?_action=katalog2/przedmioty/pokazPrzedmiot&amp;prz_kod=POL-SM-LS-fFPI" TargetMode="External"/><Relationship Id="rId27" Type="http://schemas.openxmlformats.org/officeDocument/2006/relationships/hyperlink" Target="https://usosweb.umcs.pl/kontroler.php?_action=katalog2/przedmioty/pokazPrzedmiot&amp;prz_kod=POL-IRB.F-SM-LS" TargetMode="External"/><Relationship Id="rId30" Type="http://schemas.openxmlformats.org/officeDocument/2006/relationships/hyperlink" Target="https://usosweb.umcs.pl/kontroler.php?_action=katalog2/przedmioty/pokazPrzedmiot&amp;prz_kod=POL-IR-ERASMUS" TargetMode="External"/><Relationship Id="rId35" Type="http://schemas.openxmlformats.org/officeDocument/2006/relationships/hyperlink" Target="https://usosweb.umcs.pl/kontroler.php?_action=katalog2/przedmioty/pokazPrzedmiot&amp;prz_kod=POL-D.230" TargetMode="External"/><Relationship Id="rId43" Type="http://schemas.openxmlformats.org/officeDocument/2006/relationships/hyperlink" Target="https://usosweb.umcs.pl/kontroler.php?_action=katalog2/przedmioty/pokazPrzedmiot&amp;prz_kod=POL-IR.013" TargetMode="External"/><Relationship Id="rId48" Type="http://schemas.openxmlformats.org/officeDocument/2006/relationships/hyperlink" Target="https://usosweb.umcs.pl/kontroler.php?_action=katalog2/przedmioty/pokazPrzedmiot&amp;prz_kod=POL-IR.032" TargetMode="External"/><Relationship Id="rId56" Type="http://schemas.openxmlformats.org/officeDocument/2006/relationships/hyperlink" Target="https://usosweb.umcs.pl/kontroler.php?_action=katalog2/przedmioty/pokazPrzedmiot&amp;prz_kod=POL-IR-PPI" TargetMode="External"/><Relationship Id="rId8" Type="http://schemas.openxmlformats.org/officeDocument/2006/relationships/hyperlink" Target="https://usosweb.umcs.pl/kontroler.php?_action=katalog2/przedmioty/pokazPrzedmiot&amp;prz_kod=POL-IR.001" TargetMode="External"/><Relationship Id="rId51" Type="http://schemas.openxmlformats.org/officeDocument/2006/relationships/hyperlink" Target="https://usosweb.umcs.pl/kontroler.php?_action=katalog2/przedmioty/pokazPrzedmiot&amp;prz_kod=POL-IR.035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2017-10-02T17:41:00Z</dcterms:created>
  <dcterms:modified xsi:type="dcterms:W3CDTF">2017-10-02T17:41:00Z</dcterms:modified>
</cp:coreProperties>
</file>