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D" w:rsidRPr="003C77BD" w:rsidRDefault="003C77BD" w:rsidP="003C77BD">
      <w:pPr>
        <w:spacing w:after="200" w:line="276" w:lineRule="auto"/>
        <w:rPr>
          <w:rFonts w:ascii="Calibri" w:eastAsia="Calibri" w:hAnsi="Calibri" w:cs="Times New Roman"/>
          <w:b/>
          <w:color w:val="FF0000"/>
          <w:sz w:val="36"/>
          <w:szCs w:val="36"/>
          <w:lang w:val="en-US"/>
        </w:rPr>
      </w:pPr>
      <w:r w:rsidRPr="003C77BD">
        <w:rPr>
          <w:rFonts w:ascii="Calibri" w:eastAsia="Calibri" w:hAnsi="Calibri" w:cs="Arial"/>
          <w:b/>
          <w:lang w:val="en-US"/>
        </w:rPr>
        <w:t>DESCRIPTIONS OF INDIVIDUAL COURSE UNITS: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Category of learning outcomes</w:t>
      </w:r>
      <w:r w:rsidRPr="003C77BD">
        <w:rPr>
          <w:rFonts w:ascii="Calibri" w:eastAsia="Calibri" w:hAnsi="Calibri" w:cs="Times New Roman"/>
          <w:lang w:val="en-US"/>
        </w:rPr>
        <w:t>:   K – knowledge, S – skills, A – attitudes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Students in the group:</w:t>
      </w:r>
      <w:r w:rsidRPr="003C77BD">
        <w:rPr>
          <w:rFonts w:ascii="Calibri" w:eastAsia="Calibri" w:hAnsi="Calibri" w:cs="Times New Roman"/>
          <w:lang w:val="en-US"/>
        </w:rPr>
        <w:t xml:space="preserve"> 15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B71788" w:rsidRPr="00B71788" w:rsidRDefault="00B71788" w:rsidP="00B7178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B71788">
        <w:rPr>
          <w:rFonts w:ascii="Calibri" w:eastAsia="Times New Roman" w:hAnsi="Calibri" w:cs="Times New Roman"/>
          <w:b/>
          <w:sz w:val="24"/>
          <w:szCs w:val="24"/>
          <w:shd w:val="clear" w:color="auto" w:fill="F2DBDB"/>
          <w:lang w:val="en-US"/>
        </w:rPr>
        <w:t xml:space="preserve">FA03 </w:t>
      </w:r>
    </w:p>
    <w:p w:rsidR="00B71788" w:rsidRPr="00B71788" w:rsidRDefault="00B71788" w:rsidP="00B71788">
      <w:pPr>
        <w:spacing w:after="0" w:line="240" w:lineRule="auto"/>
        <w:rPr>
          <w:rFonts w:ascii="Calibri" w:eastAsia="Calibri" w:hAnsi="Calibri" w:cs="Times New Roman"/>
          <w:sz w:val="36"/>
          <w:szCs w:val="36"/>
          <w:lang w:val="en-US"/>
        </w:rPr>
      </w:pPr>
      <w:r w:rsidRPr="00B71788">
        <w:rPr>
          <w:rFonts w:ascii="Calibri" w:eastAsia="Calibri" w:hAnsi="Calibri" w:cs="Times New Roman"/>
          <w:b/>
          <w:u w:val="single"/>
          <w:lang w:val="en-US"/>
        </w:rPr>
        <w:t>Course unit title</w:t>
      </w:r>
      <w:r w:rsidRPr="00B71788">
        <w:rPr>
          <w:rFonts w:ascii="Calibri" w:eastAsia="Calibri" w:hAnsi="Calibri" w:cs="Times New Roman"/>
          <w:b/>
          <w:lang w:val="en-US"/>
        </w:rPr>
        <w:t>:</w:t>
      </w:r>
      <w:r w:rsidRPr="00B71788">
        <w:rPr>
          <w:rFonts w:ascii="Calibri" w:eastAsia="Calibri" w:hAnsi="Calibri" w:cs="Arial"/>
          <w:b/>
          <w:sz w:val="36"/>
          <w:szCs w:val="36"/>
          <w:lang w:val="en-US"/>
        </w:rPr>
        <w:t xml:space="preserve"> PAINTING TECHNIQUES - </w:t>
      </w:r>
      <w:r w:rsidRPr="00B71788">
        <w:rPr>
          <w:rFonts w:ascii="Calibri" w:eastAsia="Calibri" w:hAnsi="Calibri" w:cs="Times New Roman"/>
          <w:b/>
          <w:sz w:val="36"/>
          <w:szCs w:val="36"/>
          <w:lang w:val="en-US"/>
        </w:rPr>
        <w:t>GILDING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Name of lecturer</w:t>
      </w:r>
      <w:r w:rsidRPr="00B7178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Anna </w:t>
      </w:r>
      <w:proofErr w:type="spellStart"/>
      <w:r w:rsidRPr="00B71788">
        <w:rPr>
          <w:rFonts w:ascii="Calibri" w:eastAsia="Calibri" w:hAnsi="Calibri" w:cs="Times New Roman"/>
          <w:b/>
          <w:sz w:val="24"/>
          <w:szCs w:val="24"/>
          <w:lang w:val="en-US"/>
        </w:rPr>
        <w:t>Baranska</w:t>
      </w:r>
      <w:proofErr w:type="spellEnd"/>
      <w:r w:rsidRPr="00B71788">
        <w:rPr>
          <w:rFonts w:ascii="Calibri" w:eastAsia="Calibri" w:hAnsi="Calibri" w:cs="Times New Roman"/>
          <w:b/>
          <w:sz w:val="24"/>
          <w:szCs w:val="24"/>
          <w:lang w:val="en-US"/>
        </w:rPr>
        <w:t>, PhD (DFA)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Course contents</w:t>
      </w:r>
      <w:r w:rsidRPr="00B71788">
        <w:rPr>
          <w:rFonts w:ascii="Calibri" w:eastAsia="Calibri" w:hAnsi="Calibri" w:cs="Times New Roman"/>
          <w:b/>
          <w:sz w:val="24"/>
          <w:szCs w:val="24"/>
          <w:lang w:val="en-US"/>
        </w:rPr>
        <w:t>: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sz w:val="24"/>
          <w:szCs w:val="24"/>
          <w:lang w:val="en-US"/>
        </w:rPr>
        <w:t>Preparing underpaintings appropriate for specific gilding techniques. Getting to know materials and tools used for gilding. Analysis of technological construction of works made in gilding techniques.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Attempting to gild with gold and its imitations. Methods for protecting, coloring (glazing) and </w:t>
      </w:r>
      <w:proofErr w:type="spellStart"/>
      <w:r w:rsidRPr="00B71788">
        <w:rPr>
          <w:rFonts w:ascii="Calibri" w:eastAsia="Calibri" w:hAnsi="Calibri" w:cs="Times New Roman"/>
          <w:sz w:val="24"/>
          <w:szCs w:val="24"/>
          <w:lang w:val="en-US"/>
        </w:rPr>
        <w:t>patination</w:t>
      </w:r>
      <w:proofErr w:type="spellEnd"/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 of gilt.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B7178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Learning outcomes: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01K - </w:t>
      </w:r>
      <w:r w:rsidRPr="00B71788">
        <w:rPr>
          <w:rFonts w:ascii="Calibri" w:eastAsia="Times New Roman" w:hAnsi="Calibri" w:cs="Courier New"/>
          <w:color w:val="000000"/>
          <w:sz w:val="24"/>
          <w:szCs w:val="24"/>
          <w:lang w:val="en-US"/>
        </w:rPr>
        <w:t>After completing the course student gains knowledge about techniques, materials, tools and canvases used in gilding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02S - is able to make gilding on </w:t>
      </w:r>
      <w:proofErr w:type="spellStart"/>
      <w:r w:rsidRPr="00B71788">
        <w:rPr>
          <w:rFonts w:ascii="Calibri" w:eastAsia="Calibri" w:hAnsi="Calibri" w:cs="Times New Roman"/>
          <w:sz w:val="24"/>
          <w:szCs w:val="24"/>
          <w:lang w:val="en-US"/>
        </w:rPr>
        <w:t>armenian</w:t>
      </w:r>
      <w:proofErr w:type="spellEnd"/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 bole, </w:t>
      </w:r>
      <w:proofErr w:type="spellStart"/>
      <w:r w:rsidRPr="00B71788">
        <w:rPr>
          <w:rFonts w:ascii="Calibri" w:eastAsia="Calibri" w:hAnsi="Calibri" w:cs="Times New Roman"/>
          <w:sz w:val="24"/>
          <w:szCs w:val="24"/>
          <w:lang w:val="en-US"/>
        </w:rPr>
        <w:t>mikstion</w:t>
      </w:r>
      <w:proofErr w:type="spellEnd"/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 (oil and synthetic) and mordant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03S - </w:t>
      </w:r>
      <w:r w:rsidRPr="00B71788">
        <w:rPr>
          <w:rFonts w:ascii="Calibri" w:eastAsia="Calibri" w:hAnsi="Calibri" w:cs="Arial"/>
          <w:sz w:val="24"/>
          <w:szCs w:val="24"/>
          <w:lang w:val="en-US"/>
        </w:rPr>
        <w:t>is able to make gilding on different underpaintings: wood, linen canvas, paper, gypsum, glass, plaster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sz w:val="24"/>
          <w:szCs w:val="24"/>
          <w:lang w:val="en-US"/>
        </w:rPr>
        <w:t xml:space="preserve">04S - </w:t>
      </w:r>
      <w:r w:rsidRPr="00B71788">
        <w:rPr>
          <w:rFonts w:ascii="Calibri" w:eastAsia="Calibri" w:hAnsi="Calibri" w:cs="Arial"/>
          <w:sz w:val="24"/>
          <w:szCs w:val="24"/>
          <w:lang w:val="en-US"/>
        </w:rPr>
        <w:t>is able to make glazing and patinas on gild or its imitation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Type of class</w:t>
      </w:r>
      <w:r w:rsidRPr="00B71788">
        <w:rPr>
          <w:rFonts w:ascii="Calibri" w:eastAsia="Calibri" w:hAnsi="Calibri" w:cs="Times New Roman"/>
          <w:b/>
          <w:sz w:val="24"/>
          <w:szCs w:val="24"/>
          <w:lang w:val="en-US"/>
        </w:rPr>
        <w:t>: Lab</w:t>
      </w:r>
    </w:p>
    <w:p w:rsidR="00B71788" w:rsidRPr="00B71788" w:rsidRDefault="00B71788" w:rsidP="00B7178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7178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Hours per week</w:t>
      </w:r>
      <w:r w:rsidRPr="00B71788">
        <w:rPr>
          <w:rFonts w:ascii="Calibri" w:eastAsia="Calibri" w:hAnsi="Calibri" w:cs="Times New Roman"/>
          <w:b/>
          <w:sz w:val="24"/>
          <w:szCs w:val="24"/>
          <w:lang w:val="en-US"/>
        </w:rPr>
        <w:t>: 3</w:t>
      </w:r>
    </w:p>
    <w:p w:rsidR="00B71788" w:rsidRPr="00B71788" w:rsidRDefault="00B71788" w:rsidP="00B71788">
      <w:pPr>
        <w:spacing w:after="0" w:line="240" w:lineRule="auto"/>
        <w:rPr>
          <w:rFonts w:ascii="Calibri" w:eastAsia="Calibri" w:hAnsi="Calibri" w:cs="Times New Roman"/>
          <w:color w:val="212121"/>
          <w:sz w:val="24"/>
          <w:szCs w:val="24"/>
          <w:lang w:val="en"/>
        </w:rPr>
      </w:pPr>
      <w:r w:rsidRPr="00B7178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ECTS:</w:t>
      </w:r>
      <w:r w:rsidRPr="00B71788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3</w:t>
      </w:r>
    </w:p>
    <w:p w:rsidR="00C4599A" w:rsidRDefault="00C4599A">
      <w:bookmarkStart w:id="0" w:name="_GoBack"/>
      <w:bookmarkEnd w:id="0"/>
    </w:p>
    <w:sectPr w:rsidR="00C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D"/>
    <w:rsid w:val="003C77BD"/>
    <w:rsid w:val="00B71788"/>
    <w:rsid w:val="00C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A09A-8292-4925-B77A-9759D6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2017-04-07T11:40:00Z</dcterms:created>
  <dcterms:modified xsi:type="dcterms:W3CDTF">2017-04-07T11:40:00Z</dcterms:modified>
</cp:coreProperties>
</file>