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92" w:rsidRPr="00650CF1" w:rsidRDefault="00E8298A" w:rsidP="006F4D27">
      <w:pPr>
        <w:spacing w:after="0" w:line="360" w:lineRule="auto"/>
        <w:ind w:left="5679" w:right="100" w:hanging="1162"/>
        <w:jc w:val="both"/>
        <w:rPr>
          <w:rFonts w:ascii="Arial" w:hAnsi="Arial" w:cs="Arial"/>
          <w:i/>
          <w:sz w:val="18"/>
          <w:szCs w:val="18"/>
        </w:rPr>
      </w:pPr>
      <w:r w:rsidRPr="00650CF1">
        <w:rPr>
          <w:rFonts w:ascii="Arial" w:hAnsi="Arial" w:cs="Arial"/>
          <w:i/>
          <w:sz w:val="18"/>
          <w:szCs w:val="18"/>
        </w:rPr>
        <w:t xml:space="preserve">Załącznik nr </w:t>
      </w:r>
      <w:r w:rsidR="00542FD0">
        <w:rPr>
          <w:rFonts w:ascii="Arial" w:hAnsi="Arial" w:cs="Arial"/>
          <w:i/>
          <w:sz w:val="18"/>
          <w:szCs w:val="18"/>
        </w:rPr>
        <w:t>5</w:t>
      </w:r>
      <w:r w:rsidR="00E13A92" w:rsidRPr="00650CF1">
        <w:rPr>
          <w:rFonts w:ascii="Arial" w:hAnsi="Arial" w:cs="Arial"/>
          <w:i/>
          <w:sz w:val="18"/>
          <w:szCs w:val="18"/>
        </w:rPr>
        <w:t xml:space="preserve"> do Regulaminu serwisu internetowego Uniwersytetu Marii Curie-Skłodowskiej</w:t>
      </w:r>
    </w:p>
    <w:p w:rsidR="00650CF1" w:rsidRPr="00650CF1" w:rsidRDefault="00650CF1" w:rsidP="00650CF1">
      <w:pPr>
        <w:pStyle w:val="Tekstpodstawowy"/>
        <w:rPr>
          <w:i/>
        </w:rPr>
      </w:pPr>
    </w:p>
    <w:p w:rsidR="00542FD0" w:rsidRDefault="00542FD0" w:rsidP="00542FD0">
      <w:pPr>
        <w:pStyle w:val="Nagwek1"/>
        <w:spacing w:before="63" w:line="480" w:lineRule="atLeast"/>
        <w:ind w:left="3669" w:right="3670"/>
      </w:pPr>
      <w:r>
        <w:t>Upoważnienie Nr …….../…/……..</w:t>
      </w:r>
    </w:p>
    <w:p w:rsidR="00542FD0" w:rsidRDefault="00542FD0" w:rsidP="00542FD0">
      <w:pPr>
        <w:spacing w:line="136" w:lineRule="exact"/>
        <w:ind w:left="2611" w:right="2626"/>
        <w:jc w:val="center"/>
        <w:rPr>
          <w:sz w:val="12"/>
        </w:rPr>
      </w:pPr>
      <w:r>
        <w:rPr>
          <w:sz w:val="12"/>
        </w:rPr>
        <w:t>(Nr z rejestru)</w:t>
      </w:r>
    </w:p>
    <w:p w:rsidR="00542FD0" w:rsidRDefault="00542FD0" w:rsidP="00542FD0">
      <w:pPr>
        <w:pStyle w:val="Tekstpodstawowy"/>
        <w:rPr>
          <w:sz w:val="12"/>
        </w:rPr>
      </w:pPr>
    </w:p>
    <w:p w:rsidR="00542FD0" w:rsidRDefault="00542FD0" w:rsidP="00542FD0">
      <w:pPr>
        <w:pStyle w:val="Tekstpodstawowy"/>
        <w:spacing w:before="83" w:line="278" w:lineRule="auto"/>
        <w:ind w:left="100" w:right="114"/>
        <w:jc w:val="both"/>
      </w:pPr>
      <w:r>
        <w:t>Na podstawie art. 37 ustawy z dnia 29 sierpnia 1997 r. o ochronie danych osobowych reprezentując Uniwersytet Marii Curie-Skłodowskiej w Lublinie, z siedzibą przy pl. Marii Curie-Skłodowskiej 5, 20-031 Lublin, jako Administratora Danych Osobowych upoważniam:</w:t>
      </w:r>
    </w:p>
    <w:p w:rsidR="00542FD0" w:rsidRDefault="00542FD0" w:rsidP="00542FD0">
      <w:pPr>
        <w:pStyle w:val="Tekstpodstawowy"/>
        <w:spacing w:before="10"/>
        <w:rPr>
          <w:sz w:val="20"/>
        </w:rPr>
      </w:pPr>
    </w:p>
    <w:p w:rsidR="00542FD0" w:rsidRDefault="00542FD0" w:rsidP="00542FD0">
      <w:pPr>
        <w:pStyle w:val="Nagwek1"/>
        <w:spacing w:before="1"/>
        <w:ind w:right="0"/>
        <w:jc w:val="both"/>
      </w:pPr>
      <w:r>
        <w:t>Pana/-ią:</w:t>
      </w:r>
    </w:p>
    <w:p w:rsidR="00542FD0" w:rsidRDefault="00542FD0" w:rsidP="00542FD0">
      <w:pPr>
        <w:pStyle w:val="Tekstpodstawowy"/>
        <w:spacing w:before="9"/>
        <w:rPr>
          <w:b/>
          <w:sz w:val="23"/>
        </w:rPr>
      </w:pPr>
    </w:p>
    <w:p w:rsidR="00542FD0" w:rsidRDefault="00542FD0" w:rsidP="00542FD0">
      <w:pPr>
        <w:pStyle w:val="Tekstpodstawowy"/>
        <w:ind w:left="100"/>
        <w:jc w:val="both"/>
      </w:pPr>
      <w:r>
        <w:t>………………………………………………………….............................................................................................</w:t>
      </w:r>
    </w:p>
    <w:p w:rsidR="00542FD0" w:rsidRDefault="00542FD0" w:rsidP="00542FD0">
      <w:pPr>
        <w:pStyle w:val="Tekstpodstawowy"/>
        <w:spacing w:before="33"/>
        <w:ind w:left="2608" w:right="2627"/>
        <w:jc w:val="center"/>
      </w:pPr>
      <w:r>
        <w:t>(imię i nazwisko studenta/doktoranta)</w:t>
      </w:r>
    </w:p>
    <w:p w:rsidR="00542FD0" w:rsidRDefault="00542FD0" w:rsidP="00542FD0">
      <w:pPr>
        <w:pStyle w:val="Tekstpodstawowy"/>
        <w:spacing w:before="8"/>
        <w:rPr>
          <w:sz w:val="23"/>
        </w:rPr>
      </w:pPr>
    </w:p>
    <w:p w:rsidR="00542FD0" w:rsidRDefault="00542FD0" w:rsidP="00542FD0">
      <w:pPr>
        <w:pStyle w:val="Tekstpodstawowy"/>
        <w:spacing w:line="278" w:lineRule="auto"/>
        <w:ind w:left="100" w:right="120"/>
        <w:jc w:val="both"/>
      </w:pPr>
      <w:r>
        <w:t>do przetwarzania danych osobowych w zakresie niezbędnym do realizacji obowiązków i uprawnień wynikających z redagowania strony internetowej lub fragmentu serwisu internetowego Uniwersytetu Marii Curie-Skłodowskiej w Lublinie, w celach związanych z prawidłową ich realizacją.</w:t>
      </w:r>
    </w:p>
    <w:p w:rsidR="00542FD0" w:rsidRDefault="00542FD0" w:rsidP="00542FD0">
      <w:pPr>
        <w:pStyle w:val="Tekstpodstawowy"/>
        <w:spacing w:before="121"/>
        <w:ind w:left="100"/>
        <w:jc w:val="both"/>
      </w:pPr>
      <w:r>
        <w:t>Niniejsze upoważnienie obejmuje dostęp do danych przetwarzanych w formie:</w:t>
      </w:r>
    </w:p>
    <w:p w:rsidR="00542FD0" w:rsidRDefault="00542FD0" w:rsidP="00542FD0">
      <w:pPr>
        <w:pStyle w:val="Akapitzlist"/>
        <w:numPr>
          <w:ilvl w:val="0"/>
          <w:numId w:val="12"/>
        </w:numPr>
        <w:tabs>
          <w:tab w:val="left" w:pos="821"/>
        </w:tabs>
        <w:spacing w:before="33"/>
        <w:rPr>
          <w:sz w:val="18"/>
        </w:rPr>
      </w:pPr>
      <w:r>
        <w:rPr>
          <w:sz w:val="18"/>
        </w:rPr>
        <w:t>tradycyjnej, tj.: kartotek, ewidencji, rejestrów, spisów itp.</w:t>
      </w:r>
      <w:r>
        <w:rPr>
          <w:spacing w:val="-24"/>
          <w:sz w:val="18"/>
        </w:rPr>
        <w:t xml:space="preserve"> </w:t>
      </w:r>
      <w:r>
        <w:rPr>
          <w:sz w:val="18"/>
        </w:rPr>
        <w:t>oraz</w:t>
      </w:r>
    </w:p>
    <w:p w:rsidR="00542FD0" w:rsidRDefault="00542FD0" w:rsidP="00542FD0">
      <w:pPr>
        <w:pStyle w:val="Akapitzlist"/>
        <w:numPr>
          <w:ilvl w:val="0"/>
          <w:numId w:val="12"/>
        </w:numPr>
        <w:tabs>
          <w:tab w:val="left" w:pos="821"/>
        </w:tabs>
        <w:spacing w:before="33" w:line="278" w:lineRule="auto"/>
        <w:ind w:right="117"/>
        <w:jc w:val="both"/>
        <w:rPr>
          <w:sz w:val="18"/>
        </w:rPr>
      </w:pPr>
      <w:r>
        <w:rPr>
          <w:sz w:val="18"/>
        </w:rPr>
        <w:t>elektronicznej wg szczegółowych uprawnień do obsługi systemu informatycznego i urządzeń wchodzących w jego skład przyznanych studentowi/doktorantowi w oparciu o obowiązujące u ADO unormowania</w:t>
      </w:r>
      <w:r>
        <w:rPr>
          <w:spacing w:val="-13"/>
          <w:sz w:val="18"/>
        </w:rPr>
        <w:t xml:space="preserve"> </w:t>
      </w:r>
      <w:r>
        <w:rPr>
          <w:sz w:val="18"/>
        </w:rPr>
        <w:t>wewnętrzne.</w:t>
      </w:r>
    </w:p>
    <w:p w:rsidR="00542FD0" w:rsidRDefault="00542FD0" w:rsidP="00542FD0">
      <w:pPr>
        <w:pStyle w:val="Tekstpodstawowy"/>
        <w:spacing w:before="121" w:line="278" w:lineRule="auto"/>
        <w:ind w:left="100" w:right="117"/>
        <w:jc w:val="both"/>
      </w:pPr>
      <w:r>
        <w:t>Równocześnie zobowiązuje się studenta/doktoranta do zachowania w tajemnicy wszelkich informacji dotyczących przetwarzania danych osobowych oraz sposobu ich zabezpieczenia, a także postępowania z danymi, zgodnie z obowiązującymi na Uniwersytecie unormowaniami, w szczególności zachowania ich poufności, integralności oraz właściwego ich zabezpieczenia, a także wykorzystywania wyłącznie do realizacji powierzonych zadań.</w:t>
      </w:r>
    </w:p>
    <w:p w:rsidR="00542FD0" w:rsidRDefault="00542FD0" w:rsidP="00542FD0">
      <w:pPr>
        <w:pStyle w:val="Tekstpodstawowy"/>
        <w:spacing w:before="121" w:line="278" w:lineRule="auto"/>
        <w:ind w:left="100" w:right="122"/>
        <w:jc w:val="both"/>
      </w:pPr>
      <w:r>
        <w:t>Naruszenie obowiązków w zakresie ochrony danych osobowych, w szczególności ich udostępnienie lub umożliwienie dostępu do danych osobie nieupoważnionej może skutkować odpowiedzialnością studenta/doktoranta, a nawet rozwiązaniem współpracy. Podlega również karze grzywny, karze ograniczenia wolności lub pozbawienia wolności do lat dwóch, zaś w przypadku działania lub zaniechania nieumyślnego karze grzywny, ograniczenia wolności lub pozbawienia wolności do roku (podstawa prawna: art. 51 oraz art. 52 Ustawy o ochronie danych</w:t>
      </w:r>
      <w:r>
        <w:rPr>
          <w:spacing w:val="-25"/>
        </w:rPr>
        <w:t xml:space="preserve"> </w:t>
      </w:r>
      <w:r>
        <w:t>osobowych).</w:t>
      </w:r>
    </w:p>
    <w:p w:rsidR="00542FD0" w:rsidRDefault="00542FD0" w:rsidP="00542FD0">
      <w:pPr>
        <w:pStyle w:val="Tekstpodstawowy"/>
        <w:spacing w:before="121" w:line="278" w:lineRule="auto"/>
        <w:ind w:left="100" w:right="117"/>
        <w:jc w:val="both"/>
      </w:pPr>
      <w:r>
        <w:t>Upoważnienie jest ważne od momentu nadania uprawnień do daty określonej we wniosku o uruchomienie konta w systemie zarządzania treściami serwisu internetowego UMCS lub odwołania niniejszego upoważnienia.</w:t>
      </w:r>
    </w:p>
    <w:p w:rsidR="00542FD0" w:rsidRDefault="00542FD0" w:rsidP="00542FD0">
      <w:pPr>
        <w:pStyle w:val="Tekstpodstawowy"/>
        <w:spacing w:before="10"/>
        <w:rPr>
          <w:sz w:val="20"/>
        </w:rPr>
      </w:pPr>
    </w:p>
    <w:p w:rsidR="00542FD0" w:rsidRDefault="00542FD0" w:rsidP="00542FD0">
      <w:pPr>
        <w:pStyle w:val="Tekstpodstawowy"/>
        <w:spacing w:before="1"/>
        <w:ind w:left="100"/>
        <w:jc w:val="both"/>
      </w:pPr>
      <w:r>
        <w:t>Uwagi:</w:t>
      </w:r>
    </w:p>
    <w:p w:rsidR="00542FD0" w:rsidRDefault="00542FD0" w:rsidP="00542FD0">
      <w:pPr>
        <w:pStyle w:val="Tekstpodstawowy"/>
        <w:spacing w:before="33"/>
        <w:ind w:left="100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542FD0" w:rsidRDefault="00542FD0" w:rsidP="00542FD0">
      <w:pPr>
        <w:pStyle w:val="Tekstpodstawowy"/>
        <w:spacing w:before="33"/>
        <w:ind w:left="100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542FD0" w:rsidRDefault="00542FD0" w:rsidP="00542FD0">
      <w:pPr>
        <w:pStyle w:val="Tekstpodstawowy"/>
        <w:spacing w:before="8"/>
        <w:rPr>
          <w:sz w:val="23"/>
        </w:rPr>
      </w:pPr>
    </w:p>
    <w:p w:rsidR="00542FD0" w:rsidRDefault="00542FD0" w:rsidP="00542FD0">
      <w:pPr>
        <w:pStyle w:val="Tekstpodstawowy"/>
        <w:tabs>
          <w:tab w:val="left" w:pos="4183"/>
        </w:tabs>
        <w:spacing w:line="206" w:lineRule="exact"/>
        <w:ind w:left="100"/>
        <w:jc w:val="both"/>
      </w:pPr>
      <w:r>
        <w:t>........................................................</w:t>
      </w:r>
      <w:r>
        <w:tab/>
        <w:t>...........................................................................................</w:t>
      </w:r>
    </w:p>
    <w:p w:rsidR="00542FD0" w:rsidRDefault="00542FD0" w:rsidP="00542FD0">
      <w:pPr>
        <w:tabs>
          <w:tab w:val="left" w:pos="4420"/>
        </w:tabs>
        <w:spacing w:line="137" w:lineRule="exact"/>
        <w:ind w:left="820" w:right="100"/>
        <w:rPr>
          <w:sz w:val="12"/>
        </w:rPr>
      </w:pPr>
      <w:r>
        <w:rPr>
          <w:sz w:val="12"/>
        </w:rPr>
        <w:t>(data)</w:t>
      </w:r>
      <w:r>
        <w:rPr>
          <w:sz w:val="12"/>
        </w:rPr>
        <w:tab/>
        <w:t>(czytelny podpis, pieczątka osoby reprezentującej administratora</w:t>
      </w:r>
      <w:r>
        <w:rPr>
          <w:spacing w:val="-23"/>
          <w:sz w:val="12"/>
        </w:rPr>
        <w:t xml:space="preserve"> </w:t>
      </w:r>
      <w:r>
        <w:rPr>
          <w:sz w:val="12"/>
        </w:rPr>
        <w:t>danych)</w:t>
      </w:r>
    </w:p>
    <w:p w:rsidR="003F6E83" w:rsidRPr="00650CF1" w:rsidRDefault="003F6E83" w:rsidP="00542FD0">
      <w:pPr>
        <w:pStyle w:val="Tekstpodstawowy"/>
        <w:spacing w:before="105"/>
        <w:ind w:left="100"/>
        <w:jc w:val="both"/>
      </w:pPr>
    </w:p>
    <w:sectPr w:rsidR="003F6E83" w:rsidRPr="00650CF1" w:rsidSect="00107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6C" w:rsidRDefault="00377C6C">
      <w:pPr>
        <w:spacing w:after="0" w:line="240" w:lineRule="auto"/>
      </w:pPr>
      <w:r>
        <w:separator/>
      </w:r>
    </w:p>
  </w:endnote>
  <w:endnote w:type="continuationSeparator" w:id="0">
    <w:p w:rsidR="00377C6C" w:rsidRDefault="0037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6E" w:rsidRDefault="006676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8A" w:rsidRDefault="00E8298A">
    <w:pPr>
      <w:pStyle w:val="Tekstpodstawowy"/>
      <w:spacing w:line="14" w:lineRule="auto"/>
      <w:rPr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6E" w:rsidRDefault="00667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6C" w:rsidRDefault="00377C6C">
      <w:pPr>
        <w:spacing w:after="0" w:line="240" w:lineRule="auto"/>
      </w:pPr>
      <w:r>
        <w:separator/>
      </w:r>
    </w:p>
  </w:footnote>
  <w:footnote w:type="continuationSeparator" w:id="0">
    <w:p w:rsidR="00377C6C" w:rsidRDefault="0037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6E" w:rsidRDefault="006676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6E" w:rsidRDefault="006676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6E" w:rsidRDefault="0066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F58"/>
    <w:multiLevelType w:val="hybridMultilevel"/>
    <w:tmpl w:val="CA441616"/>
    <w:lvl w:ilvl="0" w:tplc="91FCF66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</w:rPr>
    </w:lvl>
    <w:lvl w:ilvl="1" w:tplc="667041A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7"/>
        <w:w w:val="99"/>
        <w:sz w:val="18"/>
        <w:szCs w:val="18"/>
      </w:rPr>
    </w:lvl>
    <w:lvl w:ilvl="2" w:tplc="0B6A4108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1D5A5774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3CE465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808071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410F68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9D26AF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BBE104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1" w15:restartNumberingAfterBreak="0">
    <w:nsid w:val="15B048B8"/>
    <w:multiLevelType w:val="hybridMultilevel"/>
    <w:tmpl w:val="EDDE23E6"/>
    <w:lvl w:ilvl="0" w:tplc="704C8DB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D012F11E">
      <w:start w:val="1"/>
      <w:numFmt w:val="decimal"/>
      <w:lvlText w:val="%2)"/>
      <w:lvlJc w:val="left"/>
      <w:pPr>
        <w:ind w:left="1094" w:hanging="286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 w:tplc="ADEA6BC8">
      <w:start w:val="1"/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6CB24416">
      <w:start w:val="1"/>
      <w:numFmt w:val="bullet"/>
      <w:lvlText w:val="•"/>
      <w:lvlJc w:val="left"/>
      <w:pPr>
        <w:ind w:left="2824" w:hanging="286"/>
      </w:pPr>
      <w:rPr>
        <w:rFonts w:hint="default"/>
      </w:rPr>
    </w:lvl>
    <w:lvl w:ilvl="4" w:tplc="8AB854C6">
      <w:start w:val="1"/>
      <w:numFmt w:val="bullet"/>
      <w:lvlText w:val="•"/>
      <w:lvlJc w:val="left"/>
      <w:pPr>
        <w:ind w:left="3686" w:hanging="286"/>
      </w:pPr>
      <w:rPr>
        <w:rFonts w:hint="default"/>
      </w:rPr>
    </w:lvl>
    <w:lvl w:ilvl="5" w:tplc="960CB62A">
      <w:start w:val="1"/>
      <w:numFmt w:val="bullet"/>
      <w:lvlText w:val="•"/>
      <w:lvlJc w:val="left"/>
      <w:pPr>
        <w:ind w:left="4548" w:hanging="286"/>
      </w:pPr>
      <w:rPr>
        <w:rFonts w:hint="default"/>
      </w:rPr>
    </w:lvl>
    <w:lvl w:ilvl="6" w:tplc="173A75EA">
      <w:start w:val="1"/>
      <w:numFmt w:val="bullet"/>
      <w:lvlText w:val="•"/>
      <w:lvlJc w:val="left"/>
      <w:pPr>
        <w:ind w:left="5411" w:hanging="286"/>
      </w:pPr>
      <w:rPr>
        <w:rFonts w:hint="default"/>
      </w:rPr>
    </w:lvl>
    <w:lvl w:ilvl="7" w:tplc="31CCDF7E">
      <w:start w:val="1"/>
      <w:numFmt w:val="bullet"/>
      <w:lvlText w:val="•"/>
      <w:lvlJc w:val="left"/>
      <w:pPr>
        <w:ind w:left="6273" w:hanging="286"/>
      </w:pPr>
      <w:rPr>
        <w:rFonts w:hint="default"/>
      </w:rPr>
    </w:lvl>
    <w:lvl w:ilvl="8" w:tplc="7EC4C30A">
      <w:start w:val="1"/>
      <w:numFmt w:val="bullet"/>
      <w:lvlText w:val="•"/>
      <w:lvlJc w:val="left"/>
      <w:pPr>
        <w:ind w:left="7135" w:hanging="286"/>
      </w:pPr>
      <w:rPr>
        <w:rFonts w:hint="default"/>
      </w:rPr>
    </w:lvl>
  </w:abstractNum>
  <w:abstractNum w:abstractNumId="2" w15:restartNumberingAfterBreak="0">
    <w:nsid w:val="17430F59"/>
    <w:multiLevelType w:val="hybridMultilevel"/>
    <w:tmpl w:val="D9F41990"/>
    <w:lvl w:ilvl="0" w:tplc="034CE2AC">
      <w:start w:val="8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89121AC2">
      <w:start w:val="1"/>
      <w:numFmt w:val="lowerLetter"/>
      <w:lvlText w:val="%2."/>
      <w:lvlJc w:val="left"/>
      <w:pPr>
        <w:ind w:left="1520" w:hanging="360"/>
        <w:jc w:val="left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F1AACE62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2C922334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E1F63BA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5112B3C6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DE47DA8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 w:tplc="1C067DE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D5840F0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</w:abstractNum>
  <w:abstractNum w:abstractNumId="3" w15:restartNumberingAfterBreak="0">
    <w:nsid w:val="28F62DC7"/>
    <w:multiLevelType w:val="hybridMultilevel"/>
    <w:tmpl w:val="AA262228"/>
    <w:lvl w:ilvl="0" w:tplc="9C644A7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834A18C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4BE14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868735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3782E55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5E6E61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194C01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0ECC1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70AAC73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34240E28"/>
    <w:multiLevelType w:val="hybridMultilevel"/>
    <w:tmpl w:val="B2BA32B2"/>
    <w:lvl w:ilvl="0" w:tplc="655293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7BA264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76A65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D20A49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2FE3D7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AF8034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2E07E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BC689C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B264EB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 w15:restartNumberingAfterBreak="0">
    <w:nsid w:val="370632B3"/>
    <w:multiLevelType w:val="hybridMultilevel"/>
    <w:tmpl w:val="7CCE62E6"/>
    <w:lvl w:ilvl="0" w:tplc="A89E2CF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E44E17F4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6F1631D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54F6D0B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8EC85F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91781010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BA1A06E2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82CC511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D10112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6" w15:restartNumberingAfterBreak="0">
    <w:nsid w:val="3C3E51F5"/>
    <w:multiLevelType w:val="hybridMultilevel"/>
    <w:tmpl w:val="DED0929C"/>
    <w:lvl w:ilvl="0" w:tplc="F678018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499E83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E7E85F0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304B66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A88E4C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E27EB13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5D82B4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11E4C94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2B9EBBD4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" w15:restartNumberingAfterBreak="0">
    <w:nsid w:val="49563B2F"/>
    <w:multiLevelType w:val="hybridMultilevel"/>
    <w:tmpl w:val="E814E0E6"/>
    <w:lvl w:ilvl="0" w:tplc="BCA823F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3"/>
        <w:w w:val="99"/>
        <w:sz w:val="18"/>
        <w:szCs w:val="18"/>
      </w:rPr>
    </w:lvl>
    <w:lvl w:ilvl="1" w:tplc="2810782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DC7E4DE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47BC58FA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EFC28B0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570F8D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A8241434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F5A8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0FCB29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8" w15:restartNumberingAfterBreak="0">
    <w:nsid w:val="5F324CA2"/>
    <w:multiLevelType w:val="hybridMultilevel"/>
    <w:tmpl w:val="5B681470"/>
    <w:lvl w:ilvl="0" w:tplc="8AC66A8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E8800556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302EAC5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4F348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ACBA0CE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900FA32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152E0946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278EE6E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E724DE10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9" w15:restartNumberingAfterBreak="0">
    <w:nsid w:val="6C361DCE"/>
    <w:multiLevelType w:val="hybridMultilevel"/>
    <w:tmpl w:val="4DA2CF06"/>
    <w:lvl w:ilvl="0" w:tplc="A7D2C69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0DF2591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87A8EB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73EBDB2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0F78ED2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C00034C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F4BCFC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258A00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A8A9450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0" w15:restartNumberingAfterBreak="0">
    <w:nsid w:val="6FB839EA"/>
    <w:multiLevelType w:val="hybridMultilevel"/>
    <w:tmpl w:val="FE6AB710"/>
    <w:lvl w:ilvl="0" w:tplc="6E74F1F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0E1C9EF4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73A4D7F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F8AC892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17F44372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 w:tplc="BE82F3E0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78B08EB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5E823294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8" w:tplc="A17478BC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</w:abstractNum>
  <w:abstractNum w:abstractNumId="11" w15:restartNumberingAfterBreak="0">
    <w:nsid w:val="762B180E"/>
    <w:multiLevelType w:val="hybridMultilevel"/>
    <w:tmpl w:val="18A025BE"/>
    <w:lvl w:ilvl="0" w:tplc="696E186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67688F60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E248761E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B7861F10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17CA7F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888F73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DB4CDF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943413BA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E90E1DC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92"/>
    <w:rsid w:val="00075A92"/>
    <w:rsid w:val="00107329"/>
    <w:rsid w:val="00377C6C"/>
    <w:rsid w:val="003A2174"/>
    <w:rsid w:val="003F6E83"/>
    <w:rsid w:val="00444FA6"/>
    <w:rsid w:val="00542FD0"/>
    <w:rsid w:val="005D1555"/>
    <w:rsid w:val="00650CF1"/>
    <w:rsid w:val="0066766E"/>
    <w:rsid w:val="006F4D27"/>
    <w:rsid w:val="00AD5B44"/>
    <w:rsid w:val="00D5477F"/>
    <w:rsid w:val="00E13A92"/>
    <w:rsid w:val="00E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46AFC-7800-4609-985E-7AA6B4CE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13A92"/>
    <w:pPr>
      <w:widowControl w:val="0"/>
      <w:spacing w:after="0" w:line="240" w:lineRule="auto"/>
      <w:ind w:left="100" w:right="1952"/>
      <w:jc w:val="center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13A92"/>
    <w:rPr>
      <w:rFonts w:ascii="Arial" w:eastAsia="Arial" w:hAnsi="Arial" w:cs="Arial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13A92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3A92"/>
    <w:rPr>
      <w:rFonts w:ascii="Arial" w:eastAsia="Arial" w:hAnsi="Arial" w:cs="Ari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E13A92"/>
    <w:pPr>
      <w:widowControl w:val="0"/>
      <w:spacing w:before="2" w:after="0" w:line="240" w:lineRule="auto"/>
      <w:ind w:left="800" w:hanging="360"/>
      <w:jc w:val="both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6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6E"/>
  </w:style>
  <w:style w:type="paragraph" w:styleId="Stopka">
    <w:name w:val="footer"/>
    <w:basedOn w:val="Normalny"/>
    <w:link w:val="StopkaZnak"/>
    <w:uiPriority w:val="99"/>
    <w:unhideWhenUsed/>
    <w:rsid w:val="0066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zakresu ochrony danych osobowych</vt:lpstr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Redakcja serwisów internetowych UMCS</dc:creator>
  <cp:keywords>UMCS;serwis WWW</cp:keywords>
  <dc:description/>
  <cp:lastModifiedBy>Burno-Kaliszuk Karolina</cp:lastModifiedBy>
  <cp:revision>3</cp:revision>
  <cp:lastPrinted>2017-03-01T07:51:00Z</cp:lastPrinted>
  <dcterms:created xsi:type="dcterms:W3CDTF">2017-03-01T07:53:00Z</dcterms:created>
  <dcterms:modified xsi:type="dcterms:W3CDTF">2017-03-01T08:13:00Z</dcterms:modified>
</cp:coreProperties>
</file>