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3115C" w14:textId="77777777" w:rsidR="008B56C8" w:rsidRPr="005F29DE" w:rsidRDefault="008B56C8" w:rsidP="008B56C8">
      <w:pPr>
        <w:pStyle w:val="Nagwek1"/>
        <w:keepNext w:val="0"/>
        <w:rPr>
          <w:rFonts w:ascii="Cambria" w:hAnsi="Cambria" w:cs="Arial"/>
          <w:sz w:val="28"/>
          <w:szCs w:val="28"/>
        </w:rPr>
      </w:pPr>
      <w:r w:rsidRPr="005F29DE">
        <w:rPr>
          <w:rFonts w:ascii="Cambria" w:hAnsi="Cambria" w:cs="Arial"/>
          <w:sz w:val="28"/>
          <w:szCs w:val="28"/>
        </w:rPr>
        <w:t>TEMATYKI SEMINARIÓW</w:t>
      </w:r>
    </w:p>
    <w:p w14:paraId="4BEDAE78" w14:textId="77777777" w:rsidR="008B56C8" w:rsidRPr="005F29DE" w:rsidRDefault="008B56C8" w:rsidP="008B56C8">
      <w:pPr>
        <w:rPr>
          <w:rFonts w:ascii="Cambria" w:hAnsi="Cambria" w:cs="Arial"/>
          <w:sz w:val="28"/>
          <w:szCs w:val="28"/>
        </w:rPr>
      </w:pPr>
    </w:p>
    <w:p w14:paraId="784B0656" w14:textId="77777777" w:rsidR="008B56C8" w:rsidRPr="005F29DE" w:rsidRDefault="008B56C8" w:rsidP="008B56C8">
      <w:pPr>
        <w:rPr>
          <w:rFonts w:ascii="Cambria" w:hAnsi="Cambria" w:cs="Arial"/>
          <w:sz w:val="28"/>
          <w:szCs w:val="28"/>
        </w:rPr>
      </w:pPr>
    </w:p>
    <w:p w14:paraId="713EFBCA" w14:textId="77777777" w:rsidR="008B56C8" w:rsidRPr="005F29DE" w:rsidRDefault="008B56C8" w:rsidP="008B56C8">
      <w:pPr>
        <w:rPr>
          <w:rFonts w:ascii="Cambria" w:hAnsi="Cambria" w:cs="Arial"/>
          <w:b/>
          <w:sz w:val="28"/>
          <w:szCs w:val="28"/>
        </w:rPr>
      </w:pPr>
      <w:r w:rsidRPr="005F29DE">
        <w:rPr>
          <w:rFonts w:ascii="Cambria" w:hAnsi="Cambria" w:cs="Arial"/>
          <w:sz w:val="28"/>
          <w:szCs w:val="28"/>
        </w:rPr>
        <w:t>Prowadzący</w:t>
      </w:r>
      <w:r w:rsidRPr="005F29DE">
        <w:rPr>
          <w:rFonts w:ascii="Cambria" w:hAnsi="Cambria" w:cs="Arial"/>
          <w:b/>
          <w:sz w:val="28"/>
          <w:szCs w:val="28"/>
        </w:rPr>
        <w:t>:</w:t>
      </w:r>
      <w:r w:rsidR="00CA77D1" w:rsidRPr="005F29DE">
        <w:rPr>
          <w:rFonts w:ascii="Cambria" w:hAnsi="Cambria" w:cs="Arial"/>
          <w:b/>
          <w:sz w:val="28"/>
          <w:szCs w:val="28"/>
        </w:rPr>
        <w:t xml:space="preserve"> dr Marcin Lipowski</w:t>
      </w:r>
    </w:p>
    <w:p w14:paraId="184E599D" w14:textId="77777777" w:rsidR="008B56C8" w:rsidRPr="005F29DE" w:rsidRDefault="008B56C8" w:rsidP="008B56C8">
      <w:pPr>
        <w:rPr>
          <w:rFonts w:ascii="Cambria" w:hAnsi="Cambria" w:cs="Arial"/>
          <w:sz w:val="28"/>
          <w:szCs w:val="28"/>
          <w:lang w:val="de-DE"/>
        </w:rPr>
      </w:pPr>
    </w:p>
    <w:p w14:paraId="10D09ECD" w14:textId="22E63A80" w:rsidR="008B56C8" w:rsidRPr="005F29DE" w:rsidRDefault="00EF3886" w:rsidP="008B56C8">
      <w:pPr>
        <w:rPr>
          <w:rFonts w:ascii="Cambria" w:hAnsi="Cambria" w:cs="Arial"/>
          <w:b/>
          <w:sz w:val="28"/>
          <w:szCs w:val="28"/>
        </w:rPr>
      </w:pPr>
      <w:r w:rsidRPr="005F29DE">
        <w:rPr>
          <w:rFonts w:ascii="Cambria" w:hAnsi="Cambria" w:cs="Arial"/>
          <w:sz w:val="28"/>
          <w:szCs w:val="28"/>
        </w:rPr>
        <w:t>Kierunek:</w:t>
      </w:r>
      <w:r w:rsidRPr="005F29DE">
        <w:rPr>
          <w:rFonts w:ascii="Cambria" w:hAnsi="Cambria" w:cs="Arial"/>
          <w:b/>
          <w:sz w:val="28"/>
          <w:szCs w:val="28"/>
        </w:rPr>
        <w:t xml:space="preserve"> Logistyka</w:t>
      </w:r>
    </w:p>
    <w:p w14:paraId="2E68CBE1" w14:textId="5E68EC6E" w:rsidR="00752A01" w:rsidRPr="005F29DE" w:rsidRDefault="00752A01" w:rsidP="008B56C8">
      <w:pPr>
        <w:rPr>
          <w:rFonts w:ascii="Cambria" w:hAnsi="Cambria" w:cs="Arial"/>
          <w:sz w:val="28"/>
          <w:szCs w:val="28"/>
        </w:rPr>
      </w:pPr>
      <w:r w:rsidRPr="005F29DE">
        <w:rPr>
          <w:rFonts w:ascii="Cambria" w:hAnsi="Cambria" w:cs="Arial"/>
          <w:sz w:val="28"/>
          <w:szCs w:val="28"/>
        </w:rPr>
        <w:t>S</w:t>
      </w:r>
      <w:r w:rsidR="00B06FCE" w:rsidRPr="005F29DE">
        <w:rPr>
          <w:rFonts w:ascii="Cambria" w:hAnsi="Cambria" w:cs="Arial"/>
          <w:sz w:val="28"/>
          <w:szCs w:val="28"/>
        </w:rPr>
        <w:t xml:space="preserve">tudia </w:t>
      </w:r>
      <w:r w:rsidR="00B06FCE" w:rsidRPr="005F29DE">
        <w:rPr>
          <w:rFonts w:ascii="Cambria" w:hAnsi="Cambria" w:cs="Arial"/>
          <w:b/>
          <w:sz w:val="28"/>
          <w:szCs w:val="28"/>
        </w:rPr>
        <w:t>stacjonarne</w:t>
      </w:r>
    </w:p>
    <w:p w14:paraId="0562536E" w14:textId="5812E05C" w:rsidR="00752A01" w:rsidRPr="005F29DE" w:rsidRDefault="00752A01" w:rsidP="008B56C8">
      <w:pPr>
        <w:rPr>
          <w:rFonts w:ascii="Cambria" w:hAnsi="Cambria"/>
          <w:sz w:val="28"/>
          <w:szCs w:val="28"/>
        </w:rPr>
      </w:pPr>
      <w:r w:rsidRPr="005F29DE">
        <w:rPr>
          <w:rFonts w:ascii="Cambria" w:hAnsi="Cambria" w:cs="Arial"/>
          <w:sz w:val="28"/>
          <w:szCs w:val="28"/>
        </w:rPr>
        <w:t>Stopień studiów</w:t>
      </w:r>
      <w:r w:rsidRPr="005F29DE">
        <w:rPr>
          <w:rFonts w:ascii="Cambria" w:hAnsi="Cambria" w:cs="Arial"/>
          <w:b/>
          <w:sz w:val="28"/>
          <w:szCs w:val="28"/>
        </w:rPr>
        <w:t xml:space="preserve">:  </w:t>
      </w:r>
      <w:r w:rsidR="00EF3886" w:rsidRPr="005F29DE">
        <w:rPr>
          <w:rFonts w:ascii="Cambria" w:hAnsi="Cambria"/>
          <w:b/>
          <w:sz w:val="28"/>
          <w:szCs w:val="28"/>
        </w:rPr>
        <w:t>I</w:t>
      </w:r>
      <w:r w:rsidRPr="005F29DE">
        <w:rPr>
          <w:rFonts w:ascii="Cambria" w:hAnsi="Cambria"/>
          <w:b/>
          <w:sz w:val="28"/>
          <w:szCs w:val="28"/>
        </w:rPr>
        <w:t>º</w:t>
      </w:r>
    </w:p>
    <w:p w14:paraId="28274A86" w14:textId="67361371" w:rsidR="00752A01" w:rsidRPr="005F29DE" w:rsidRDefault="00B06FCE" w:rsidP="008B56C8">
      <w:pPr>
        <w:rPr>
          <w:rFonts w:ascii="Cambria" w:hAnsi="Cambria" w:cs="Arial"/>
          <w:b/>
          <w:sz w:val="28"/>
          <w:szCs w:val="28"/>
        </w:rPr>
      </w:pPr>
      <w:r w:rsidRPr="005F29DE">
        <w:rPr>
          <w:rFonts w:ascii="Cambria" w:hAnsi="Cambria"/>
          <w:sz w:val="28"/>
          <w:szCs w:val="28"/>
        </w:rPr>
        <w:t xml:space="preserve">Rok studiów: </w:t>
      </w:r>
      <w:r w:rsidRPr="005F29DE">
        <w:rPr>
          <w:rFonts w:ascii="Cambria" w:hAnsi="Cambria"/>
          <w:b/>
          <w:sz w:val="28"/>
          <w:szCs w:val="28"/>
        </w:rPr>
        <w:t>I</w:t>
      </w:r>
      <w:r w:rsidR="00EF3886" w:rsidRPr="005F29DE">
        <w:rPr>
          <w:rFonts w:ascii="Cambria" w:hAnsi="Cambria"/>
          <w:b/>
          <w:sz w:val="28"/>
          <w:szCs w:val="28"/>
        </w:rPr>
        <w:t>I</w:t>
      </w:r>
    </w:p>
    <w:p w14:paraId="0662CCED" w14:textId="77777777" w:rsidR="008B56C8" w:rsidRPr="005F29DE" w:rsidRDefault="008B56C8" w:rsidP="008B56C8">
      <w:pPr>
        <w:rPr>
          <w:rFonts w:ascii="Cambria" w:hAnsi="Cambria" w:cs="Arial"/>
          <w:sz w:val="28"/>
          <w:szCs w:val="28"/>
        </w:rPr>
      </w:pPr>
    </w:p>
    <w:p w14:paraId="175C5633" w14:textId="77777777" w:rsidR="008B56C8" w:rsidRDefault="008B56C8" w:rsidP="008B56C8">
      <w:pPr>
        <w:rPr>
          <w:rFonts w:cs="Arial"/>
          <w:b/>
          <w:sz w:val="28"/>
          <w:szCs w:val="28"/>
        </w:rPr>
      </w:pPr>
      <w:r w:rsidRPr="005F29DE">
        <w:rPr>
          <w:rFonts w:ascii="Cambria" w:hAnsi="Cambria" w:cs="Arial"/>
          <w:b/>
          <w:sz w:val="28"/>
          <w:szCs w:val="28"/>
        </w:rPr>
        <w:t xml:space="preserve">Proponowane tematy (obszary) prac </w:t>
      </w:r>
      <w:r w:rsidR="002A39D1" w:rsidRPr="005F29DE">
        <w:rPr>
          <w:rFonts w:ascii="Cambria" w:hAnsi="Cambria" w:cs="Arial"/>
          <w:b/>
          <w:sz w:val="28"/>
          <w:szCs w:val="28"/>
        </w:rPr>
        <w:t>licencjackich/magisterskich</w:t>
      </w:r>
      <w:r w:rsidRPr="005F29DE">
        <w:rPr>
          <w:rFonts w:ascii="Cambria" w:hAnsi="Cambria" w:cs="Arial"/>
          <w:b/>
          <w:sz w:val="28"/>
          <w:szCs w:val="28"/>
        </w:rPr>
        <w:t>:</w:t>
      </w:r>
    </w:p>
    <w:p w14:paraId="0F7EDC17" w14:textId="77777777" w:rsidR="005F29DE" w:rsidRPr="005F29DE" w:rsidRDefault="005F29DE" w:rsidP="008B56C8">
      <w:pPr>
        <w:rPr>
          <w:rFonts w:cs="Arial"/>
          <w:b/>
          <w:sz w:val="28"/>
          <w:szCs w:val="28"/>
        </w:rPr>
      </w:pPr>
      <w:bookmarkStart w:id="0" w:name="_GoBack"/>
      <w:bookmarkEnd w:id="0"/>
    </w:p>
    <w:p w14:paraId="4C639B8C" w14:textId="4B6E8440" w:rsidR="008B56C8" w:rsidRPr="005F29DE" w:rsidRDefault="008646D1" w:rsidP="008B56C8">
      <w:pPr>
        <w:numPr>
          <w:ilvl w:val="0"/>
          <w:numId w:val="1"/>
        </w:numPr>
        <w:jc w:val="left"/>
        <w:rPr>
          <w:rFonts w:ascii="Cambria" w:hAnsi="Cambria" w:cs="Arial"/>
          <w:sz w:val="28"/>
          <w:szCs w:val="28"/>
        </w:rPr>
      </w:pPr>
      <w:r w:rsidRPr="005F29DE">
        <w:rPr>
          <w:rFonts w:ascii="Cambria" w:hAnsi="Cambria" w:cs="Arial"/>
          <w:sz w:val="28"/>
          <w:szCs w:val="28"/>
        </w:rPr>
        <w:t>Marketing us</w:t>
      </w:r>
      <w:r w:rsidRPr="005F29DE">
        <w:rPr>
          <w:rFonts w:ascii="Cambria" w:hAnsi="Cambria" w:cs="Lucida Grande"/>
          <w:sz w:val="28"/>
          <w:szCs w:val="28"/>
        </w:rPr>
        <w:t>ług</w:t>
      </w:r>
    </w:p>
    <w:p w14:paraId="25DDAC92" w14:textId="0C10E31C" w:rsidR="008B56C8" w:rsidRPr="005F29DE" w:rsidRDefault="008646D1" w:rsidP="008B56C8">
      <w:pPr>
        <w:numPr>
          <w:ilvl w:val="0"/>
          <w:numId w:val="1"/>
        </w:numPr>
        <w:jc w:val="left"/>
        <w:rPr>
          <w:rFonts w:ascii="Cambria" w:hAnsi="Cambria" w:cs="Arial"/>
          <w:sz w:val="28"/>
          <w:szCs w:val="28"/>
        </w:rPr>
      </w:pPr>
      <w:proofErr w:type="spellStart"/>
      <w:r w:rsidRPr="005F29DE">
        <w:rPr>
          <w:rFonts w:ascii="Cambria" w:hAnsi="Cambria" w:cs="Arial"/>
          <w:sz w:val="28"/>
          <w:szCs w:val="28"/>
        </w:rPr>
        <w:t>Multikana</w:t>
      </w:r>
      <w:r w:rsidRPr="005F29DE">
        <w:rPr>
          <w:rFonts w:ascii="Cambria" w:hAnsi="Cambria" w:cs="Lucida Grande"/>
          <w:sz w:val="28"/>
          <w:szCs w:val="28"/>
        </w:rPr>
        <w:t>łowość</w:t>
      </w:r>
      <w:proofErr w:type="spellEnd"/>
      <w:r w:rsidRPr="005F29DE">
        <w:rPr>
          <w:rFonts w:ascii="Cambria" w:hAnsi="Cambria" w:cs="Lucida Grande"/>
          <w:sz w:val="28"/>
          <w:szCs w:val="28"/>
        </w:rPr>
        <w:t xml:space="preserve"> sprzedaży</w:t>
      </w:r>
      <w:r w:rsidR="00874872" w:rsidRPr="005F29DE">
        <w:rPr>
          <w:rFonts w:ascii="Cambria" w:hAnsi="Cambria"/>
          <w:sz w:val="28"/>
          <w:szCs w:val="28"/>
        </w:rPr>
        <w:t xml:space="preserve"> w handlu i</w:t>
      </w:r>
      <w:r w:rsidRPr="005F29DE">
        <w:rPr>
          <w:rFonts w:ascii="Cambria" w:hAnsi="Cambria" w:cs="Lucida Grande"/>
          <w:sz w:val="28"/>
          <w:szCs w:val="28"/>
        </w:rPr>
        <w:t xml:space="preserve"> usług</w:t>
      </w:r>
      <w:r w:rsidR="00874872" w:rsidRPr="005F29DE">
        <w:rPr>
          <w:rFonts w:ascii="Cambria" w:hAnsi="Cambria"/>
          <w:sz w:val="28"/>
          <w:szCs w:val="28"/>
        </w:rPr>
        <w:t>ach</w:t>
      </w:r>
    </w:p>
    <w:p w14:paraId="2EEC7E9D" w14:textId="41C2260D" w:rsidR="005F29DE" w:rsidRPr="005F29DE" w:rsidRDefault="005F29DE" w:rsidP="008B56C8">
      <w:pPr>
        <w:numPr>
          <w:ilvl w:val="0"/>
          <w:numId w:val="1"/>
        </w:numPr>
        <w:jc w:val="left"/>
        <w:rPr>
          <w:rFonts w:ascii="Cambria" w:hAnsi="Cambria" w:cs="Arial"/>
          <w:sz w:val="28"/>
          <w:szCs w:val="28"/>
        </w:rPr>
      </w:pPr>
      <w:r w:rsidRPr="005F29DE">
        <w:rPr>
          <w:rFonts w:ascii="Cambria" w:hAnsi="Cambria"/>
          <w:sz w:val="28"/>
          <w:szCs w:val="28"/>
        </w:rPr>
        <w:t>Strategie marketingowe firm logistycznych</w:t>
      </w:r>
    </w:p>
    <w:p w14:paraId="06074207" w14:textId="77777777" w:rsidR="005F29DE" w:rsidRPr="005F29DE" w:rsidRDefault="005F29DE" w:rsidP="008B56C8">
      <w:pPr>
        <w:numPr>
          <w:ilvl w:val="0"/>
          <w:numId w:val="1"/>
        </w:numPr>
        <w:jc w:val="left"/>
        <w:rPr>
          <w:rFonts w:ascii="Cambria" w:hAnsi="Cambria" w:cs="Arial"/>
          <w:sz w:val="28"/>
          <w:szCs w:val="28"/>
        </w:rPr>
      </w:pPr>
      <w:r w:rsidRPr="005F29DE">
        <w:rPr>
          <w:rFonts w:ascii="Cambria" w:hAnsi="Cambria" w:cs="Lucida Grande"/>
          <w:sz w:val="28"/>
          <w:szCs w:val="28"/>
        </w:rPr>
        <w:t>Funkcje komunikacji</w:t>
      </w:r>
      <w:r w:rsidR="008646D1" w:rsidRPr="005F29DE">
        <w:rPr>
          <w:rFonts w:ascii="Cambria" w:hAnsi="Cambria" w:cs="Lucida Grande"/>
          <w:sz w:val="28"/>
          <w:szCs w:val="28"/>
        </w:rPr>
        <w:t xml:space="preserve"> marketingow</w:t>
      </w:r>
      <w:r w:rsidRPr="005F29DE">
        <w:rPr>
          <w:rFonts w:ascii="Cambria" w:hAnsi="Cambria" w:cs="Lucida Grande"/>
          <w:sz w:val="28"/>
          <w:szCs w:val="28"/>
        </w:rPr>
        <w:t>ej w logistyce</w:t>
      </w:r>
    </w:p>
    <w:p w14:paraId="15858425" w14:textId="7BBCA7D0" w:rsidR="008646D1" w:rsidRPr="005F29DE" w:rsidRDefault="005F29DE" w:rsidP="005F29DE">
      <w:pPr>
        <w:numPr>
          <w:ilvl w:val="0"/>
          <w:numId w:val="1"/>
        </w:numPr>
        <w:jc w:val="left"/>
        <w:rPr>
          <w:rFonts w:ascii="Cambria" w:hAnsi="Cambria" w:cs="Arial"/>
          <w:sz w:val="28"/>
          <w:szCs w:val="28"/>
        </w:rPr>
      </w:pPr>
      <w:r w:rsidRPr="005F29DE">
        <w:rPr>
          <w:rFonts w:ascii="Cambria" w:hAnsi="Cambria" w:cs="Lucida Grande"/>
          <w:sz w:val="28"/>
          <w:szCs w:val="28"/>
        </w:rPr>
        <w:t>Obsługa klienta w firmach logistycznych</w:t>
      </w:r>
    </w:p>
    <w:p w14:paraId="008F25A4" w14:textId="503A9278" w:rsidR="008646D1" w:rsidRPr="005F29DE" w:rsidRDefault="008646D1" w:rsidP="008B56C8">
      <w:pPr>
        <w:numPr>
          <w:ilvl w:val="0"/>
          <w:numId w:val="1"/>
        </w:numPr>
        <w:jc w:val="left"/>
        <w:rPr>
          <w:rFonts w:ascii="Cambria" w:hAnsi="Cambria" w:cs="Arial"/>
          <w:sz w:val="28"/>
          <w:szCs w:val="28"/>
        </w:rPr>
      </w:pPr>
      <w:r w:rsidRPr="005F29DE">
        <w:rPr>
          <w:rFonts w:ascii="Cambria" w:hAnsi="Cambria" w:cs="Lucida Grande"/>
          <w:sz w:val="28"/>
          <w:szCs w:val="28"/>
        </w:rPr>
        <w:t>Zastosowanie badań marketingowych</w:t>
      </w:r>
      <w:r w:rsidR="005F29DE" w:rsidRPr="005F29DE">
        <w:rPr>
          <w:rFonts w:ascii="Cambria" w:hAnsi="Cambria" w:cs="Lucida Grande"/>
          <w:sz w:val="28"/>
          <w:szCs w:val="28"/>
        </w:rPr>
        <w:t xml:space="preserve"> w logistyce</w:t>
      </w:r>
    </w:p>
    <w:p w14:paraId="3D0A85E3" w14:textId="77777777" w:rsidR="005F29DE" w:rsidRPr="005F29DE" w:rsidRDefault="005F29DE" w:rsidP="005F29DE">
      <w:pPr>
        <w:ind w:left="1434"/>
        <w:jc w:val="left"/>
        <w:rPr>
          <w:rFonts w:ascii="Cambria" w:hAnsi="Cambria" w:cs="Arial"/>
          <w:sz w:val="28"/>
          <w:szCs w:val="28"/>
        </w:rPr>
      </w:pPr>
    </w:p>
    <w:p w14:paraId="3A45FDD8" w14:textId="57BF306D" w:rsidR="008646D1" w:rsidRPr="005F29DE" w:rsidRDefault="008646D1" w:rsidP="005F29DE">
      <w:pPr>
        <w:rPr>
          <w:rFonts w:ascii="Cambria" w:hAnsi="Cambria" w:cs="Arial"/>
          <w:sz w:val="28"/>
          <w:szCs w:val="28"/>
        </w:rPr>
      </w:pPr>
      <w:r w:rsidRPr="005F29DE">
        <w:rPr>
          <w:rFonts w:ascii="Cambria" w:hAnsi="Cambria" w:cs="Lucida Grande"/>
          <w:sz w:val="28"/>
          <w:szCs w:val="28"/>
        </w:rPr>
        <w:t>Prowadzący akceptuje także inne tematy związane z</w:t>
      </w:r>
      <w:r w:rsidR="005F29DE" w:rsidRPr="005F29DE">
        <w:rPr>
          <w:rFonts w:ascii="Cambria" w:hAnsi="Cambria" w:cs="Lucida Grande"/>
          <w:sz w:val="28"/>
          <w:szCs w:val="28"/>
        </w:rPr>
        <w:t xml:space="preserve"> logistyką marketingową,</w:t>
      </w:r>
      <w:r w:rsidRPr="005F29DE">
        <w:rPr>
          <w:rFonts w:ascii="Cambria" w:hAnsi="Cambria" w:cs="Lucida Grande"/>
          <w:sz w:val="28"/>
          <w:szCs w:val="28"/>
        </w:rPr>
        <w:t xml:space="preserve"> marketi</w:t>
      </w:r>
      <w:r w:rsidR="005F29DE" w:rsidRPr="005F29DE">
        <w:rPr>
          <w:rFonts w:ascii="Cambria" w:hAnsi="Cambria" w:cs="Lucida Grande"/>
          <w:sz w:val="28"/>
          <w:szCs w:val="28"/>
        </w:rPr>
        <w:t>ngiem, badaniami marketingowymi w logistyce.</w:t>
      </w:r>
      <w:r w:rsidRPr="005F29DE">
        <w:rPr>
          <w:rFonts w:ascii="Cambria" w:hAnsi="Cambria" w:cs="Lucida Grande"/>
          <w:sz w:val="28"/>
          <w:szCs w:val="28"/>
        </w:rPr>
        <w:t xml:space="preserve"> </w:t>
      </w:r>
      <w:r w:rsidR="005F29DE" w:rsidRPr="005F29DE">
        <w:rPr>
          <w:rFonts w:ascii="Cambria" w:hAnsi="Cambria" w:cs="Lucida Grande"/>
          <w:sz w:val="28"/>
          <w:szCs w:val="28"/>
        </w:rPr>
        <w:t>Zachęca do</w:t>
      </w:r>
      <w:r w:rsidRPr="005F29DE">
        <w:rPr>
          <w:rFonts w:ascii="Cambria" w:hAnsi="Cambria" w:cs="Lucida Grande"/>
          <w:sz w:val="28"/>
          <w:szCs w:val="28"/>
        </w:rPr>
        <w:t xml:space="preserve"> </w:t>
      </w:r>
      <w:r w:rsidR="005F29DE" w:rsidRPr="005F29DE">
        <w:rPr>
          <w:rFonts w:ascii="Cambria" w:hAnsi="Cambria" w:cs="Lucida Grande"/>
          <w:sz w:val="28"/>
          <w:szCs w:val="28"/>
        </w:rPr>
        <w:t>rozwijania własnych zainteresowań w ramach pisania pracy licencjackiej.</w:t>
      </w:r>
    </w:p>
    <w:p w14:paraId="443220A0" w14:textId="77777777" w:rsidR="008B56C8" w:rsidRPr="005F29DE" w:rsidRDefault="008B56C8" w:rsidP="008B56C8">
      <w:pPr>
        <w:ind w:left="714"/>
        <w:jc w:val="left"/>
        <w:rPr>
          <w:rFonts w:ascii="Verdana" w:hAnsi="Verdana" w:cs="Arial"/>
          <w:sz w:val="28"/>
          <w:szCs w:val="28"/>
        </w:rPr>
      </w:pPr>
    </w:p>
    <w:p w14:paraId="521A6DD2" w14:textId="77777777" w:rsidR="008B56C8" w:rsidRPr="005F29DE" w:rsidRDefault="008B56C8" w:rsidP="008B56C8">
      <w:pPr>
        <w:ind w:left="714"/>
        <w:jc w:val="left"/>
        <w:rPr>
          <w:rFonts w:ascii="Verdana" w:hAnsi="Verdana" w:cs="Arial"/>
          <w:sz w:val="28"/>
          <w:szCs w:val="28"/>
        </w:rPr>
      </w:pPr>
    </w:p>
    <w:p w14:paraId="5AF3E701" w14:textId="77777777" w:rsidR="008B56C8" w:rsidRPr="005F29DE" w:rsidRDefault="008B56C8" w:rsidP="008B56C8">
      <w:pPr>
        <w:ind w:left="714"/>
        <w:jc w:val="left"/>
        <w:rPr>
          <w:rFonts w:ascii="Verdana" w:hAnsi="Verdana" w:cs="Arial"/>
          <w:sz w:val="28"/>
          <w:szCs w:val="28"/>
        </w:rPr>
      </w:pPr>
    </w:p>
    <w:p w14:paraId="59F209C6" w14:textId="77777777" w:rsidR="008B56C8" w:rsidRPr="005F29DE" w:rsidRDefault="008B56C8" w:rsidP="008B56C8">
      <w:pPr>
        <w:ind w:left="714"/>
        <w:jc w:val="left"/>
        <w:rPr>
          <w:rFonts w:ascii="Verdana" w:hAnsi="Verdana" w:cs="Arial"/>
          <w:sz w:val="28"/>
          <w:szCs w:val="28"/>
        </w:rPr>
      </w:pPr>
    </w:p>
    <w:p w14:paraId="356DC6CC" w14:textId="77777777" w:rsidR="00752A01" w:rsidRPr="005F29DE" w:rsidRDefault="00752A01" w:rsidP="008B56C8">
      <w:pPr>
        <w:ind w:left="714"/>
        <w:jc w:val="left"/>
        <w:rPr>
          <w:rFonts w:ascii="Verdana" w:hAnsi="Verdana" w:cs="Arial"/>
          <w:sz w:val="28"/>
          <w:szCs w:val="28"/>
        </w:rPr>
      </w:pPr>
    </w:p>
    <w:p w14:paraId="4F706018" w14:textId="77777777" w:rsidR="00752A01" w:rsidRPr="005F29DE" w:rsidRDefault="00752A01" w:rsidP="008B56C8">
      <w:pPr>
        <w:ind w:left="714"/>
        <w:jc w:val="left"/>
        <w:rPr>
          <w:rFonts w:ascii="Verdana" w:hAnsi="Verdana" w:cs="Arial"/>
        </w:rPr>
      </w:pPr>
    </w:p>
    <w:p w14:paraId="25234659" w14:textId="77777777" w:rsidR="00752A01" w:rsidRPr="005F29DE" w:rsidRDefault="00752A01" w:rsidP="008B56C8">
      <w:pPr>
        <w:ind w:left="714"/>
        <w:jc w:val="left"/>
        <w:rPr>
          <w:rFonts w:ascii="Verdana" w:hAnsi="Verdana" w:cs="Arial"/>
        </w:rPr>
      </w:pPr>
    </w:p>
    <w:p w14:paraId="554E7EB3" w14:textId="77777777" w:rsidR="00752A01" w:rsidRPr="005F29DE" w:rsidRDefault="00752A01" w:rsidP="008B56C8">
      <w:pPr>
        <w:ind w:left="714"/>
        <w:jc w:val="left"/>
        <w:rPr>
          <w:rFonts w:ascii="Verdana" w:hAnsi="Verdana" w:cs="Arial"/>
        </w:rPr>
      </w:pPr>
    </w:p>
    <w:p w14:paraId="3F5F85F9" w14:textId="77777777" w:rsidR="00752A01" w:rsidRPr="005F29DE" w:rsidRDefault="00752A01" w:rsidP="008B56C8">
      <w:pPr>
        <w:ind w:left="714"/>
        <w:jc w:val="left"/>
        <w:rPr>
          <w:rFonts w:ascii="Verdana" w:hAnsi="Verdana" w:cs="Arial"/>
        </w:rPr>
      </w:pPr>
    </w:p>
    <w:p w14:paraId="4EA37F57" w14:textId="77777777" w:rsidR="00752A01" w:rsidRPr="005F29DE" w:rsidRDefault="00752A01" w:rsidP="008B56C8">
      <w:pPr>
        <w:ind w:left="714"/>
        <w:jc w:val="left"/>
        <w:rPr>
          <w:rFonts w:ascii="Verdana" w:hAnsi="Verdana" w:cs="Arial"/>
        </w:rPr>
      </w:pPr>
    </w:p>
    <w:p w14:paraId="71591D4C" w14:textId="77777777" w:rsidR="00752A01" w:rsidRPr="005F29DE" w:rsidRDefault="00752A01" w:rsidP="008B56C8">
      <w:pPr>
        <w:ind w:left="714"/>
        <w:jc w:val="left"/>
        <w:rPr>
          <w:rFonts w:ascii="Verdana" w:hAnsi="Verdana" w:cs="Arial"/>
        </w:rPr>
      </w:pPr>
    </w:p>
    <w:p w14:paraId="02C5CDA5" w14:textId="77777777" w:rsidR="00752A01" w:rsidRPr="005F29DE" w:rsidRDefault="00752A01" w:rsidP="008B56C8">
      <w:pPr>
        <w:ind w:left="714"/>
        <w:jc w:val="left"/>
        <w:rPr>
          <w:rFonts w:ascii="Verdana" w:hAnsi="Verdana" w:cs="Arial"/>
        </w:rPr>
      </w:pPr>
    </w:p>
    <w:p w14:paraId="796EEF1B" w14:textId="77777777" w:rsidR="00752A01" w:rsidRPr="005F29DE" w:rsidRDefault="00752A01" w:rsidP="008B56C8">
      <w:pPr>
        <w:ind w:left="714"/>
        <w:jc w:val="left"/>
        <w:rPr>
          <w:rFonts w:ascii="Verdana" w:hAnsi="Verdana" w:cs="Arial"/>
        </w:rPr>
      </w:pPr>
    </w:p>
    <w:p w14:paraId="2FD7D98B" w14:textId="77777777" w:rsidR="00752A01" w:rsidRPr="005F29DE" w:rsidRDefault="00752A01" w:rsidP="008B56C8">
      <w:pPr>
        <w:ind w:left="714"/>
        <w:jc w:val="left"/>
        <w:rPr>
          <w:rFonts w:ascii="Verdana" w:hAnsi="Verdana" w:cs="Arial"/>
        </w:rPr>
      </w:pPr>
    </w:p>
    <w:p w14:paraId="06C18849" w14:textId="77777777" w:rsidR="008B56C8" w:rsidRPr="005F29DE" w:rsidRDefault="008B56C8" w:rsidP="008B56C8">
      <w:pPr>
        <w:ind w:left="714"/>
        <w:jc w:val="left"/>
        <w:rPr>
          <w:rFonts w:ascii="Verdana" w:hAnsi="Verdana" w:cs="Arial"/>
        </w:rPr>
      </w:pPr>
    </w:p>
    <w:p w14:paraId="49960361" w14:textId="77777777" w:rsidR="008B56C8" w:rsidRPr="005F29DE" w:rsidRDefault="008B56C8" w:rsidP="008B56C8">
      <w:pPr>
        <w:ind w:left="714"/>
        <w:jc w:val="left"/>
        <w:rPr>
          <w:rFonts w:ascii="Verdana" w:hAnsi="Verdana" w:cs="Arial"/>
        </w:rPr>
      </w:pPr>
    </w:p>
    <w:p w14:paraId="1B0C762F" w14:textId="77777777" w:rsidR="008B56C8" w:rsidRPr="005F29DE" w:rsidRDefault="008B56C8" w:rsidP="008B56C8">
      <w:pPr>
        <w:ind w:left="714"/>
        <w:jc w:val="left"/>
        <w:rPr>
          <w:rFonts w:ascii="Verdana" w:hAnsi="Verdana" w:cs="Arial"/>
        </w:rPr>
      </w:pPr>
    </w:p>
    <w:p w14:paraId="481EA9AA" w14:textId="77777777" w:rsidR="008B56C8" w:rsidRPr="005F29DE" w:rsidRDefault="008B56C8" w:rsidP="008B56C8">
      <w:pPr>
        <w:ind w:left="714"/>
        <w:jc w:val="left"/>
        <w:rPr>
          <w:rFonts w:ascii="Verdana" w:hAnsi="Verdana" w:cs="Arial"/>
        </w:rPr>
      </w:pPr>
    </w:p>
    <w:p w14:paraId="5B5FA843" w14:textId="77777777" w:rsidR="008B56C8" w:rsidRPr="005F29DE" w:rsidRDefault="008B56C8" w:rsidP="008B56C8">
      <w:pPr>
        <w:ind w:left="714"/>
        <w:jc w:val="left"/>
        <w:rPr>
          <w:rFonts w:ascii="Verdana" w:hAnsi="Verdana" w:cs="Arial"/>
        </w:rPr>
      </w:pPr>
    </w:p>
    <w:p w14:paraId="7FC6F371" w14:textId="77777777" w:rsidR="008B56C8" w:rsidRPr="005F29DE" w:rsidRDefault="008B56C8" w:rsidP="008B56C8">
      <w:pPr>
        <w:jc w:val="center"/>
        <w:rPr>
          <w:rFonts w:ascii="Verdana" w:hAnsi="Verdana" w:cs="Arial"/>
          <w:b/>
          <w:sz w:val="30"/>
        </w:rPr>
      </w:pPr>
      <w:r w:rsidRPr="005F29DE">
        <w:rPr>
          <w:rFonts w:ascii="Verdana" w:hAnsi="Verdana" w:cs="Arial"/>
          <w:b/>
          <w:sz w:val="30"/>
        </w:rPr>
        <w:t>ZAPISY:</w:t>
      </w:r>
      <w:r w:rsidRPr="005F29DE">
        <w:rPr>
          <w:rFonts w:ascii="Verdana" w:hAnsi="Verdana" w:cs="Arial"/>
          <w:b/>
          <w:sz w:val="30"/>
        </w:rPr>
        <w:tab/>
        <w:t>na pierwszym seminarium</w:t>
      </w:r>
    </w:p>
    <w:p w14:paraId="0E7645D7" w14:textId="77777777" w:rsidR="008B56C8" w:rsidRPr="005F29DE" w:rsidRDefault="002A39D1" w:rsidP="008B56C8">
      <w:pPr>
        <w:ind w:left="2124" w:firstLine="708"/>
        <w:rPr>
          <w:rFonts w:ascii="Verdana" w:hAnsi="Verdana" w:cs="Arial"/>
          <w:b/>
          <w:sz w:val="30"/>
        </w:rPr>
        <w:sectPr w:rsidR="008B56C8" w:rsidRPr="005F29DE">
          <w:pgSz w:w="11907" w:h="16840"/>
          <w:pgMar w:top="1134" w:right="1134" w:bottom="1134" w:left="1134" w:header="709" w:footer="709" w:gutter="0"/>
          <w:paperSrc w:first="15" w:other="15"/>
          <w:cols w:space="708"/>
        </w:sectPr>
      </w:pPr>
      <w:r w:rsidRPr="005F29DE">
        <w:rPr>
          <w:rFonts w:ascii="Verdana" w:hAnsi="Verdana" w:cs="Arial"/>
          <w:b/>
          <w:sz w:val="30"/>
        </w:rPr>
        <w:t>dnia</w:t>
      </w:r>
      <w:r w:rsidR="008B56C8" w:rsidRPr="005F29DE">
        <w:rPr>
          <w:rFonts w:ascii="Verdana" w:hAnsi="Verdana" w:cs="Arial"/>
          <w:b/>
          <w:sz w:val="30"/>
        </w:rPr>
        <w:t>……………</w:t>
      </w:r>
    </w:p>
    <w:p w14:paraId="6A621275" w14:textId="77777777" w:rsidR="00470AA4" w:rsidRDefault="00470AA4"/>
    <w:sectPr w:rsidR="0047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2A39D1"/>
    <w:rsid w:val="00470AA4"/>
    <w:rsid w:val="005F29DE"/>
    <w:rsid w:val="00752A01"/>
    <w:rsid w:val="008646D1"/>
    <w:rsid w:val="00874872"/>
    <w:rsid w:val="008B56C8"/>
    <w:rsid w:val="00A33E4C"/>
    <w:rsid w:val="00B06FCE"/>
    <w:rsid w:val="00CA77D1"/>
    <w:rsid w:val="00CB23F5"/>
    <w:rsid w:val="00EF3886"/>
    <w:rsid w:val="00FC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B9A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</Words>
  <Characters>603</Characters>
  <Application>Microsoft Macintosh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Marcin Lipowski</cp:lastModifiedBy>
  <cp:revision>2</cp:revision>
  <cp:lastPrinted>2015-02-17T13:33:00Z</cp:lastPrinted>
  <dcterms:created xsi:type="dcterms:W3CDTF">2017-02-09T14:28:00Z</dcterms:created>
  <dcterms:modified xsi:type="dcterms:W3CDTF">2017-02-09T14:28:00Z</dcterms:modified>
</cp:coreProperties>
</file>