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76" w:rsidRPr="00B30E3F" w:rsidRDefault="001D4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Tematyka seminarium</w:t>
      </w:r>
    </w:p>
    <w:p w:rsidR="00B30E3F" w:rsidRPr="00B30E3F" w:rsidRDefault="00B30E3F">
      <w:pPr>
        <w:rPr>
          <w:rFonts w:ascii="Times New Roman" w:hAnsi="Times New Roman" w:cs="Times New Roman"/>
          <w:sz w:val="24"/>
          <w:szCs w:val="24"/>
        </w:rPr>
      </w:pPr>
      <w:r w:rsidRPr="00B30E3F">
        <w:rPr>
          <w:rFonts w:ascii="Times New Roman" w:hAnsi="Times New Roman" w:cs="Times New Roman"/>
          <w:sz w:val="24"/>
          <w:szCs w:val="24"/>
        </w:rPr>
        <w:t>Prowadzący: Dominika Klimek-Smęt</w:t>
      </w:r>
    </w:p>
    <w:p w:rsidR="002F300C" w:rsidRDefault="00B30E3F">
      <w:pPr>
        <w:rPr>
          <w:rFonts w:ascii="Times New Roman" w:hAnsi="Times New Roman" w:cs="Times New Roman"/>
          <w:sz w:val="24"/>
          <w:szCs w:val="24"/>
        </w:rPr>
      </w:pPr>
      <w:r w:rsidRPr="00B30E3F">
        <w:rPr>
          <w:rFonts w:ascii="Times New Roman" w:hAnsi="Times New Roman" w:cs="Times New Roman"/>
          <w:sz w:val="24"/>
          <w:szCs w:val="24"/>
        </w:rPr>
        <w:t>Kierunek: Ekonomia</w:t>
      </w:r>
      <w:r w:rsidR="005814D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0E3F" w:rsidRPr="00B30E3F" w:rsidRDefault="00B30E3F">
      <w:pPr>
        <w:rPr>
          <w:rFonts w:ascii="Times New Roman" w:hAnsi="Times New Roman" w:cs="Times New Roman"/>
          <w:sz w:val="24"/>
          <w:szCs w:val="24"/>
        </w:rPr>
      </w:pPr>
      <w:r w:rsidRPr="00B30E3F">
        <w:rPr>
          <w:rFonts w:ascii="Times New Roman" w:hAnsi="Times New Roman" w:cs="Times New Roman"/>
          <w:sz w:val="24"/>
          <w:szCs w:val="24"/>
        </w:rPr>
        <w:t>Studia stacjonarne</w:t>
      </w:r>
    </w:p>
    <w:p w:rsidR="00B30E3F" w:rsidRPr="00B30E3F" w:rsidRDefault="00B30E3F">
      <w:pPr>
        <w:rPr>
          <w:rFonts w:ascii="Times New Roman" w:hAnsi="Times New Roman" w:cs="Times New Roman"/>
          <w:sz w:val="24"/>
          <w:szCs w:val="24"/>
        </w:rPr>
      </w:pPr>
      <w:r w:rsidRPr="00B30E3F">
        <w:rPr>
          <w:rFonts w:ascii="Times New Roman" w:hAnsi="Times New Roman" w:cs="Times New Roman"/>
          <w:sz w:val="24"/>
          <w:szCs w:val="24"/>
        </w:rPr>
        <w:t>Stopień studiów: Iº</w:t>
      </w:r>
    </w:p>
    <w:p w:rsidR="00B30E3F" w:rsidRPr="00B30E3F" w:rsidRDefault="00B30E3F">
      <w:pPr>
        <w:rPr>
          <w:rFonts w:ascii="Times New Roman" w:hAnsi="Times New Roman" w:cs="Times New Roman"/>
          <w:sz w:val="24"/>
          <w:szCs w:val="24"/>
        </w:rPr>
      </w:pPr>
      <w:r w:rsidRPr="00B30E3F">
        <w:rPr>
          <w:rFonts w:ascii="Times New Roman" w:hAnsi="Times New Roman" w:cs="Times New Roman"/>
          <w:sz w:val="24"/>
          <w:szCs w:val="24"/>
        </w:rPr>
        <w:t>Rok studiów: II</w:t>
      </w:r>
    </w:p>
    <w:p w:rsidR="00B30E3F" w:rsidRDefault="00B30E3F" w:rsidP="00B30E3F">
      <w:pPr>
        <w:rPr>
          <w:rFonts w:ascii="Times New Roman" w:hAnsi="Times New Roman" w:cs="Times New Roman"/>
          <w:sz w:val="24"/>
          <w:szCs w:val="24"/>
        </w:rPr>
      </w:pPr>
      <w:r w:rsidRPr="00B30E3F">
        <w:rPr>
          <w:rFonts w:ascii="Times New Roman" w:hAnsi="Times New Roman" w:cs="Times New Roman"/>
          <w:sz w:val="24"/>
          <w:szCs w:val="24"/>
        </w:rPr>
        <w:t>Proponowane tematy (obszary) prac licencjackich/magisterskich:</w:t>
      </w:r>
    </w:p>
    <w:p w:rsidR="005814DC" w:rsidRDefault="005814DC" w:rsidP="005814DC">
      <w:pPr>
        <w:pStyle w:val="Standard"/>
        <w:numPr>
          <w:ilvl w:val="0"/>
          <w:numId w:val="1"/>
        </w:numPr>
      </w:pPr>
      <w:r>
        <w:t xml:space="preserve">Maksymalizacja zysku czy minimalizacja kosztów? Analiza strumienia wydatków. Kalkulacja zasobu kapitału. </w:t>
      </w:r>
    </w:p>
    <w:p w:rsidR="005814DC" w:rsidRDefault="005814DC" w:rsidP="005814DC">
      <w:pPr>
        <w:pStyle w:val="Standard"/>
        <w:numPr>
          <w:ilvl w:val="0"/>
          <w:numId w:val="1"/>
        </w:numPr>
      </w:pPr>
      <w:r>
        <w:t>Model przepływów międzygałęziowych (model nakładów i wyników Leontiewa, model statyczny i dynamiczny).</w:t>
      </w:r>
    </w:p>
    <w:p w:rsidR="005814DC" w:rsidRDefault="005814DC" w:rsidP="005814DC">
      <w:pPr>
        <w:pStyle w:val="Standard"/>
        <w:numPr>
          <w:ilvl w:val="0"/>
          <w:numId w:val="1"/>
        </w:numPr>
      </w:pPr>
      <w:r>
        <w:t>Model dynamiczny z czasem dyskretnym (model pajęczyny).</w:t>
      </w:r>
    </w:p>
    <w:p w:rsidR="005814DC" w:rsidRDefault="005814DC" w:rsidP="005814DC">
      <w:pPr>
        <w:pStyle w:val="Standard"/>
        <w:numPr>
          <w:ilvl w:val="0"/>
          <w:numId w:val="1"/>
        </w:numPr>
      </w:pPr>
      <w:r>
        <w:t xml:space="preserve">Pochodna funkcji jednej zmiennej i wielu zmiennych w ekonomii (funkcja krańcowa, elastyczność, przebieg zmienności </w:t>
      </w:r>
      <w:r w:rsidR="001D4A6C">
        <w:t xml:space="preserve">ważnych dla ekonomii </w:t>
      </w:r>
      <w:r>
        <w:t>funkcji</w:t>
      </w:r>
      <w:r w:rsidR="001D4A6C">
        <w:t xml:space="preserve"> np.</w:t>
      </w:r>
      <w:r>
        <w:t xml:space="preserve"> Tornquista I, II i III rzędu).</w:t>
      </w:r>
    </w:p>
    <w:p w:rsidR="005814DC" w:rsidRDefault="005814DC" w:rsidP="005814DC">
      <w:pPr>
        <w:pStyle w:val="Standard"/>
        <w:numPr>
          <w:ilvl w:val="0"/>
          <w:numId w:val="1"/>
        </w:numPr>
      </w:pPr>
      <w:r>
        <w:t>Model równowagi statycznej, częściowa równowaga rynkowa, Keynesowski model dochodu narodowego.</w:t>
      </w:r>
    </w:p>
    <w:p w:rsidR="005814DC" w:rsidRDefault="005814DC" w:rsidP="005814DC">
      <w:pPr>
        <w:pStyle w:val="Standard"/>
        <w:numPr>
          <w:ilvl w:val="0"/>
          <w:numId w:val="1"/>
        </w:numPr>
      </w:pPr>
      <w:r>
        <w:t>Zagadnienie optymalnego planu produkcji (zagadnienie alokacji środków produkcji).</w:t>
      </w:r>
    </w:p>
    <w:p w:rsidR="005814DC" w:rsidRDefault="005814DC" w:rsidP="005814DC">
      <w:pPr>
        <w:pStyle w:val="Standard"/>
        <w:numPr>
          <w:ilvl w:val="0"/>
          <w:numId w:val="1"/>
        </w:numPr>
      </w:pPr>
      <w:r>
        <w:t>Problem diety (komponowanie mieszanek, optymalizacja).</w:t>
      </w:r>
    </w:p>
    <w:p w:rsidR="005814DC" w:rsidRDefault="005814DC" w:rsidP="005814DC">
      <w:pPr>
        <w:pStyle w:val="Standard"/>
        <w:numPr>
          <w:ilvl w:val="0"/>
          <w:numId w:val="1"/>
        </w:numPr>
      </w:pPr>
      <w:r>
        <w:t>Programowanie liniowe. Algorytm simplex. Algorytm transportowy.</w:t>
      </w:r>
    </w:p>
    <w:p w:rsidR="005814DC" w:rsidRDefault="005814DC" w:rsidP="005814DC">
      <w:pPr>
        <w:pStyle w:val="Standard"/>
        <w:numPr>
          <w:ilvl w:val="0"/>
          <w:numId w:val="1"/>
        </w:numPr>
      </w:pPr>
      <w:r>
        <w:t>Analiza zależności między produktem końcowym a majątkiem i zatrudnieniem. (funkcja Cobba-Douglasa).</w:t>
      </w:r>
    </w:p>
    <w:p w:rsidR="005814DC" w:rsidRDefault="005814DC" w:rsidP="005814DC">
      <w:pPr>
        <w:pStyle w:val="Standard"/>
        <w:numPr>
          <w:ilvl w:val="0"/>
          <w:numId w:val="1"/>
        </w:numPr>
      </w:pPr>
      <w:r>
        <w:t xml:space="preserve">Matematyka finansowa </w:t>
      </w:r>
    </w:p>
    <w:p w:rsidR="005814DC" w:rsidRDefault="005814DC" w:rsidP="005814DC">
      <w:pPr>
        <w:pStyle w:val="Standard"/>
        <w:numPr>
          <w:ilvl w:val="0"/>
          <w:numId w:val="2"/>
        </w:numPr>
        <w:rPr>
          <w:rFonts w:cs="Times New Roman"/>
        </w:rPr>
      </w:pPr>
      <w:r w:rsidRPr="00C5085E">
        <w:rPr>
          <w:rFonts w:cs="Times New Roman"/>
        </w:rPr>
        <w:t xml:space="preserve">Rozliczenia związane ze spłatą długu </w:t>
      </w:r>
      <w:r>
        <w:rPr>
          <w:rFonts w:cs="Times New Roman"/>
        </w:rPr>
        <w:t>(kredytu)</w:t>
      </w:r>
    </w:p>
    <w:p w:rsidR="005814DC" w:rsidRDefault="005814DC" w:rsidP="005814DC">
      <w:pPr>
        <w:pStyle w:val="Standard"/>
        <w:numPr>
          <w:ilvl w:val="0"/>
          <w:numId w:val="2"/>
        </w:numPr>
        <w:rPr>
          <w:rFonts w:cs="Times New Roman"/>
        </w:rPr>
      </w:pPr>
      <w:r w:rsidRPr="00C5085E">
        <w:rPr>
          <w:rFonts w:cs="Times New Roman"/>
        </w:rPr>
        <w:t xml:space="preserve">Renty (raty) </w:t>
      </w:r>
    </w:p>
    <w:p w:rsidR="005814DC" w:rsidRPr="00C5085E" w:rsidRDefault="005814DC" w:rsidP="005814DC">
      <w:pPr>
        <w:pStyle w:val="Standard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Inwestycje, wkłady, lokaty, obligacje itp.</w:t>
      </w:r>
      <w:r w:rsidRPr="00C5085E">
        <w:rPr>
          <w:rFonts w:cs="Times New Roman"/>
        </w:rPr>
        <w:br/>
      </w:r>
    </w:p>
    <w:p w:rsidR="00B30E3F" w:rsidRDefault="00B30E3F" w:rsidP="00B30E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4316" w:rsidRDefault="008D4316" w:rsidP="00B30E3F">
      <w:pPr>
        <w:rPr>
          <w:rFonts w:ascii="Arial" w:hAnsi="Arial" w:cs="Arial"/>
          <w:b/>
          <w:sz w:val="30"/>
        </w:rPr>
      </w:pPr>
    </w:p>
    <w:p w:rsidR="00B56CBB" w:rsidRDefault="00B56CBB" w:rsidP="00B30E3F">
      <w:pPr>
        <w:rPr>
          <w:rFonts w:ascii="Arial" w:hAnsi="Arial" w:cs="Arial"/>
          <w:b/>
          <w:sz w:val="30"/>
        </w:rPr>
      </w:pPr>
    </w:p>
    <w:p w:rsidR="00B30E3F" w:rsidRPr="00C5085E" w:rsidRDefault="00B30E3F">
      <w:pPr>
        <w:rPr>
          <w:rFonts w:ascii="Times New Roman" w:hAnsi="Times New Roman" w:cs="Times New Roman"/>
        </w:rPr>
      </w:pPr>
    </w:p>
    <w:sectPr w:rsidR="00B30E3F" w:rsidRPr="00C5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72D" w:rsidRDefault="007A672D" w:rsidP="00C5085E">
      <w:pPr>
        <w:spacing w:after="0" w:line="240" w:lineRule="auto"/>
      </w:pPr>
      <w:r>
        <w:separator/>
      </w:r>
    </w:p>
  </w:endnote>
  <w:endnote w:type="continuationSeparator" w:id="0">
    <w:p w:rsidR="007A672D" w:rsidRDefault="007A672D" w:rsidP="00C5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72D" w:rsidRDefault="007A672D" w:rsidP="00C5085E">
      <w:pPr>
        <w:spacing w:after="0" w:line="240" w:lineRule="auto"/>
      </w:pPr>
      <w:r>
        <w:separator/>
      </w:r>
    </w:p>
  </w:footnote>
  <w:footnote w:type="continuationSeparator" w:id="0">
    <w:p w:rsidR="007A672D" w:rsidRDefault="007A672D" w:rsidP="00C5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07A83"/>
    <w:multiLevelType w:val="hybridMultilevel"/>
    <w:tmpl w:val="A5C03C20"/>
    <w:lvl w:ilvl="0" w:tplc="FEF48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5679D2"/>
    <w:multiLevelType w:val="multilevel"/>
    <w:tmpl w:val="85C42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3F"/>
    <w:rsid w:val="00067FA0"/>
    <w:rsid w:val="001D4A6C"/>
    <w:rsid w:val="002F300C"/>
    <w:rsid w:val="00343AE9"/>
    <w:rsid w:val="003525B5"/>
    <w:rsid w:val="005814DC"/>
    <w:rsid w:val="007A672D"/>
    <w:rsid w:val="007D315D"/>
    <w:rsid w:val="00844557"/>
    <w:rsid w:val="008D4316"/>
    <w:rsid w:val="00B30E3F"/>
    <w:rsid w:val="00B56CBB"/>
    <w:rsid w:val="00C5085E"/>
    <w:rsid w:val="00E939A4"/>
    <w:rsid w:val="00EB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034D5-A2E6-4639-B8C1-DB4E1095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6C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08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08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08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43AE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A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8</cp:revision>
  <dcterms:created xsi:type="dcterms:W3CDTF">2016-01-31T10:40:00Z</dcterms:created>
  <dcterms:modified xsi:type="dcterms:W3CDTF">2017-02-07T10:48:00Z</dcterms:modified>
</cp:coreProperties>
</file>