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6C8" w:rsidRDefault="008B56C8" w:rsidP="008B56C8">
      <w:pPr>
        <w:pStyle w:val="Nagwek1"/>
        <w:keepNext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TEMATYKI SEMINARIÓW</w:t>
      </w:r>
    </w:p>
    <w:p w:rsidR="008B56C8" w:rsidRDefault="008B56C8" w:rsidP="008B56C8">
      <w:pPr>
        <w:rPr>
          <w:rFonts w:ascii="Arial" w:hAnsi="Arial" w:cs="Arial"/>
          <w:sz w:val="22"/>
          <w:szCs w:val="22"/>
        </w:rPr>
      </w:pPr>
    </w:p>
    <w:p w:rsidR="008B56C8" w:rsidRDefault="008B56C8" w:rsidP="008B56C8">
      <w:pPr>
        <w:rPr>
          <w:rFonts w:ascii="Arial" w:hAnsi="Arial" w:cs="Arial"/>
          <w:sz w:val="22"/>
          <w:szCs w:val="22"/>
        </w:rPr>
      </w:pPr>
    </w:p>
    <w:p w:rsidR="008B56C8" w:rsidRDefault="008B56C8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Prowadzący:</w:t>
      </w:r>
      <w:r w:rsidR="00327E94">
        <w:rPr>
          <w:rFonts w:ascii="Arial" w:hAnsi="Arial" w:cs="Arial"/>
          <w:b/>
          <w:sz w:val="22"/>
          <w:szCs w:val="22"/>
        </w:rPr>
        <w:t xml:space="preserve"> dr Tomasz Kijek</w:t>
      </w:r>
    </w:p>
    <w:p w:rsidR="008B56C8" w:rsidRDefault="008B56C8" w:rsidP="008B56C8">
      <w:pPr>
        <w:rPr>
          <w:rFonts w:ascii="Arial" w:hAnsi="Arial" w:cs="Arial"/>
          <w:sz w:val="22"/>
          <w:szCs w:val="22"/>
          <w:lang w:val="de-DE"/>
        </w:rPr>
      </w:pPr>
    </w:p>
    <w:p w:rsidR="008B56C8" w:rsidRDefault="00752A01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Kierunek:</w:t>
      </w:r>
      <w:r w:rsidR="00327E94">
        <w:rPr>
          <w:rFonts w:ascii="Arial" w:hAnsi="Arial" w:cs="Arial"/>
          <w:b/>
          <w:sz w:val="22"/>
          <w:szCs w:val="22"/>
        </w:rPr>
        <w:t xml:space="preserve"> </w:t>
      </w:r>
      <w:r w:rsidR="00B66EA5">
        <w:rPr>
          <w:rFonts w:ascii="Arial" w:hAnsi="Arial" w:cs="Arial"/>
          <w:b/>
          <w:sz w:val="22"/>
          <w:szCs w:val="22"/>
        </w:rPr>
        <w:t>Zarządzanie</w:t>
      </w:r>
    </w:p>
    <w:p w:rsidR="00752A01" w:rsidRDefault="00752A01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327E94">
        <w:rPr>
          <w:rFonts w:ascii="Arial" w:hAnsi="Arial" w:cs="Arial"/>
          <w:b/>
          <w:sz w:val="22"/>
          <w:szCs w:val="22"/>
        </w:rPr>
        <w:t>tudia stacjonarne</w:t>
      </w:r>
    </w:p>
    <w:p w:rsidR="00752A01" w:rsidRDefault="00752A01" w:rsidP="008B56C8">
      <w:pPr>
        <w:rPr>
          <w:sz w:val="32"/>
          <w:szCs w:val="32"/>
        </w:rPr>
      </w:pPr>
      <w:r>
        <w:rPr>
          <w:rFonts w:ascii="Arial" w:hAnsi="Arial" w:cs="Arial"/>
          <w:b/>
          <w:sz w:val="22"/>
          <w:szCs w:val="22"/>
        </w:rPr>
        <w:t xml:space="preserve">Stopień studiów:  </w:t>
      </w:r>
      <w:r w:rsidR="00327E94">
        <w:rPr>
          <w:sz w:val="32"/>
          <w:szCs w:val="32"/>
        </w:rPr>
        <w:t>I</w:t>
      </w:r>
    </w:p>
    <w:p w:rsidR="00752A01" w:rsidRDefault="00327E94" w:rsidP="008B56C8">
      <w:pPr>
        <w:rPr>
          <w:rFonts w:ascii="Arial" w:hAnsi="Arial" w:cs="Arial"/>
          <w:b/>
          <w:sz w:val="22"/>
          <w:szCs w:val="22"/>
        </w:rPr>
      </w:pPr>
      <w:r>
        <w:rPr>
          <w:sz w:val="32"/>
          <w:szCs w:val="32"/>
        </w:rPr>
        <w:t xml:space="preserve">Rok studiów: </w:t>
      </w:r>
      <w:r w:rsidR="00752A01">
        <w:rPr>
          <w:sz w:val="32"/>
          <w:szCs w:val="32"/>
        </w:rPr>
        <w:t>II</w:t>
      </w:r>
    </w:p>
    <w:p w:rsidR="008B56C8" w:rsidRDefault="008B56C8" w:rsidP="008B56C8">
      <w:pPr>
        <w:rPr>
          <w:rFonts w:ascii="Arial" w:hAnsi="Arial" w:cs="Arial"/>
          <w:sz w:val="22"/>
          <w:szCs w:val="22"/>
        </w:rPr>
      </w:pPr>
    </w:p>
    <w:p w:rsidR="008B56C8" w:rsidRDefault="008B56C8" w:rsidP="007508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Proponowane tematy (obszary) prac </w:t>
      </w:r>
      <w:r w:rsidR="00327E94">
        <w:rPr>
          <w:rFonts w:ascii="Arial" w:hAnsi="Arial" w:cs="Arial"/>
          <w:b/>
          <w:sz w:val="22"/>
          <w:szCs w:val="22"/>
        </w:rPr>
        <w:t>licencjackich</w:t>
      </w:r>
      <w:r>
        <w:rPr>
          <w:rFonts w:ascii="Arial" w:hAnsi="Arial" w:cs="Arial"/>
          <w:b/>
          <w:sz w:val="22"/>
          <w:szCs w:val="22"/>
        </w:rPr>
        <w:t>:</w:t>
      </w:r>
    </w:p>
    <w:p w:rsidR="003E46A8" w:rsidRDefault="003E46A8" w:rsidP="007508E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Konkurencyjność przedsiębiorstwa</w:t>
      </w:r>
    </w:p>
    <w:p w:rsidR="007508E4" w:rsidRDefault="007508E4" w:rsidP="007508E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Zarządzanie wiedzą w przedsiębiorstwie</w:t>
      </w:r>
    </w:p>
    <w:p w:rsidR="008B56C8" w:rsidRDefault="00327E94" w:rsidP="007508E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Wycena kapitału intelektualnego przedsiębiorstwa</w:t>
      </w:r>
      <w:r w:rsidR="008218FE">
        <w:rPr>
          <w:rFonts w:ascii="Arial" w:hAnsi="Arial" w:cs="Arial"/>
        </w:rPr>
        <w:t xml:space="preserve"> </w:t>
      </w:r>
    </w:p>
    <w:p w:rsidR="008B56C8" w:rsidRDefault="00327E94" w:rsidP="007508E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Kapitał intelektualny jako źródło przewagi konkurencyjnej przedsiębiorstwa</w:t>
      </w:r>
      <w:r w:rsidR="008218FE">
        <w:rPr>
          <w:rFonts w:ascii="Arial" w:hAnsi="Arial" w:cs="Arial"/>
        </w:rPr>
        <w:t xml:space="preserve"> </w:t>
      </w:r>
    </w:p>
    <w:p w:rsidR="00327E94" w:rsidRDefault="00327E94" w:rsidP="007508E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Kapitał intelektualny a wartość rynkowa przedsiębiorstwa </w:t>
      </w:r>
      <w:r w:rsidR="008218FE">
        <w:rPr>
          <w:rFonts w:ascii="Arial" w:hAnsi="Arial" w:cs="Arial"/>
        </w:rPr>
        <w:t xml:space="preserve"> </w:t>
      </w:r>
    </w:p>
    <w:p w:rsidR="008B56C8" w:rsidRDefault="00327E94" w:rsidP="007508E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Raportowanie aktywów wiedzy </w:t>
      </w:r>
      <w:r w:rsidR="00097C9A">
        <w:rPr>
          <w:rFonts w:ascii="Arial" w:hAnsi="Arial" w:cs="Arial"/>
        </w:rPr>
        <w:t>w przedsiębiorstwie</w:t>
      </w:r>
      <w:bookmarkStart w:id="0" w:name="_GoBack"/>
      <w:bookmarkEnd w:id="0"/>
    </w:p>
    <w:p w:rsidR="00327E94" w:rsidRDefault="00327E94" w:rsidP="007508E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Aktywność innowacyjna przedsiębiorstw </w:t>
      </w:r>
    </w:p>
    <w:p w:rsidR="00327E94" w:rsidRDefault="00327E94" w:rsidP="007508E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Badanie produktywności i efektywności (ekonomicznej i technicznej) przedsiębiorstwa</w:t>
      </w:r>
      <w:r w:rsidR="00752486">
        <w:rPr>
          <w:rFonts w:ascii="Arial" w:hAnsi="Arial" w:cs="Arial"/>
        </w:rPr>
        <w:t xml:space="preserve"> </w:t>
      </w:r>
    </w:p>
    <w:p w:rsidR="00327E94" w:rsidRDefault="00327E94" w:rsidP="007508E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Wykorzystanie statystycznych narzędzi zarządzania jakością w przedsiębiorstwie</w:t>
      </w:r>
      <w:r w:rsidR="00752486">
        <w:rPr>
          <w:rFonts w:ascii="Arial" w:hAnsi="Arial" w:cs="Arial"/>
        </w:rPr>
        <w:t xml:space="preserve"> </w:t>
      </w: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jc w:val="center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>ZAPISY:</w:t>
      </w:r>
      <w:r>
        <w:rPr>
          <w:rFonts w:ascii="Arial" w:hAnsi="Arial" w:cs="Arial"/>
          <w:b/>
          <w:sz w:val="30"/>
        </w:rPr>
        <w:tab/>
        <w:t>na pierwszym seminarium</w:t>
      </w:r>
    </w:p>
    <w:p w:rsidR="008B56C8" w:rsidRDefault="002A39D1" w:rsidP="008B56C8">
      <w:pPr>
        <w:ind w:left="2124" w:firstLine="708"/>
        <w:rPr>
          <w:rFonts w:ascii="Arial" w:hAnsi="Arial" w:cs="Arial"/>
          <w:b/>
          <w:sz w:val="30"/>
        </w:rPr>
        <w:sectPr w:rsidR="008B56C8">
          <w:pgSz w:w="11907" w:h="16840"/>
          <w:pgMar w:top="1134" w:right="1134" w:bottom="1134" w:left="1134" w:header="709" w:footer="709" w:gutter="0"/>
          <w:paperSrc w:first="15" w:other="15"/>
          <w:cols w:space="708"/>
        </w:sectPr>
      </w:pPr>
      <w:r>
        <w:rPr>
          <w:rFonts w:ascii="Arial" w:hAnsi="Arial" w:cs="Arial"/>
          <w:b/>
          <w:sz w:val="30"/>
        </w:rPr>
        <w:t>dnia</w:t>
      </w:r>
      <w:r w:rsidR="008B56C8">
        <w:rPr>
          <w:rFonts w:ascii="Arial" w:hAnsi="Arial" w:cs="Arial"/>
          <w:b/>
          <w:sz w:val="30"/>
        </w:rPr>
        <w:t>……………</w:t>
      </w:r>
    </w:p>
    <w:p w:rsidR="00470AA4" w:rsidRDefault="00470AA4"/>
    <w:sectPr w:rsidR="00470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EA"/>
    <w:rsid w:val="00073FEA"/>
    <w:rsid w:val="00097C9A"/>
    <w:rsid w:val="0014358E"/>
    <w:rsid w:val="00263F63"/>
    <w:rsid w:val="002A39D1"/>
    <w:rsid w:val="00327E94"/>
    <w:rsid w:val="003E46A8"/>
    <w:rsid w:val="00470AA4"/>
    <w:rsid w:val="004D1914"/>
    <w:rsid w:val="007508E4"/>
    <w:rsid w:val="00752486"/>
    <w:rsid w:val="00752A01"/>
    <w:rsid w:val="008218FE"/>
    <w:rsid w:val="008B56C8"/>
    <w:rsid w:val="00A33E4C"/>
    <w:rsid w:val="00B6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2A959"/>
  <w15:docId w15:val="{16E0CC93-5040-4C23-8471-B366FCAF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Tomasz</cp:lastModifiedBy>
  <cp:revision>6</cp:revision>
  <dcterms:created xsi:type="dcterms:W3CDTF">2017-02-02T09:04:00Z</dcterms:created>
  <dcterms:modified xsi:type="dcterms:W3CDTF">2017-02-06T09:19:00Z</dcterms:modified>
</cp:coreProperties>
</file>