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77" w:rsidRDefault="00C53677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SEMINARIÓW</w:t>
      </w:r>
    </w:p>
    <w:p w:rsidR="00C53677" w:rsidRDefault="00C53677" w:rsidP="008B56C8">
      <w:pPr>
        <w:rPr>
          <w:rFonts w:ascii="Arial" w:hAnsi="Arial" w:cs="Arial"/>
          <w:sz w:val="22"/>
          <w:szCs w:val="22"/>
        </w:rPr>
      </w:pPr>
    </w:p>
    <w:p w:rsidR="00C53677" w:rsidRDefault="00C53677" w:rsidP="008B56C8">
      <w:pPr>
        <w:rPr>
          <w:rFonts w:ascii="Arial" w:hAnsi="Arial" w:cs="Arial"/>
          <w:sz w:val="22"/>
          <w:szCs w:val="22"/>
        </w:rPr>
      </w:pPr>
    </w:p>
    <w:p w:rsidR="00C53677" w:rsidRDefault="00C53677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</w:p>
    <w:p w:rsidR="00C53677" w:rsidRPr="00110012" w:rsidRDefault="00C53677" w:rsidP="00066C4E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dr Łukasz Wiechetek</w:t>
      </w:r>
    </w:p>
    <w:p w:rsidR="00C53677" w:rsidRDefault="00C53677" w:rsidP="00066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UMCS, Wydział Ekonomiczny, Instytut Zarządzania</w:t>
      </w:r>
    </w:p>
    <w:p w:rsidR="00C53677" w:rsidRPr="0059710D" w:rsidRDefault="00C53677" w:rsidP="00066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Systemów Informacyjnych Zarządzania</w:t>
      </w:r>
    </w:p>
    <w:p w:rsidR="00C53677" w:rsidRPr="00FB6697" w:rsidRDefault="00C53677" w:rsidP="00066C4E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FB6697">
        <w:rPr>
          <w:rFonts w:ascii="Arial" w:hAnsi="Arial" w:cs="Arial"/>
          <w:iCs/>
          <w:sz w:val="22"/>
          <w:szCs w:val="22"/>
          <w:lang w:val="en-US"/>
        </w:rPr>
        <w:t>tel.</w:t>
      </w:r>
      <w:r w:rsidRPr="00FB6697">
        <w:rPr>
          <w:lang w:val="en-US"/>
        </w:rPr>
        <w:t xml:space="preserve"> </w:t>
      </w:r>
      <w:r w:rsidRPr="00FB6697">
        <w:rPr>
          <w:rFonts w:ascii="Arial" w:hAnsi="Arial" w:cs="Arial"/>
          <w:iCs/>
          <w:sz w:val="22"/>
          <w:szCs w:val="22"/>
          <w:lang w:val="en-US"/>
        </w:rPr>
        <w:t>537-54-73, e-mail: lukasz.wiechetek@umcs.pl</w:t>
      </w:r>
    </w:p>
    <w:p w:rsidR="00C53677" w:rsidRPr="00FB6697" w:rsidRDefault="00C53677" w:rsidP="008B56C8">
      <w:pPr>
        <w:rPr>
          <w:rFonts w:ascii="Arial" w:hAnsi="Arial" w:cs="Arial"/>
          <w:sz w:val="22"/>
          <w:szCs w:val="22"/>
          <w:lang w:val="en-US"/>
        </w:rPr>
      </w:pPr>
    </w:p>
    <w:p w:rsidR="00C53677" w:rsidRDefault="00C53677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</w:t>
      </w:r>
      <w:r w:rsidRPr="00066C4E">
        <w:rPr>
          <w:rFonts w:ascii="Arial" w:hAnsi="Arial" w:cs="Arial"/>
          <w:sz w:val="22"/>
          <w:szCs w:val="22"/>
        </w:rPr>
        <w:t xml:space="preserve"> Logistyka</w:t>
      </w:r>
    </w:p>
    <w:p w:rsidR="00C53677" w:rsidRDefault="00C53677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Studia: </w:t>
      </w:r>
      <w:r>
        <w:rPr>
          <w:rFonts w:ascii="Arial" w:hAnsi="Arial" w:cs="Arial"/>
          <w:sz w:val="22"/>
          <w:szCs w:val="22"/>
        </w:rPr>
        <w:t xml:space="preserve">stacjonarne i </w:t>
      </w:r>
      <w:r w:rsidRPr="00066C4E">
        <w:rPr>
          <w:rFonts w:ascii="Arial" w:hAnsi="Arial" w:cs="Arial"/>
          <w:sz w:val="22"/>
          <w:szCs w:val="22"/>
        </w:rPr>
        <w:t>niestacjonarne</w:t>
      </w:r>
    </w:p>
    <w:p w:rsidR="00C53677" w:rsidRDefault="00C53677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</w:t>
      </w:r>
      <w:r w:rsidRPr="00FC78A3">
        <w:rPr>
          <w:sz w:val="32"/>
          <w:szCs w:val="32"/>
        </w:rPr>
        <w:t>Iº</w:t>
      </w:r>
    </w:p>
    <w:p w:rsidR="00C53677" w:rsidRDefault="00C53677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II</w:t>
      </w:r>
    </w:p>
    <w:p w:rsidR="00C53677" w:rsidRDefault="00C53677" w:rsidP="008B56C8">
      <w:pPr>
        <w:rPr>
          <w:rFonts w:ascii="Arial" w:hAnsi="Arial" w:cs="Arial"/>
          <w:sz w:val="22"/>
          <w:szCs w:val="22"/>
        </w:rPr>
      </w:pPr>
    </w:p>
    <w:p w:rsidR="00C53677" w:rsidRDefault="00C53677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obszary prac licencjackich: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Rola informacji i systemów informacyjnych w logistyce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Wirtualizacja działalności przedsiębiorstwa logistycznego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E-logistyka – zastosowanie rozwiązań ICT w logistyce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Automatyzacja procesów logistycznych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Wdrożenie systemu informatycznego w przedsiębiorstwie</w:t>
      </w:r>
    </w:p>
    <w:p w:rsidR="00C53677" w:rsidRPr="00542546" w:rsidRDefault="00C53677" w:rsidP="00C169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Problematyka bezpieczeństwa informatycznych systemów logistycznych</w:t>
      </w:r>
    </w:p>
    <w:p w:rsidR="00C53677" w:rsidRPr="00542546" w:rsidRDefault="00C53677" w:rsidP="00FC4E5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Internet rzeczy (IoT) – obszary zastosowań, kierunki rozwoju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Narzędzia wspomagające zarządzanie procesami w przedsiębiorstwach TSL</w:t>
      </w:r>
    </w:p>
    <w:p w:rsidR="00C53677" w:rsidRPr="00542546" w:rsidRDefault="00C53677" w:rsidP="00C169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Zastosowanie zintegrowanych systemów informatycznych w przedsiębiorstwie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Przykłady zastosowań narzędzi informatycznych w przedsiębiorstwie logistycznym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Przykłady zastosowań rozwiązań mobilnych w logistyce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Narzędzia informatyczne wspomagające zarządzanie łańcuchem dostaw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Narzędzia elektronicznej wymiany danych i ich zastosowanie w logistyce</w:t>
      </w:r>
    </w:p>
    <w:p w:rsidR="00C53677" w:rsidRPr="00542546" w:rsidRDefault="00C53677" w:rsidP="00FB66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Narzędzia i systemy wspomagające automatyczną identyfikację</w:t>
      </w:r>
    </w:p>
    <w:p w:rsidR="00C53677" w:rsidRPr="00542546" w:rsidRDefault="00C53677" w:rsidP="00FB6697">
      <w:pPr>
        <w:numPr>
          <w:ilvl w:val="0"/>
          <w:numId w:val="2"/>
        </w:numPr>
        <w:ind w:left="1416" w:hanging="1056"/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Nowoczesne systemy gromadzenia i analizy danych logistycznych</w:t>
      </w:r>
    </w:p>
    <w:p w:rsidR="00C53677" w:rsidRPr="00542546" w:rsidRDefault="00C53677" w:rsidP="005A47D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Przetwarzanie dużych, zmiennych i różnorodnych zbiorów danych – Big data</w:t>
      </w:r>
    </w:p>
    <w:p w:rsidR="00C53677" w:rsidRPr="00542546" w:rsidRDefault="00C53677" w:rsidP="008B5075">
      <w:pPr>
        <w:numPr>
          <w:ilvl w:val="0"/>
          <w:numId w:val="2"/>
        </w:numPr>
        <w:ind w:left="714"/>
        <w:jc w:val="left"/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>Przyszłość, uwarunkowania rozwoju e-logistyki</w:t>
      </w:r>
    </w:p>
    <w:p w:rsidR="00C53677" w:rsidRPr="00542546" w:rsidRDefault="00C53677" w:rsidP="008B5075">
      <w:pPr>
        <w:numPr>
          <w:ilvl w:val="0"/>
          <w:numId w:val="2"/>
        </w:numPr>
        <w:ind w:left="714"/>
        <w:jc w:val="left"/>
        <w:rPr>
          <w:rFonts w:ascii="Arial" w:hAnsi="Arial" w:cs="Arial"/>
          <w:sz w:val="22"/>
          <w:szCs w:val="22"/>
        </w:rPr>
      </w:pPr>
      <w:r w:rsidRPr="00542546">
        <w:rPr>
          <w:rFonts w:ascii="Arial" w:hAnsi="Arial" w:cs="Arial"/>
          <w:sz w:val="22"/>
          <w:szCs w:val="22"/>
        </w:rPr>
        <w:t xml:space="preserve">Zastosowanie systemów informacji geograficznej </w:t>
      </w:r>
      <w:r>
        <w:rPr>
          <w:rFonts w:ascii="Arial" w:hAnsi="Arial" w:cs="Arial"/>
          <w:sz w:val="22"/>
          <w:szCs w:val="22"/>
        </w:rPr>
        <w:t xml:space="preserve">(GIS) </w:t>
      </w:r>
      <w:r w:rsidRPr="00542546">
        <w:rPr>
          <w:rFonts w:ascii="Arial" w:hAnsi="Arial" w:cs="Arial"/>
          <w:sz w:val="22"/>
          <w:szCs w:val="22"/>
        </w:rPr>
        <w:t>w logistyce</w:t>
      </w:r>
    </w:p>
    <w:p w:rsidR="00C53677" w:rsidRDefault="00C53677" w:rsidP="008B56C8">
      <w:pPr>
        <w:ind w:left="714"/>
        <w:jc w:val="left"/>
        <w:rPr>
          <w:rFonts w:ascii="Arial" w:hAnsi="Arial" w:cs="Arial"/>
        </w:rPr>
      </w:pPr>
    </w:p>
    <w:p w:rsidR="00C53677" w:rsidRDefault="00C53677" w:rsidP="008B56C8">
      <w:pPr>
        <w:ind w:left="714"/>
        <w:jc w:val="left"/>
        <w:rPr>
          <w:rFonts w:ascii="Arial" w:hAnsi="Arial" w:cs="Arial"/>
        </w:rPr>
      </w:pPr>
    </w:p>
    <w:p w:rsidR="00C53677" w:rsidRDefault="00C53677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C53677" w:rsidRDefault="00C53677" w:rsidP="00DF38C7">
      <w:pPr>
        <w:ind w:left="2124" w:firstLine="708"/>
      </w:pPr>
      <w:r>
        <w:rPr>
          <w:rFonts w:ascii="Arial" w:hAnsi="Arial" w:cs="Arial"/>
          <w:b/>
          <w:sz w:val="30"/>
        </w:rPr>
        <w:t>dnia……………</w:t>
      </w:r>
    </w:p>
    <w:sectPr w:rsidR="00C53677" w:rsidSect="0062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56450"/>
    <w:rsid w:val="00066C4E"/>
    <w:rsid w:val="00073FEA"/>
    <w:rsid w:val="000954DE"/>
    <w:rsid w:val="00110012"/>
    <w:rsid w:val="00121AC4"/>
    <w:rsid w:val="001377A4"/>
    <w:rsid w:val="00253364"/>
    <w:rsid w:val="00263F63"/>
    <w:rsid w:val="002A39D1"/>
    <w:rsid w:val="002B4933"/>
    <w:rsid w:val="00470AA4"/>
    <w:rsid w:val="00542546"/>
    <w:rsid w:val="0059710D"/>
    <w:rsid w:val="005A47DE"/>
    <w:rsid w:val="005C572C"/>
    <w:rsid w:val="006102D8"/>
    <w:rsid w:val="00623C71"/>
    <w:rsid w:val="00752A01"/>
    <w:rsid w:val="008B5075"/>
    <w:rsid w:val="008B56C8"/>
    <w:rsid w:val="00A33E4C"/>
    <w:rsid w:val="00A35E72"/>
    <w:rsid w:val="00A52B9C"/>
    <w:rsid w:val="00C1692E"/>
    <w:rsid w:val="00C311BD"/>
    <w:rsid w:val="00C53677"/>
    <w:rsid w:val="00DF38C7"/>
    <w:rsid w:val="00E646F6"/>
    <w:rsid w:val="00F5038B"/>
    <w:rsid w:val="00FB6697"/>
    <w:rsid w:val="00FC4E57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TEMATYKA SEMINARIÓW</dc:title>
  <dc:subject/>
  <dc:creator>Bogusia</dc:creator>
  <cp:keywords/>
  <dc:description/>
  <cp:lastModifiedBy>wekikdi1</cp:lastModifiedBy>
  <cp:revision>2</cp:revision>
  <dcterms:created xsi:type="dcterms:W3CDTF">2017-01-30T10:36:00Z</dcterms:created>
  <dcterms:modified xsi:type="dcterms:W3CDTF">2017-01-30T10:36:00Z</dcterms:modified>
</cp:coreProperties>
</file>