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37" w:rsidRDefault="00E57E37" w:rsidP="00E57E37">
      <w:pPr>
        <w:pStyle w:val="Default"/>
        <w:rPr>
          <w:b/>
          <w:bCs/>
          <w:sz w:val="23"/>
          <w:szCs w:val="23"/>
        </w:rPr>
      </w:pPr>
    </w:p>
    <w:p w:rsidR="00E57E37" w:rsidRPr="00260ADA" w:rsidRDefault="00E57E37" w:rsidP="00E57E37">
      <w:pPr>
        <w:pStyle w:val="Default"/>
        <w:rPr>
          <w:b/>
          <w:bCs/>
          <w:sz w:val="23"/>
          <w:szCs w:val="23"/>
        </w:rPr>
      </w:pPr>
    </w:p>
    <w:p w:rsidR="00E57E37" w:rsidRDefault="00E57E37" w:rsidP="00E57E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Załącznik nr 1  do komunikatu  Prorektora UMCS  ds. Ogólnych  z 7  stycznia 2013 r. </w:t>
      </w: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                                                                           </w:t>
      </w:r>
    </w:p>
    <w:p w:rsidR="00E57E37" w:rsidRDefault="00E57E37" w:rsidP="00E57E37">
      <w:pPr>
        <w:pStyle w:val="Default"/>
        <w:rPr>
          <w:sz w:val="18"/>
          <w:szCs w:val="1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                                                                  Lublin, dnia  ............................                                                       </w:t>
      </w:r>
    </w:p>
    <w:p w:rsidR="00E57E37" w:rsidRDefault="00E57E37" w:rsidP="00E57E37">
      <w:pPr>
        <w:pStyle w:val="Default"/>
        <w:rPr>
          <w:sz w:val="18"/>
          <w:szCs w:val="18"/>
        </w:rPr>
      </w:pP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0"/>
          <w:szCs w:val="20"/>
        </w:rPr>
      </w:pP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0"/>
          <w:szCs w:val="20"/>
        </w:rPr>
      </w:pP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  <w:r w:rsidRPr="00A26008">
        <w:rPr>
          <w:rFonts w:ascii="Century Schoolbook" w:hAnsi="Century Schoolbook" w:cs="Century Schoolbook"/>
          <w:sz w:val="18"/>
          <w:szCs w:val="18"/>
        </w:rPr>
        <w:t>Imię i Nazwisko:</w:t>
      </w:r>
      <w:r>
        <w:rPr>
          <w:rFonts w:ascii="Century Schoolbook" w:hAnsi="Century Schoolbook" w:cs="Century Schoolbook"/>
          <w:sz w:val="28"/>
          <w:szCs w:val="28"/>
        </w:rPr>
        <w:t xml:space="preserve"> ………………………… ………                                                                      </w:t>
      </w: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  <w:r w:rsidRPr="00E9611C">
        <w:rPr>
          <w:rFonts w:ascii="Century Schoolbook" w:hAnsi="Century Schoolbook" w:cs="Century Schoolbook"/>
          <w:sz w:val="20"/>
          <w:szCs w:val="20"/>
        </w:rPr>
        <w:t>Aktualne miejsce zamieszkania:</w:t>
      </w:r>
      <w:r>
        <w:rPr>
          <w:rFonts w:ascii="Century Schoolbook" w:hAnsi="Century Schoolbook" w:cs="Century Schoolbook"/>
          <w:sz w:val="28"/>
          <w:szCs w:val="28"/>
        </w:rPr>
        <w:t xml:space="preserve"> </w:t>
      </w: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…………………………………………</w:t>
      </w: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</w:p>
    <w:p w:rsidR="00E57E37" w:rsidRDefault="00E57E37" w:rsidP="00E57E37">
      <w:pPr>
        <w:pStyle w:val="Default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>…………………………………………</w:t>
      </w:r>
    </w:p>
    <w:p w:rsidR="00E57E37" w:rsidRDefault="00E57E37" w:rsidP="00E57E37">
      <w:pPr>
        <w:pStyle w:val="Default"/>
        <w:rPr>
          <w:b/>
          <w:bCs/>
          <w:sz w:val="30"/>
          <w:szCs w:val="30"/>
        </w:rPr>
      </w:pPr>
    </w:p>
    <w:p w:rsidR="00E57E37" w:rsidRDefault="00E57E37" w:rsidP="00E57E37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E57E37" w:rsidRDefault="00E57E37" w:rsidP="00E57E37">
      <w:pPr>
        <w:pStyle w:val="Default"/>
        <w:rPr>
          <w:sz w:val="28"/>
          <w:szCs w:val="28"/>
        </w:rPr>
      </w:pPr>
    </w:p>
    <w:p w:rsidR="00E57E37" w:rsidRDefault="00E57E37" w:rsidP="00E57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11 ust 1-4 ustawy z dnia 13.10.1995 </w:t>
      </w:r>
      <w:r>
        <w:rPr>
          <w:sz w:val="25"/>
          <w:szCs w:val="25"/>
        </w:rPr>
        <w:t xml:space="preserve">r. </w:t>
      </w:r>
      <w:r>
        <w:rPr>
          <w:sz w:val="28"/>
          <w:szCs w:val="28"/>
        </w:rPr>
        <w:t xml:space="preserve">o zasadach ewidencji </w:t>
      </w:r>
      <w:r>
        <w:rPr>
          <w:sz w:val="28"/>
          <w:szCs w:val="28"/>
        </w:rPr>
        <w:br/>
        <w:t xml:space="preserve">i identyfikacji podatników i płatników  </w:t>
      </w:r>
      <w:r w:rsidRPr="00E9611C">
        <w:rPr>
          <w:sz w:val="20"/>
          <w:szCs w:val="20"/>
        </w:rPr>
        <w:t xml:space="preserve">/j. t. Dz. U z 2004 r. Nr 269, poz. 2681, </w:t>
      </w:r>
      <w:proofErr w:type="spellStart"/>
      <w:r w:rsidRPr="00E9611C">
        <w:rPr>
          <w:sz w:val="20"/>
          <w:szCs w:val="20"/>
        </w:rPr>
        <w:t>ost</w:t>
      </w:r>
      <w:proofErr w:type="spellEnd"/>
      <w:r w:rsidRPr="00E9611C">
        <w:rPr>
          <w:sz w:val="20"/>
          <w:szCs w:val="20"/>
        </w:rPr>
        <w:t>. zmiana Dz. U. z 2011 r. Nr l71, poz. 1016/</w:t>
      </w:r>
      <w:r>
        <w:rPr>
          <w:sz w:val="28"/>
          <w:szCs w:val="28"/>
        </w:rPr>
        <w:t xml:space="preserve"> </w:t>
      </w:r>
      <w:r w:rsidRPr="00E9611C">
        <w:rPr>
          <w:b/>
          <w:sz w:val="28"/>
          <w:szCs w:val="28"/>
        </w:rPr>
        <w:t>oświadczam</w:t>
      </w:r>
      <w:r>
        <w:rPr>
          <w:sz w:val="28"/>
          <w:szCs w:val="28"/>
        </w:rPr>
        <w:t xml:space="preserve">, iż moim identyfikatorem podatkowym jest: </w:t>
      </w:r>
    </w:p>
    <w:p w:rsidR="00E57E37" w:rsidRDefault="00E57E37" w:rsidP="00E57E37">
      <w:pPr>
        <w:pStyle w:val="Default"/>
        <w:rPr>
          <w:sz w:val="28"/>
          <w:szCs w:val="28"/>
        </w:rPr>
      </w:pPr>
    </w:p>
    <w:p w:rsidR="00E57E37" w:rsidRDefault="00E57E37" w:rsidP="00E57E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l/ PESEL  .............................................. </w:t>
      </w:r>
    </w:p>
    <w:p w:rsidR="00E57E37" w:rsidRPr="00622AF5" w:rsidRDefault="00E57E37" w:rsidP="00E57E37">
      <w:pPr>
        <w:pStyle w:val="Default"/>
        <w:rPr>
          <w:i/>
          <w:sz w:val="28"/>
          <w:szCs w:val="28"/>
        </w:rPr>
      </w:pPr>
      <w:r w:rsidRPr="00622AF5">
        <w:rPr>
          <w:i/>
          <w:sz w:val="28"/>
          <w:szCs w:val="28"/>
        </w:rPr>
        <w:t xml:space="preserve">lub </w:t>
      </w:r>
    </w:p>
    <w:p w:rsidR="00E57E37" w:rsidRDefault="00E57E37" w:rsidP="00E57E37">
      <w:pPr>
        <w:pStyle w:val="Default"/>
        <w:rPr>
          <w:sz w:val="28"/>
          <w:szCs w:val="28"/>
        </w:rPr>
      </w:pPr>
      <w:r>
        <w:rPr>
          <w:sz w:val="27"/>
          <w:szCs w:val="27"/>
        </w:rPr>
        <w:t xml:space="preserve">2/ </w:t>
      </w:r>
      <w:r>
        <w:rPr>
          <w:sz w:val="28"/>
          <w:szCs w:val="28"/>
        </w:rPr>
        <w:t xml:space="preserve">NIP ...................................................   </w:t>
      </w:r>
    </w:p>
    <w:p w:rsidR="00E57E37" w:rsidRDefault="00E57E37" w:rsidP="00E57E37">
      <w:pPr>
        <w:pStyle w:val="Default"/>
        <w:rPr>
          <w:b/>
          <w:bCs/>
          <w:sz w:val="28"/>
          <w:szCs w:val="28"/>
        </w:rPr>
      </w:pPr>
    </w:p>
    <w:p w:rsidR="00E57E37" w:rsidRDefault="00E57E37" w:rsidP="00E57E37">
      <w:pPr>
        <w:pStyle w:val="Default"/>
        <w:jc w:val="both"/>
        <w:rPr>
          <w:sz w:val="28"/>
          <w:szCs w:val="28"/>
        </w:rPr>
      </w:pPr>
      <w:r w:rsidRPr="00BC635B">
        <w:rPr>
          <w:b/>
          <w:bCs/>
          <w:sz w:val="28"/>
          <w:szCs w:val="28"/>
          <w:u w:val="single"/>
        </w:rPr>
        <w:t>Uwaga:</w:t>
      </w:r>
      <w:r>
        <w:rPr>
          <w:b/>
          <w:bCs/>
          <w:sz w:val="28"/>
          <w:szCs w:val="28"/>
        </w:rPr>
        <w:t xml:space="preserve"> Należy podać tylko jeden identyfikator tj. albo PESEL albo NIP, przy czym NIP obowiązkowo należy podać wyłącznie w przypadku, gdy podatnik: </w:t>
      </w:r>
    </w:p>
    <w:p w:rsidR="00E57E37" w:rsidRPr="00A26008" w:rsidRDefault="00E57E37" w:rsidP="00E57E37">
      <w:pPr>
        <w:pStyle w:val="Default"/>
        <w:jc w:val="both"/>
      </w:pPr>
      <w:r w:rsidRPr="00A26008">
        <w:t xml:space="preserve">- prowadzi (lub prowadził w danym roku podatkowym) działalność gospodarczą bez względu na formę opodatkowania, w tym działalność zawieszoną; </w:t>
      </w:r>
    </w:p>
    <w:p w:rsidR="00E57E37" w:rsidRPr="00A26008" w:rsidRDefault="00E57E37" w:rsidP="00E57E37">
      <w:pPr>
        <w:pStyle w:val="Default"/>
        <w:jc w:val="both"/>
      </w:pPr>
      <w:r w:rsidRPr="00A26008">
        <w:t xml:space="preserve">- jest (lub był w danym roku podatkowym) zarejestrowanym podatnikiem od towarów i usług; </w:t>
      </w:r>
    </w:p>
    <w:p w:rsidR="00E57E37" w:rsidRPr="00A26008" w:rsidRDefault="00E57E37" w:rsidP="00E57E37">
      <w:pPr>
        <w:pStyle w:val="Default"/>
        <w:jc w:val="both"/>
      </w:pPr>
      <w:r w:rsidRPr="00A26008">
        <w:t xml:space="preserve">- jest (lub był w danym roku podatkowym) płatnikiem podatków, płatnikiem składek </w:t>
      </w:r>
      <w:r>
        <w:br/>
      </w:r>
      <w:r w:rsidRPr="00A26008">
        <w:t xml:space="preserve">na ubezpieczenie społeczne jak i zdrowotne. </w:t>
      </w:r>
    </w:p>
    <w:p w:rsidR="00E57E37" w:rsidRPr="00A26008" w:rsidRDefault="00E57E37" w:rsidP="00E57E37">
      <w:pPr>
        <w:pStyle w:val="Default"/>
        <w:jc w:val="both"/>
        <w:rPr>
          <w:sz w:val="28"/>
          <w:szCs w:val="28"/>
        </w:rPr>
      </w:pPr>
      <w:r w:rsidRPr="00A26008">
        <w:rPr>
          <w:sz w:val="28"/>
          <w:szCs w:val="28"/>
        </w:rPr>
        <w:t xml:space="preserve">Jednocześnie zobowiązuję się, iż najpóźniej do </w:t>
      </w:r>
      <w:r w:rsidRPr="00A26008">
        <w:rPr>
          <w:b/>
          <w:bCs/>
          <w:sz w:val="28"/>
          <w:szCs w:val="28"/>
        </w:rPr>
        <w:t xml:space="preserve">31 grudnia danego roku </w:t>
      </w:r>
      <w:r w:rsidRPr="00A26008">
        <w:rPr>
          <w:sz w:val="28"/>
          <w:szCs w:val="28"/>
        </w:rPr>
        <w:t xml:space="preserve">podatkowego zawiadomię mój obecny lub były zakład pracy lub zleceniodawcę </w:t>
      </w:r>
      <w:r w:rsidRPr="00A26008">
        <w:rPr>
          <w:sz w:val="28"/>
          <w:szCs w:val="28"/>
        </w:rPr>
        <w:br/>
      </w:r>
      <w:r w:rsidRPr="00A26008">
        <w:rPr>
          <w:b/>
          <w:bCs/>
          <w:sz w:val="28"/>
          <w:szCs w:val="28"/>
        </w:rPr>
        <w:t xml:space="preserve">o zmianie mojego identyfikatora podatkowego </w:t>
      </w:r>
      <w:r w:rsidRPr="00A26008">
        <w:rPr>
          <w:sz w:val="28"/>
          <w:szCs w:val="28"/>
        </w:rPr>
        <w:t xml:space="preserve">(np. z PESEL na NIP </w:t>
      </w:r>
      <w:r w:rsidRPr="00A26008">
        <w:rPr>
          <w:sz w:val="28"/>
          <w:szCs w:val="28"/>
        </w:rPr>
        <w:br/>
        <w:t xml:space="preserve">w przypadku rozpoczęcia działalności gospodarczej lub jeżeli podatnik zostanie zarejestrowanym podatnikiem VAT po dacie złożenia niniejszego oświadczenia). </w:t>
      </w:r>
    </w:p>
    <w:p w:rsidR="00E57E37" w:rsidRDefault="00E57E37" w:rsidP="00E57E37">
      <w:pPr>
        <w:pStyle w:val="Default"/>
        <w:jc w:val="both"/>
        <w:rPr>
          <w:sz w:val="28"/>
          <w:szCs w:val="28"/>
        </w:rPr>
      </w:pPr>
      <w:r w:rsidRPr="00A26008">
        <w:rPr>
          <w:sz w:val="28"/>
          <w:szCs w:val="28"/>
        </w:rPr>
        <w:t>Oświadczam, iż powyższe dane podałem/</w:t>
      </w:r>
      <w:proofErr w:type="spellStart"/>
      <w:r w:rsidRPr="00A26008">
        <w:rPr>
          <w:sz w:val="28"/>
          <w:szCs w:val="28"/>
        </w:rPr>
        <w:t>am</w:t>
      </w:r>
      <w:proofErr w:type="spellEnd"/>
      <w:r w:rsidRPr="00A26008">
        <w:rPr>
          <w:sz w:val="28"/>
          <w:szCs w:val="28"/>
        </w:rPr>
        <w:t xml:space="preserve"> zgodnie ze stanem faktycznym.</w:t>
      </w:r>
      <w:r>
        <w:rPr>
          <w:sz w:val="28"/>
          <w:szCs w:val="28"/>
        </w:rPr>
        <w:t xml:space="preserve"> </w:t>
      </w:r>
    </w:p>
    <w:p w:rsidR="00E57E37" w:rsidRDefault="00E57E37" w:rsidP="00E57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57E37" w:rsidRDefault="00E57E37" w:rsidP="00E57E37">
      <w:pPr>
        <w:jc w:val="right"/>
        <w:rPr>
          <w:sz w:val="28"/>
          <w:szCs w:val="28"/>
        </w:rPr>
      </w:pPr>
    </w:p>
    <w:p w:rsidR="00E57E37" w:rsidRDefault="00E57E37" w:rsidP="00E57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……….............................</w:t>
      </w:r>
    </w:p>
    <w:p w:rsidR="00E57E37" w:rsidRDefault="00E57E37" w:rsidP="00E57E37">
      <w:pPr>
        <w:jc w:val="right"/>
        <w:rPr>
          <w:sz w:val="28"/>
          <w:szCs w:val="28"/>
        </w:rPr>
      </w:pPr>
      <w:r>
        <w:rPr>
          <w:sz w:val="18"/>
          <w:szCs w:val="18"/>
        </w:rPr>
        <w:t>p</w:t>
      </w:r>
      <w:r w:rsidRPr="00E9611C">
        <w:rPr>
          <w:sz w:val="18"/>
          <w:szCs w:val="18"/>
        </w:rPr>
        <w:t>odpis pracownika</w:t>
      </w:r>
    </w:p>
    <w:p w:rsidR="00E57E37" w:rsidRDefault="00E57E37" w:rsidP="00E57E37">
      <w:pPr>
        <w:jc w:val="right"/>
        <w:rPr>
          <w:sz w:val="28"/>
          <w:szCs w:val="28"/>
        </w:rPr>
      </w:pPr>
    </w:p>
    <w:p w:rsidR="00E57E37" w:rsidRDefault="00E57E37" w:rsidP="00E57E37">
      <w:pPr>
        <w:rPr>
          <w:sz w:val="28"/>
          <w:szCs w:val="28"/>
        </w:rPr>
      </w:pPr>
    </w:p>
    <w:p w:rsidR="00E57E37" w:rsidRDefault="00E57E37" w:rsidP="00E57E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Załącznik nr 2  do komunikatu  Prorektora UMCS  ds. Ogólnych  z 7  stycznia 2013 r.</w:t>
      </w:r>
    </w:p>
    <w:p w:rsidR="00E57E37" w:rsidRDefault="00E57E37" w:rsidP="00E57E37">
      <w:pPr>
        <w:ind w:left="2832" w:firstLine="708"/>
        <w:jc w:val="center"/>
        <w:rPr>
          <w:sz w:val="18"/>
          <w:szCs w:val="18"/>
        </w:rPr>
      </w:pPr>
    </w:p>
    <w:p w:rsidR="00E57E37" w:rsidRDefault="00E57E37" w:rsidP="00E57E37">
      <w:pPr>
        <w:ind w:left="2832" w:firstLine="708"/>
        <w:jc w:val="center"/>
        <w:rPr>
          <w:sz w:val="18"/>
          <w:szCs w:val="18"/>
        </w:rPr>
      </w:pPr>
    </w:p>
    <w:p w:rsidR="00E57E37" w:rsidRDefault="00E57E37" w:rsidP="00E57E37">
      <w:pPr>
        <w:ind w:left="2832" w:firstLine="708"/>
        <w:jc w:val="center"/>
        <w:rPr>
          <w:sz w:val="18"/>
          <w:szCs w:val="18"/>
        </w:rPr>
      </w:pPr>
    </w:p>
    <w:p w:rsidR="00E57E37" w:rsidRDefault="00E57E37" w:rsidP="00E57E37">
      <w:pPr>
        <w:ind w:left="2832" w:firstLine="708"/>
        <w:jc w:val="center"/>
        <w:rPr>
          <w:sz w:val="18"/>
          <w:szCs w:val="18"/>
        </w:rPr>
      </w:pPr>
    </w:p>
    <w:p w:rsidR="00E57E37" w:rsidRDefault="00E57E37" w:rsidP="00E57E37">
      <w:pPr>
        <w:ind w:left="2832" w:firstLine="708"/>
        <w:jc w:val="center"/>
        <w:rPr>
          <w:sz w:val="18"/>
          <w:szCs w:val="18"/>
        </w:rPr>
      </w:pPr>
    </w:p>
    <w:p w:rsidR="00E57E37" w:rsidRPr="00654A3D" w:rsidRDefault="00E57E37" w:rsidP="00E57E37">
      <w:pPr>
        <w:ind w:left="4248" w:firstLine="708"/>
        <w:jc w:val="center"/>
        <w:rPr>
          <w:sz w:val="28"/>
          <w:szCs w:val="28"/>
        </w:rPr>
      </w:pPr>
      <w:r>
        <w:t>Lublin, dnia ..........................................</w:t>
      </w:r>
    </w:p>
    <w:p w:rsidR="00E57E37" w:rsidRDefault="00E57E37" w:rsidP="00E57E37">
      <w:pPr>
        <w:jc w:val="center"/>
      </w:pPr>
    </w:p>
    <w:p w:rsidR="00E57E37" w:rsidRDefault="00E57E37" w:rsidP="00E57E37">
      <w:pPr>
        <w:jc w:val="center"/>
      </w:pPr>
    </w:p>
    <w:p w:rsidR="00E57E37" w:rsidRDefault="00E57E37" w:rsidP="00E57E37">
      <w:pPr>
        <w:jc w:val="center"/>
        <w:rPr>
          <w:b/>
        </w:rPr>
      </w:pPr>
    </w:p>
    <w:p w:rsidR="00E57E37" w:rsidRPr="003B2634" w:rsidRDefault="00E57E37" w:rsidP="00E57E37">
      <w:pPr>
        <w:jc w:val="center"/>
        <w:rPr>
          <w:b/>
        </w:rPr>
      </w:pPr>
    </w:p>
    <w:p w:rsidR="00E57E37" w:rsidRPr="003B2634" w:rsidRDefault="00E57E37" w:rsidP="00E57E37">
      <w:pPr>
        <w:jc w:val="center"/>
        <w:rPr>
          <w:b/>
          <w:spacing w:val="30"/>
          <w:sz w:val="28"/>
        </w:rPr>
      </w:pPr>
      <w:r>
        <w:rPr>
          <w:b/>
          <w:spacing w:val="30"/>
          <w:sz w:val="28"/>
        </w:rPr>
        <w:t xml:space="preserve">OŚWIADCZENIE* </w:t>
      </w:r>
    </w:p>
    <w:p w:rsidR="00E57E37" w:rsidRDefault="00E57E37" w:rsidP="00E57E37"/>
    <w:p w:rsidR="00E57E37" w:rsidRDefault="00E57E37" w:rsidP="00E57E37"/>
    <w:p w:rsidR="00E57E37" w:rsidRDefault="00E57E37" w:rsidP="00E57E37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3B2634">
        <w:rPr>
          <w:sz w:val="26"/>
          <w:szCs w:val="26"/>
        </w:rPr>
        <w:t>Oświadczam, że</w:t>
      </w:r>
      <w:r>
        <w:rPr>
          <w:sz w:val="26"/>
          <w:szCs w:val="26"/>
        </w:rPr>
        <w:t xml:space="preserve"> z dniem ...................................</w:t>
      </w:r>
      <w:r w:rsidRPr="003B2634">
        <w:rPr>
          <w:sz w:val="26"/>
          <w:szCs w:val="26"/>
        </w:rPr>
        <w:t xml:space="preserve"> </w:t>
      </w:r>
      <w:r w:rsidRPr="00780FBE">
        <w:rPr>
          <w:b/>
          <w:sz w:val="26"/>
          <w:szCs w:val="26"/>
        </w:rPr>
        <w:t>rezygnuję</w:t>
      </w:r>
      <w:r w:rsidRPr="003B2634">
        <w:rPr>
          <w:sz w:val="26"/>
          <w:szCs w:val="26"/>
        </w:rPr>
        <w:t xml:space="preserve"> z dalszego stosowania </w:t>
      </w:r>
      <w:r w:rsidRPr="00F93CE9">
        <w:rPr>
          <w:b/>
          <w:sz w:val="26"/>
          <w:szCs w:val="26"/>
        </w:rPr>
        <w:t>50%</w:t>
      </w:r>
      <w:r w:rsidRPr="003B26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2634">
        <w:rPr>
          <w:sz w:val="26"/>
          <w:szCs w:val="26"/>
        </w:rPr>
        <w:t xml:space="preserve">kosztów uzyskania przychodu z tytułu praw autorskich w roku </w:t>
      </w:r>
      <w:r w:rsidR="00720FB0">
        <w:rPr>
          <w:sz w:val="26"/>
          <w:szCs w:val="26"/>
        </w:rPr>
        <w:t>……….</w:t>
      </w:r>
      <w:bookmarkStart w:id="0" w:name="_GoBack"/>
      <w:bookmarkEnd w:id="0"/>
      <w:r w:rsidRPr="003B2634">
        <w:rPr>
          <w:sz w:val="26"/>
          <w:szCs w:val="26"/>
        </w:rPr>
        <w:t>, ponieważ</w:t>
      </w:r>
      <w:r>
        <w:rPr>
          <w:sz w:val="26"/>
          <w:szCs w:val="26"/>
        </w:rPr>
        <w:t xml:space="preserve"> ich</w:t>
      </w:r>
      <w:r w:rsidRPr="003B2634">
        <w:rPr>
          <w:sz w:val="26"/>
          <w:szCs w:val="26"/>
        </w:rPr>
        <w:t xml:space="preserve"> wysokość przekracza limit</w:t>
      </w:r>
      <w:r>
        <w:rPr>
          <w:sz w:val="26"/>
          <w:szCs w:val="26"/>
        </w:rPr>
        <w:t xml:space="preserve"> ½ kwoty stanowiącej górną granicę pierwszego przedziału skali podatkowej -  42.764,- zł  ustalony w </w:t>
      </w:r>
      <w:r w:rsidRPr="00367E40">
        <w:rPr>
          <w:b/>
          <w:sz w:val="26"/>
          <w:szCs w:val="26"/>
        </w:rPr>
        <w:t>ustawie</w:t>
      </w:r>
      <w:r>
        <w:rPr>
          <w:b/>
          <w:sz w:val="26"/>
          <w:szCs w:val="26"/>
        </w:rPr>
        <w:t xml:space="preserve"> z dnia </w:t>
      </w:r>
      <w:r>
        <w:rPr>
          <w:b/>
          <w:sz w:val="26"/>
          <w:szCs w:val="26"/>
        </w:rPr>
        <w:br/>
        <w:t xml:space="preserve">24 października 2012 r. (Dz. U poz. 1278) </w:t>
      </w:r>
      <w:r w:rsidRPr="00367E40">
        <w:rPr>
          <w:b/>
          <w:i/>
          <w:sz w:val="26"/>
          <w:szCs w:val="26"/>
        </w:rPr>
        <w:t>o zmianie ustawy o podatku dochodowym od osób fizycznych</w:t>
      </w:r>
      <w:r>
        <w:rPr>
          <w:b/>
          <w:i/>
          <w:sz w:val="26"/>
          <w:szCs w:val="26"/>
        </w:rPr>
        <w:t>.</w:t>
      </w:r>
      <w:r w:rsidRPr="00367E40">
        <w:rPr>
          <w:b/>
          <w:i/>
          <w:sz w:val="26"/>
          <w:szCs w:val="26"/>
        </w:rPr>
        <w:t xml:space="preserve"> </w:t>
      </w:r>
    </w:p>
    <w:p w:rsidR="00E57E37" w:rsidRDefault="00E57E37" w:rsidP="00E57E37">
      <w:pPr>
        <w:spacing w:line="360" w:lineRule="auto"/>
        <w:ind w:firstLine="708"/>
        <w:rPr>
          <w:b/>
          <w:i/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rPr>
          <w:b/>
          <w:i/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right"/>
        <w:rPr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</w:t>
      </w:r>
    </w:p>
    <w:p w:rsidR="00E57E37" w:rsidRPr="00A26008" w:rsidRDefault="00E57E37" w:rsidP="00E57E37">
      <w:pPr>
        <w:spacing w:line="360" w:lineRule="auto"/>
        <w:ind w:firstLine="708"/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A26008">
        <w:rPr>
          <w:sz w:val="18"/>
          <w:szCs w:val="18"/>
        </w:rPr>
        <w:t>podpis pracownika</w:t>
      </w:r>
    </w:p>
    <w:p w:rsidR="00E57E37" w:rsidRDefault="00E57E37" w:rsidP="00E57E37">
      <w:pPr>
        <w:spacing w:line="360" w:lineRule="auto"/>
        <w:ind w:firstLine="708"/>
        <w:jc w:val="center"/>
        <w:rPr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center"/>
        <w:rPr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center"/>
        <w:rPr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center"/>
        <w:rPr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center"/>
        <w:rPr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center"/>
        <w:rPr>
          <w:sz w:val="26"/>
          <w:szCs w:val="26"/>
        </w:rPr>
      </w:pPr>
    </w:p>
    <w:p w:rsidR="00E57E37" w:rsidRDefault="00E57E37" w:rsidP="00E57E37">
      <w:pPr>
        <w:spacing w:line="360" w:lineRule="auto"/>
        <w:ind w:firstLine="708"/>
        <w:jc w:val="center"/>
        <w:rPr>
          <w:sz w:val="26"/>
          <w:szCs w:val="26"/>
        </w:rPr>
      </w:pPr>
    </w:p>
    <w:p w:rsidR="00E57E37" w:rsidRDefault="00E57E37" w:rsidP="00E57E37">
      <w:pPr>
        <w:spacing w:line="360" w:lineRule="auto"/>
        <w:rPr>
          <w:sz w:val="26"/>
          <w:szCs w:val="26"/>
        </w:rPr>
      </w:pPr>
    </w:p>
    <w:p w:rsidR="00E57E37" w:rsidRPr="00F93CE9" w:rsidRDefault="00E57E37" w:rsidP="00E57E37">
      <w:pPr>
        <w:rPr>
          <w:sz w:val="18"/>
          <w:szCs w:val="18"/>
        </w:rPr>
      </w:pPr>
      <w:r>
        <w:rPr>
          <w:sz w:val="26"/>
          <w:szCs w:val="26"/>
        </w:rPr>
        <w:t xml:space="preserve">* </w:t>
      </w:r>
      <w:r w:rsidRPr="00F93CE9">
        <w:rPr>
          <w:sz w:val="18"/>
          <w:szCs w:val="18"/>
        </w:rPr>
        <w:t>Zgodnie z obowiązującymi przepisami</w:t>
      </w:r>
      <w:r>
        <w:rPr>
          <w:sz w:val="18"/>
          <w:szCs w:val="18"/>
        </w:rPr>
        <w:t xml:space="preserve"> oświadczenie o rezygnacji</w:t>
      </w:r>
      <w:r w:rsidRPr="00F93CE9">
        <w:rPr>
          <w:sz w:val="18"/>
          <w:szCs w:val="18"/>
        </w:rPr>
        <w:t xml:space="preserve"> </w:t>
      </w:r>
      <w:r>
        <w:rPr>
          <w:sz w:val="18"/>
          <w:szCs w:val="18"/>
        </w:rPr>
        <w:t>jest dobrowolne a płatnik zaprzestaje stosowania 50% kosztów od miesiąca następującego po miesiącu, w którym złożono rezygnację.</w:t>
      </w:r>
    </w:p>
    <w:p w:rsidR="00E57E37" w:rsidRDefault="00E57E37" w:rsidP="00E57E37"/>
    <w:p w:rsidR="003069E3" w:rsidRDefault="003069E3"/>
    <w:sectPr w:rsidR="0030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7"/>
    <w:rsid w:val="003069E3"/>
    <w:rsid w:val="00720FB0"/>
    <w:rsid w:val="00CB040C"/>
    <w:rsid w:val="00E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DE74-ADD1-499A-951C-134E2A24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4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7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Ewa</dc:creator>
  <cp:keywords/>
  <dc:description/>
  <cp:lastModifiedBy>Kwiatkowska Ewa</cp:lastModifiedBy>
  <cp:revision>2</cp:revision>
  <dcterms:created xsi:type="dcterms:W3CDTF">2016-12-15T10:38:00Z</dcterms:created>
  <dcterms:modified xsi:type="dcterms:W3CDTF">2016-12-15T10:40:00Z</dcterms:modified>
</cp:coreProperties>
</file>