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7D5357" w:rsidRPr="007D5357"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7D5357" w:rsidRPr="007D5357" w:rsidRDefault="007D5357" w:rsidP="007D5357">
            <w:pPr>
              <w:spacing w:after="0" w:line="240" w:lineRule="auto"/>
              <w:rPr>
                <w:rFonts w:ascii="Arial" w:eastAsia="Calibri" w:hAnsi="Arial" w:cs="Arial"/>
                <w:sz w:val="20"/>
                <w:szCs w:val="20"/>
              </w:rPr>
            </w:pPr>
            <w:r w:rsidRPr="007D5357">
              <w:rPr>
                <w:rFonts w:ascii="Arial" w:eastAsia="Calibri" w:hAnsi="Arial" w:cs="Arial"/>
                <w:sz w:val="20"/>
                <w:szCs w:val="20"/>
              </w:rPr>
              <w:t xml:space="preserve">Module </w:t>
            </w:r>
            <w:proofErr w:type="spellStart"/>
            <w:r w:rsidRPr="007D5357">
              <w:rPr>
                <w:rFonts w:ascii="Arial" w:eastAsia="Calibri" w:hAnsi="Arial" w:cs="Arial"/>
                <w:sz w:val="20"/>
                <w:szCs w:val="20"/>
              </w:rPr>
              <w:t>name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7D5357" w:rsidRPr="007D5357" w:rsidRDefault="007D5357" w:rsidP="007D5357">
            <w:pPr>
              <w:spacing w:after="0" w:line="240" w:lineRule="auto"/>
              <w:rPr>
                <w:rFonts w:ascii="Arial" w:eastAsia="Calibri" w:hAnsi="Arial" w:cs="Arial"/>
                <w:b/>
                <w:sz w:val="20"/>
                <w:szCs w:val="20"/>
              </w:rPr>
            </w:pPr>
            <w:r w:rsidRPr="007D5357">
              <w:rPr>
                <w:rFonts w:ascii="Arial" w:eastAsia="Calibri" w:hAnsi="Arial" w:cs="Arial"/>
                <w:b/>
                <w:bCs/>
                <w:szCs w:val="20"/>
              </w:rPr>
              <w:t xml:space="preserve">Genetics - a </w:t>
            </w:r>
            <w:proofErr w:type="spellStart"/>
            <w:r w:rsidRPr="007D5357">
              <w:rPr>
                <w:rFonts w:ascii="Arial" w:eastAsia="Calibri" w:hAnsi="Arial" w:cs="Arial"/>
                <w:b/>
                <w:bCs/>
                <w:szCs w:val="20"/>
              </w:rPr>
              <w:t>basic</w:t>
            </w:r>
            <w:proofErr w:type="spellEnd"/>
            <w:r w:rsidRPr="007D5357">
              <w:rPr>
                <w:rFonts w:ascii="Arial" w:eastAsia="Calibri" w:hAnsi="Arial" w:cs="Arial"/>
                <w:b/>
                <w:bCs/>
                <w:szCs w:val="20"/>
              </w:rPr>
              <w:t xml:space="preserve"> </w:t>
            </w:r>
            <w:proofErr w:type="spellStart"/>
            <w:r w:rsidRPr="007D5357">
              <w:rPr>
                <w:rFonts w:ascii="Arial" w:eastAsia="Calibri" w:hAnsi="Arial" w:cs="Arial"/>
                <w:b/>
                <w:bCs/>
                <w:szCs w:val="20"/>
              </w:rPr>
              <w:t>course</w:t>
            </w:r>
            <w:proofErr w:type="spellEnd"/>
          </w:p>
        </w:tc>
      </w:tr>
      <w:tr w:rsidR="007D5357" w:rsidRPr="007D5357"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7D5357" w:rsidRPr="007D5357" w:rsidRDefault="007D5357" w:rsidP="007D5357">
            <w:pPr>
              <w:spacing w:after="0" w:line="240" w:lineRule="auto"/>
              <w:rPr>
                <w:rFonts w:ascii="Arial" w:eastAsia="Calibri" w:hAnsi="Arial" w:cs="Arial"/>
                <w:sz w:val="20"/>
                <w:szCs w:val="20"/>
              </w:rPr>
            </w:pPr>
            <w:r w:rsidRPr="007D5357">
              <w:rPr>
                <w:rFonts w:ascii="Arial" w:eastAsia="Calibri" w:hAnsi="Arial" w:cs="Arial"/>
                <w:sz w:val="20"/>
                <w:szCs w:val="20"/>
              </w:rPr>
              <w:t xml:space="preserve">Module </w:t>
            </w:r>
            <w:proofErr w:type="spellStart"/>
            <w:r w:rsidRPr="007D5357">
              <w:rPr>
                <w:rFonts w:ascii="Arial" w:eastAsia="Calibri" w:hAnsi="Arial" w:cs="Arial"/>
                <w:sz w:val="20"/>
                <w:szCs w:val="20"/>
              </w:rPr>
              <w:t>code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7D5357" w:rsidRPr="007D5357" w:rsidRDefault="007D5357" w:rsidP="007D5357">
            <w:pPr>
              <w:spacing w:after="0" w:line="240" w:lineRule="auto"/>
              <w:rPr>
                <w:rFonts w:ascii="Arial" w:eastAsia="Calibri" w:hAnsi="Arial" w:cs="Arial"/>
                <w:b/>
                <w:bCs/>
                <w:szCs w:val="20"/>
              </w:rPr>
            </w:pPr>
            <w:r w:rsidRPr="007D5357">
              <w:rPr>
                <w:rFonts w:ascii="Arial" w:eastAsia="Calibri" w:hAnsi="Arial" w:cs="Arial"/>
                <w:sz w:val="20"/>
              </w:rPr>
              <w:t>B-BT.015B</w:t>
            </w:r>
          </w:p>
        </w:tc>
      </w:tr>
      <w:tr w:rsidR="007D5357" w:rsidRPr="007D5357"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7D5357" w:rsidRPr="007D5357" w:rsidRDefault="007D5357" w:rsidP="007D5357">
            <w:pPr>
              <w:spacing w:after="0" w:line="240" w:lineRule="auto"/>
              <w:rPr>
                <w:rFonts w:ascii="Arial" w:eastAsia="Calibri" w:hAnsi="Arial" w:cs="Arial"/>
                <w:sz w:val="20"/>
                <w:szCs w:val="20"/>
              </w:rPr>
            </w:pPr>
            <w:r w:rsidRPr="007D5357">
              <w:rPr>
                <w:rFonts w:ascii="Arial" w:eastAsia="Calibri" w:hAnsi="Arial" w:cs="Arial"/>
                <w:sz w:val="20"/>
                <w:szCs w:val="20"/>
              </w:rPr>
              <w:t xml:space="preserve">ISCED </w:t>
            </w:r>
            <w:proofErr w:type="spellStart"/>
            <w:r w:rsidRPr="007D5357">
              <w:rPr>
                <w:rFonts w:ascii="Arial" w:eastAsia="Calibri" w:hAnsi="Arial" w:cs="Arial"/>
                <w:sz w:val="20"/>
                <w:szCs w:val="20"/>
              </w:rPr>
              <w:t>code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7D5357" w:rsidRPr="007D5357" w:rsidRDefault="007D5357" w:rsidP="007D5357">
            <w:pPr>
              <w:spacing w:after="0" w:line="240" w:lineRule="auto"/>
              <w:rPr>
                <w:rFonts w:ascii="Arial" w:eastAsia="Calibri" w:hAnsi="Arial" w:cs="Arial"/>
                <w:sz w:val="20"/>
                <w:szCs w:val="20"/>
              </w:rPr>
            </w:pPr>
            <w:r w:rsidRPr="007D5357">
              <w:rPr>
                <w:rFonts w:ascii="Arial" w:eastAsia="Calibri" w:hAnsi="Arial" w:cs="Arial"/>
                <w:sz w:val="20"/>
                <w:szCs w:val="20"/>
              </w:rPr>
              <w:t xml:space="preserve">0511: </w:t>
            </w:r>
            <w:proofErr w:type="spellStart"/>
            <w:r w:rsidRPr="007D5357">
              <w:rPr>
                <w:rFonts w:ascii="Arial" w:eastAsia="Calibri" w:hAnsi="Arial" w:cs="Arial"/>
                <w:sz w:val="20"/>
                <w:szCs w:val="20"/>
              </w:rPr>
              <w:t>Biology</w:t>
            </w:r>
            <w:proofErr w:type="spellEnd"/>
          </w:p>
        </w:tc>
      </w:tr>
      <w:tr w:rsidR="007D5357" w:rsidRPr="007D5357"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7D5357" w:rsidRPr="007D5357" w:rsidRDefault="007D5357" w:rsidP="007D5357">
            <w:pPr>
              <w:spacing w:after="0" w:line="240" w:lineRule="auto"/>
              <w:rPr>
                <w:rFonts w:ascii="Arial" w:eastAsia="Calibri" w:hAnsi="Arial" w:cs="Arial"/>
                <w:sz w:val="20"/>
                <w:szCs w:val="20"/>
              </w:rPr>
            </w:pPr>
            <w:proofErr w:type="spellStart"/>
            <w:r w:rsidRPr="007D5357">
              <w:rPr>
                <w:rFonts w:ascii="Arial" w:eastAsia="Calibri" w:hAnsi="Arial" w:cs="Arial"/>
                <w:sz w:val="20"/>
                <w:szCs w:val="20"/>
              </w:rPr>
              <w:t>Study</w:t>
            </w:r>
            <w:proofErr w:type="spellEnd"/>
            <w:r w:rsidRPr="007D5357">
              <w:rPr>
                <w:rFonts w:ascii="Arial" w:eastAsia="Calibri" w:hAnsi="Arial" w:cs="Arial"/>
                <w:sz w:val="20"/>
                <w:szCs w:val="20"/>
              </w:rPr>
              <w:t xml:space="preserve"> </w:t>
            </w:r>
            <w:proofErr w:type="spellStart"/>
            <w:r w:rsidRPr="007D5357">
              <w:rPr>
                <w:rFonts w:ascii="Arial" w:eastAsia="Calibri" w:hAnsi="Arial" w:cs="Arial"/>
                <w:sz w:val="20"/>
                <w:szCs w:val="20"/>
              </w:rPr>
              <w:t>cycle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7D5357" w:rsidRPr="007D5357" w:rsidRDefault="007D5357" w:rsidP="007D5357">
            <w:pPr>
              <w:spacing w:after="0" w:line="240" w:lineRule="auto"/>
              <w:rPr>
                <w:rFonts w:ascii="Arial" w:eastAsia="Calibri" w:hAnsi="Arial" w:cs="Arial"/>
                <w:sz w:val="20"/>
                <w:szCs w:val="20"/>
              </w:rPr>
            </w:pPr>
            <w:r w:rsidRPr="007D5357">
              <w:rPr>
                <w:rFonts w:ascii="Arial" w:eastAsia="Calibri" w:hAnsi="Arial" w:cs="Arial"/>
                <w:sz w:val="20"/>
                <w:szCs w:val="20"/>
              </w:rPr>
              <w:t>I and II°</w:t>
            </w:r>
          </w:p>
        </w:tc>
      </w:tr>
      <w:tr w:rsidR="007D5357" w:rsidRPr="007D5357"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7D5357" w:rsidRPr="007D5357" w:rsidRDefault="007D5357" w:rsidP="007D5357">
            <w:pPr>
              <w:spacing w:after="0" w:line="240" w:lineRule="auto"/>
              <w:rPr>
                <w:rFonts w:ascii="Arial" w:eastAsia="Calibri" w:hAnsi="Arial" w:cs="Arial"/>
                <w:sz w:val="20"/>
                <w:szCs w:val="20"/>
              </w:rPr>
            </w:pPr>
            <w:proofErr w:type="spellStart"/>
            <w:r w:rsidRPr="007D5357">
              <w:rPr>
                <w:rFonts w:ascii="Arial" w:eastAsia="Calibri" w:hAnsi="Arial" w:cs="Arial"/>
                <w:sz w:val="20"/>
                <w:szCs w:val="20"/>
              </w:rPr>
              <w:t>Semester</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7D5357" w:rsidRPr="007D5357" w:rsidRDefault="007D5357" w:rsidP="007D5357">
            <w:pPr>
              <w:spacing w:after="0" w:line="240" w:lineRule="auto"/>
              <w:rPr>
                <w:rFonts w:ascii="Arial" w:eastAsia="Calibri" w:hAnsi="Arial" w:cs="Arial"/>
                <w:sz w:val="20"/>
                <w:szCs w:val="20"/>
              </w:rPr>
            </w:pPr>
            <w:proofErr w:type="spellStart"/>
            <w:r w:rsidRPr="007D5357">
              <w:rPr>
                <w:rFonts w:ascii="Arial" w:eastAsia="Calibri" w:hAnsi="Arial" w:cs="Arial"/>
                <w:sz w:val="20"/>
                <w:szCs w:val="20"/>
              </w:rPr>
              <w:t>winter</w:t>
            </w:r>
            <w:proofErr w:type="spellEnd"/>
            <w:r w:rsidRPr="007D5357">
              <w:rPr>
                <w:rFonts w:ascii="Arial" w:eastAsia="Calibri" w:hAnsi="Arial" w:cs="Arial"/>
                <w:sz w:val="20"/>
                <w:szCs w:val="20"/>
              </w:rPr>
              <w:t xml:space="preserve"> </w:t>
            </w:r>
            <w:proofErr w:type="spellStart"/>
            <w:r w:rsidRPr="007D5357">
              <w:rPr>
                <w:rFonts w:ascii="Arial" w:eastAsia="Calibri" w:hAnsi="Arial" w:cs="Arial"/>
                <w:sz w:val="20"/>
                <w:szCs w:val="20"/>
              </w:rPr>
              <w:t>semester</w:t>
            </w:r>
            <w:proofErr w:type="spellEnd"/>
          </w:p>
        </w:tc>
      </w:tr>
      <w:tr w:rsidR="007D5357" w:rsidRPr="007D5357"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7D5357" w:rsidRPr="007D5357" w:rsidRDefault="007D5357" w:rsidP="007D5357">
            <w:pPr>
              <w:spacing w:after="0" w:line="240" w:lineRule="auto"/>
              <w:rPr>
                <w:rFonts w:ascii="Arial" w:eastAsia="Calibri" w:hAnsi="Arial" w:cs="Arial"/>
                <w:sz w:val="20"/>
                <w:szCs w:val="20"/>
              </w:rPr>
            </w:pPr>
            <w:proofErr w:type="spellStart"/>
            <w:r w:rsidRPr="007D5357">
              <w:rPr>
                <w:rFonts w:ascii="Arial" w:eastAsia="Calibri" w:hAnsi="Arial" w:cs="Arial"/>
                <w:sz w:val="20"/>
                <w:szCs w:val="20"/>
              </w:rPr>
              <w:t>Responsible</w:t>
            </w:r>
            <w:proofErr w:type="spellEnd"/>
            <w:r w:rsidRPr="007D5357">
              <w:rPr>
                <w:rFonts w:ascii="Arial" w:eastAsia="Calibri" w:hAnsi="Arial" w:cs="Arial"/>
                <w:sz w:val="20"/>
                <w:szCs w:val="20"/>
              </w:rPr>
              <w:t xml:space="preserve"> for </w:t>
            </w:r>
            <w:proofErr w:type="spellStart"/>
            <w:r w:rsidRPr="007D5357">
              <w:rPr>
                <w:rFonts w:ascii="Arial" w:eastAsia="Calibri" w:hAnsi="Arial" w:cs="Arial"/>
                <w:sz w:val="20"/>
                <w:szCs w:val="20"/>
              </w:rPr>
              <w:t>this</w:t>
            </w:r>
            <w:proofErr w:type="spellEnd"/>
            <w:r w:rsidRPr="007D5357">
              <w:rPr>
                <w:rFonts w:ascii="Arial" w:eastAsia="Calibri" w:hAnsi="Arial" w:cs="Arial"/>
                <w:sz w:val="20"/>
                <w:szCs w:val="20"/>
              </w:rPr>
              <w:t xml:space="preserve"> module </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7D5357" w:rsidRPr="007D5357" w:rsidRDefault="007D5357" w:rsidP="007D5357">
            <w:pPr>
              <w:autoSpaceDE w:val="0"/>
              <w:autoSpaceDN w:val="0"/>
              <w:adjustRightInd w:val="0"/>
              <w:spacing w:after="0" w:line="240" w:lineRule="auto"/>
              <w:rPr>
                <w:rFonts w:ascii="Arial" w:eastAsia="Calibri" w:hAnsi="Arial" w:cs="Arial"/>
                <w:color w:val="000000"/>
                <w:sz w:val="20"/>
                <w:szCs w:val="20"/>
              </w:rPr>
            </w:pPr>
            <w:r w:rsidRPr="007D5357">
              <w:rPr>
                <w:rFonts w:ascii="Arial" w:eastAsia="Calibri" w:hAnsi="Arial" w:cs="Arial"/>
                <w:color w:val="000000"/>
                <w:sz w:val="20"/>
                <w:szCs w:val="20"/>
              </w:rPr>
              <w:t xml:space="preserve">dr hab. Monika Janczarek (e-mail: mon.jan@poczta.umcs.lublin.pl), </w:t>
            </w:r>
          </w:p>
          <w:p w:rsidR="007D5357" w:rsidRPr="007D5357" w:rsidRDefault="007D5357" w:rsidP="007D5357">
            <w:pPr>
              <w:spacing w:after="0" w:line="240" w:lineRule="auto"/>
              <w:rPr>
                <w:rFonts w:ascii="Arial" w:eastAsia="Calibri" w:hAnsi="Arial" w:cs="Arial"/>
                <w:sz w:val="20"/>
                <w:szCs w:val="20"/>
              </w:rPr>
            </w:pPr>
            <w:r w:rsidRPr="007D5357">
              <w:rPr>
                <w:rFonts w:ascii="Arial" w:eastAsia="Calibri" w:hAnsi="Arial" w:cs="Arial"/>
                <w:sz w:val="20"/>
                <w:szCs w:val="20"/>
              </w:rPr>
              <w:t>tel. (48) 81-537-59-74</w:t>
            </w:r>
          </w:p>
        </w:tc>
      </w:tr>
      <w:tr w:rsidR="007D5357" w:rsidRPr="007D5357"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7D5357" w:rsidRPr="007D5357" w:rsidRDefault="007D5357" w:rsidP="007D5357">
            <w:pPr>
              <w:spacing w:after="0" w:line="240" w:lineRule="auto"/>
              <w:rPr>
                <w:rFonts w:ascii="Arial" w:eastAsia="Calibri" w:hAnsi="Arial" w:cs="Arial"/>
                <w:sz w:val="20"/>
                <w:szCs w:val="20"/>
              </w:rPr>
            </w:pPr>
            <w:r w:rsidRPr="007D5357">
              <w:rPr>
                <w:rFonts w:ascii="Arial" w:eastAsia="Times New Roman" w:hAnsi="Arial" w:cs="Arial"/>
                <w:sz w:val="20"/>
                <w:szCs w:val="20"/>
              </w:rPr>
              <w:t xml:space="preserve">Language of </w:t>
            </w:r>
            <w:proofErr w:type="spellStart"/>
            <w:r w:rsidRPr="007D5357">
              <w:rPr>
                <w:rFonts w:ascii="Arial" w:eastAsia="Times New Roman" w:hAnsi="Arial" w:cs="Arial"/>
                <w:sz w:val="20"/>
                <w:szCs w:val="20"/>
              </w:rPr>
              <w:t>instruction</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7D5357" w:rsidRPr="007D5357" w:rsidRDefault="007D5357" w:rsidP="007D5357">
            <w:pPr>
              <w:spacing w:after="0" w:line="240" w:lineRule="auto"/>
              <w:rPr>
                <w:rFonts w:ascii="Arial" w:eastAsia="Calibri" w:hAnsi="Arial" w:cs="Arial"/>
                <w:sz w:val="20"/>
                <w:szCs w:val="20"/>
              </w:rPr>
            </w:pPr>
            <w:r w:rsidRPr="007D5357">
              <w:rPr>
                <w:rFonts w:ascii="Arial" w:eastAsia="Calibri" w:hAnsi="Arial" w:cs="Arial"/>
                <w:sz w:val="20"/>
                <w:szCs w:val="20"/>
              </w:rPr>
              <w:t>English</w:t>
            </w:r>
          </w:p>
        </w:tc>
      </w:tr>
      <w:tr w:rsidR="007D5357" w:rsidRPr="007D5357"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7D5357" w:rsidRPr="007D5357" w:rsidRDefault="007D5357" w:rsidP="007D5357">
            <w:pPr>
              <w:spacing w:after="0" w:line="240" w:lineRule="auto"/>
              <w:rPr>
                <w:rFonts w:ascii="Arial" w:eastAsia="Calibri" w:hAnsi="Arial" w:cs="Arial"/>
                <w:sz w:val="20"/>
                <w:szCs w:val="20"/>
              </w:rPr>
            </w:pPr>
            <w:proofErr w:type="spellStart"/>
            <w:r w:rsidRPr="007D5357">
              <w:rPr>
                <w:rFonts w:ascii="Arial" w:eastAsia="Times New Roman" w:hAnsi="Arial" w:cs="Arial"/>
                <w:sz w:val="20"/>
                <w:szCs w:val="20"/>
              </w:rPr>
              <w:t>Website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7D5357" w:rsidRPr="007D5357" w:rsidRDefault="007D5357" w:rsidP="007D5357">
            <w:pPr>
              <w:spacing w:after="0" w:line="240" w:lineRule="auto"/>
              <w:rPr>
                <w:rFonts w:ascii="Arial" w:eastAsia="Calibri" w:hAnsi="Arial" w:cs="Arial"/>
                <w:sz w:val="20"/>
                <w:szCs w:val="20"/>
              </w:rPr>
            </w:pPr>
            <w:r w:rsidRPr="007D5357">
              <w:rPr>
                <w:rFonts w:ascii="Arial" w:eastAsia="Calibri" w:hAnsi="Arial" w:cs="Arial"/>
                <w:sz w:val="20"/>
                <w:szCs w:val="20"/>
              </w:rPr>
              <w:t>-</w:t>
            </w:r>
          </w:p>
        </w:tc>
      </w:tr>
      <w:tr w:rsidR="007D5357" w:rsidRPr="007D5357"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7D5357" w:rsidRPr="007D5357" w:rsidRDefault="007D5357" w:rsidP="007D5357">
            <w:pPr>
              <w:spacing w:after="0" w:line="240" w:lineRule="auto"/>
              <w:rPr>
                <w:rFonts w:ascii="Arial" w:eastAsia="Calibri" w:hAnsi="Arial" w:cs="Arial"/>
                <w:sz w:val="20"/>
                <w:szCs w:val="20"/>
              </w:rPr>
            </w:pPr>
            <w:proofErr w:type="spellStart"/>
            <w:r w:rsidRPr="007D5357">
              <w:rPr>
                <w:rFonts w:ascii="Arial" w:eastAsia="Times New Roman" w:hAnsi="Arial" w:cs="Arial"/>
                <w:sz w:val="20"/>
                <w:szCs w:val="20"/>
              </w:rPr>
              <w:t>Prerequisites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7D5357" w:rsidRPr="007D5357" w:rsidRDefault="007D5357" w:rsidP="007D5357">
            <w:pPr>
              <w:spacing w:after="0" w:line="240" w:lineRule="auto"/>
              <w:rPr>
                <w:rFonts w:ascii="Arial" w:eastAsia="Calibri" w:hAnsi="Arial" w:cs="Arial"/>
                <w:sz w:val="20"/>
                <w:szCs w:val="20"/>
              </w:rPr>
            </w:pPr>
            <w:proofErr w:type="spellStart"/>
            <w:r w:rsidRPr="007D5357">
              <w:rPr>
                <w:rFonts w:ascii="Arial" w:eastAsia="Calibri" w:hAnsi="Arial" w:cs="Arial"/>
                <w:sz w:val="20"/>
                <w:szCs w:val="20"/>
              </w:rPr>
              <w:t>Completed</w:t>
            </w:r>
            <w:proofErr w:type="spellEnd"/>
            <w:r w:rsidRPr="007D5357">
              <w:rPr>
                <w:rFonts w:ascii="Arial" w:eastAsia="Calibri" w:hAnsi="Arial" w:cs="Arial"/>
                <w:sz w:val="20"/>
                <w:szCs w:val="20"/>
              </w:rPr>
              <w:t xml:space="preserve"> </w:t>
            </w:r>
            <w:proofErr w:type="spellStart"/>
            <w:r w:rsidRPr="007D5357">
              <w:rPr>
                <w:rFonts w:ascii="Arial" w:eastAsia="Calibri" w:hAnsi="Arial" w:cs="Arial"/>
                <w:sz w:val="20"/>
                <w:szCs w:val="20"/>
              </w:rPr>
              <w:t>course</w:t>
            </w:r>
            <w:proofErr w:type="spellEnd"/>
            <w:r w:rsidRPr="007D5357">
              <w:rPr>
                <w:rFonts w:ascii="Arial" w:eastAsia="Calibri" w:hAnsi="Arial" w:cs="Arial"/>
                <w:sz w:val="20"/>
                <w:szCs w:val="20"/>
              </w:rPr>
              <w:t xml:space="preserve"> in </w:t>
            </w:r>
            <w:proofErr w:type="spellStart"/>
            <w:r w:rsidRPr="007D5357">
              <w:rPr>
                <w:rFonts w:ascii="Arial" w:eastAsia="Calibri" w:hAnsi="Arial" w:cs="Arial"/>
                <w:sz w:val="20"/>
                <w:szCs w:val="20"/>
              </w:rPr>
              <w:t>biochemistry</w:t>
            </w:r>
            <w:proofErr w:type="spellEnd"/>
          </w:p>
        </w:tc>
      </w:tr>
      <w:tr w:rsidR="007D5357" w:rsidRPr="007D5357"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7D5357" w:rsidRPr="007D5357" w:rsidRDefault="007D5357" w:rsidP="007D5357">
            <w:pPr>
              <w:spacing w:after="0" w:line="240" w:lineRule="auto"/>
              <w:rPr>
                <w:rFonts w:ascii="Arial" w:eastAsia="Times New Roman" w:hAnsi="Arial" w:cs="Arial"/>
                <w:sz w:val="20"/>
                <w:szCs w:val="20"/>
              </w:rPr>
            </w:pPr>
            <w:r w:rsidRPr="007D5357">
              <w:rPr>
                <w:rFonts w:ascii="Arial" w:eastAsia="Times New Roman" w:hAnsi="Arial" w:cs="Arial"/>
                <w:sz w:val="20"/>
                <w:szCs w:val="20"/>
              </w:rPr>
              <w:t>ECTS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7D5357" w:rsidRPr="007D5357" w:rsidRDefault="007D5357" w:rsidP="007D5357">
            <w:pPr>
              <w:spacing w:after="0" w:line="240" w:lineRule="auto"/>
              <w:rPr>
                <w:rFonts w:ascii="Arial" w:eastAsia="Calibri" w:hAnsi="Arial" w:cs="Arial"/>
                <w:sz w:val="20"/>
                <w:szCs w:val="20"/>
              </w:rPr>
            </w:pPr>
            <w:r w:rsidRPr="007D5357">
              <w:rPr>
                <w:rFonts w:ascii="Arial" w:eastAsia="Calibri" w:hAnsi="Arial" w:cs="Arial"/>
                <w:sz w:val="20"/>
                <w:szCs w:val="20"/>
              </w:rPr>
              <w:t>6.5</w:t>
            </w:r>
          </w:p>
        </w:tc>
      </w:tr>
      <w:tr w:rsidR="007D5357" w:rsidRPr="007D5357"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7D5357" w:rsidRPr="007D5357" w:rsidRDefault="007D5357" w:rsidP="007D5357">
            <w:pPr>
              <w:spacing w:after="0" w:line="240" w:lineRule="auto"/>
              <w:rPr>
                <w:rFonts w:ascii="Arial" w:eastAsia="Calibri" w:hAnsi="Arial" w:cs="Arial"/>
                <w:sz w:val="20"/>
                <w:szCs w:val="20"/>
              </w:rPr>
            </w:pPr>
            <w:r w:rsidRPr="007D5357">
              <w:rPr>
                <w:rFonts w:ascii="Arial" w:eastAsia="Times New Roman" w:hAnsi="Arial" w:cs="Arial"/>
                <w:sz w:val="20"/>
                <w:szCs w:val="20"/>
              </w:rPr>
              <w:t xml:space="preserve">ECTS </w:t>
            </w:r>
            <w:proofErr w:type="spellStart"/>
            <w:r w:rsidRPr="007D5357">
              <w:rPr>
                <w:rFonts w:ascii="Arial" w:eastAsia="Times New Roman" w:hAnsi="Arial" w:cs="Arial"/>
                <w:sz w:val="20"/>
                <w:szCs w:val="20"/>
              </w:rPr>
              <w:t>points</w:t>
            </w:r>
            <w:proofErr w:type="spellEnd"/>
            <w:r w:rsidRPr="007D5357">
              <w:rPr>
                <w:rFonts w:ascii="Arial" w:eastAsia="Times New Roman" w:hAnsi="Arial" w:cs="Arial"/>
                <w:sz w:val="20"/>
                <w:szCs w:val="20"/>
              </w:rPr>
              <w:t xml:space="preserve"> </w:t>
            </w:r>
            <w:proofErr w:type="spellStart"/>
            <w:r w:rsidRPr="007D5357">
              <w:rPr>
                <w:rFonts w:ascii="Arial" w:eastAsia="Times New Roman" w:hAnsi="Arial" w:cs="Arial"/>
                <w:sz w:val="20"/>
                <w:szCs w:val="20"/>
              </w:rPr>
              <w:t>hour</w:t>
            </w:r>
            <w:proofErr w:type="spellEnd"/>
            <w:r w:rsidRPr="007D5357">
              <w:rPr>
                <w:rFonts w:ascii="Arial" w:eastAsia="Times New Roman" w:hAnsi="Arial" w:cs="Arial"/>
                <w:sz w:val="20"/>
                <w:szCs w:val="20"/>
              </w:rPr>
              <w:t xml:space="preserve"> </w:t>
            </w:r>
            <w:proofErr w:type="spellStart"/>
            <w:r w:rsidRPr="007D5357">
              <w:rPr>
                <w:rFonts w:ascii="Arial" w:eastAsia="Times New Roman" w:hAnsi="Arial" w:cs="Arial"/>
                <w:sz w:val="20"/>
                <w:szCs w:val="20"/>
              </w:rPr>
              <w:t>equivalents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7D5357" w:rsidRPr="007D5357" w:rsidRDefault="007D5357" w:rsidP="007D5357">
            <w:pPr>
              <w:spacing w:after="0" w:line="240" w:lineRule="auto"/>
              <w:rPr>
                <w:rFonts w:ascii="Arial" w:eastAsia="Times New Roman" w:hAnsi="Arial" w:cs="Arial"/>
                <w:sz w:val="20"/>
                <w:szCs w:val="20"/>
                <w:lang w:val="en-US"/>
              </w:rPr>
            </w:pPr>
            <w:r w:rsidRPr="007D5357">
              <w:rPr>
                <w:rFonts w:ascii="Arial" w:eastAsia="Times New Roman" w:hAnsi="Arial" w:cs="Arial"/>
                <w:bCs/>
                <w:sz w:val="20"/>
                <w:szCs w:val="20"/>
                <w:lang w:val="en-US"/>
              </w:rPr>
              <w:t>Contact hours (work with an academic teacher)</w:t>
            </w:r>
            <w:r w:rsidRPr="007D5357">
              <w:rPr>
                <w:rFonts w:ascii="Arial" w:eastAsia="Times New Roman" w:hAnsi="Arial" w:cs="Arial"/>
                <w:sz w:val="20"/>
                <w:szCs w:val="20"/>
                <w:lang w:val="en-US"/>
              </w:rPr>
              <w:t xml:space="preserve"> </w:t>
            </w:r>
          </w:p>
          <w:p w:rsidR="007D5357" w:rsidRPr="007D5357" w:rsidRDefault="007D5357" w:rsidP="007D5357">
            <w:pPr>
              <w:spacing w:after="0" w:line="240" w:lineRule="auto"/>
              <w:rPr>
                <w:rFonts w:ascii="Arial" w:eastAsia="Times New Roman" w:hAnsi="Arial" w:cs="Arial"/>
                <w:sz w:val="20"/>
                <w:szCs w:val="20"/>
                <w:lang w:val="en-GB"/>
              </w:rPr>
            </w:pPr>
            <w:r w:rsidRPr="007D5357">
              <w:rPr>
                <w:rFonts w:ascii="Arial" w:eastAsia="Times New Roman" w:hAnsi="Arial" w:cs="Arial"/>
                <w:sz w:val="20"/>
                <w:szCs w:val="20"/>
                <w:lang w:val="en-US"/>
              </w:rPr>
              <w:t xml:space="preserve">Lectures – 30 hours; Laboratory – 45 </w:t>
            </w:r>
          </w:p>
          <w:p w:rsidR="007D5357" w:rsidRPr="007D5357" w:rsidRDefault="007D5357" w:rsidP="007D5357">
            <w:pPr>
              <w:spacing w:after="0" w:line="240" w:lineRule="auto"/>
              <w:rPr>
                <w:rFonts w:ascii="Arial" w:eastAsia="Times New Roman" w:hAnsi="Arial" w:cs="Arial"/>
                <w:bCs/>
                <w:sz w:val="20"/>
                <w:szCs w:val="20"/>
                <w:lang w:val="en-GB"/>
              </w:rPr>
            </w:pPr>
            <w:r w:rsidRPr="007D5357">
              <w:rPr>
                <w:rFonts w:ascii="Arial" w:eastAsia="Times New Roman" w:hAnsi="Arial" w:cs="Arial"/>
                <w:bCs/>
                <w:sz w:val="20"/>
                <w:szCs w:val="20"/>
                <w:lang w:val="en-US"/>
              </w:rPr>
              <w:t>Total number of hours with an academic teacher 90</w:t>
            </w:r>
          </w:p>
          <w:p w:rsidR="007D5357" w:rsidRPr="007D5357" w:rsidRDefault="007D5357" w:rsidP="007D5357">
            <w:pPr>
              <w:spacing w:after="0" w:line="240" w:lineRule="auto"/>
              <w:rPr>
                <w:rFonts w:ascii="Arial" w:eastAsia="Times New Roman" w:hAnsi="Arial" w:cs="Arial"/>
                <w:bCs/>
                <w:sz w:val="20"/>
                <w:szCs w:val="20"/>
                <w:lang w:val="en-GB"/>
              </w:rPr>
            </w:pPr>
            <w:r w:rsidRPr="007D5357">
              <w:rPr>
                <w:rFonts w:ascii="Arial" w:eastAsia="Times New Roman" w:hAnsi="Arial" w:cs="Arial"/>
                <w:bCs/>
                <w:sz w:val="20"/>
                <w:szCs w:val="20"/>
                <w:lang w:val="en-US"/>
              </w:rPr>
              <w:t>Number of ECTS points with an academic teacher</w:t>
            </w:r>
            <w:r w:rsidRPr="007D5357">
              <w:rPr>
                <w:rFonts w:ascii="Arial" w:eastAsia="Times New Roman" w:hAnsi="Arial" w:cs="Arial"/>
                <w:sz w:val="20"/>
                <w:szCs w:val="20"/>
                <w:lang w:val="en-US"/>
              </w:rPr>
              <w:t xml:space="preserve"> 3</w:t>
            </w:r>
            <w:r w:rsidRPr="007D5357">
              <w:rPr>
                <w:rFonts w:ascii="Arial" w:eastAsia="Times New Roman" w:hAnsi="Arial" w:cs="Arial"/>
                <w:sz w:val="20"/>
                <w:szCs w:val="20"/>
                <w:lang w:val="en-US"/>
              </w:rPr>
              <w:br/>
            </w:r>
            <w:r w:rsidRPr="007D5357">
              <w:rPr>
                <w:rFonts w:ascii="Arial" w:eastAsia="Times New Roman" w:hAnsi="Arial" w:cs="Arial"/>
                <w:bCs/>
                <w:sz w:val="20"/>
                <w:szCs w:val="20"/>
                <w:lang w:val="en-US"/>
              </w:rPr>
              <w:t>Non-contact hours (students' own work)  105</w:t>
            </w:r>
            <w:r w:rsidRPr="007D5357">
              <w:rPr>
                <w:rFonts w:ascii="Arial" w:eastAsia="Times New Roman" w:hAnsi="Arial" w:cs="Arial"/>
                <w:sz w:val="20"/>
                <w:szCs w:val="20"/>
                <w:lang w:val="en-US"/>
              </w:rPr>
              <w:br/>
            </w:r>
            <w:r w:rsidRPr="007D5357">
              <w:rPr>
                <w:rFonts w:ascii="Arial" w:eastAsia="Times New Roman" w:hAnsi="Arial" w:cs="Arial"/>
                <w:bCs/>
                <w:sz w:val="20"/>
                <w:szCs w:val="20"/>
                <w:lang w:val="en-US"/>
              </w:rPr>
              <w:t>Total number of non-contact hours  105</w:t>
            </w:r>
          </w:p>
          <w:p w:rsidR="007D5357" w:rsidRPr="007D5357" w:rsidRDefault="007D5357" w:rsidP="007D5357">
            <w:pPr>
              <w:spacing w:after="0" w:line="240" w:lineRule="auto"/>
              <w:rPr>
                <w:rFonts w:ascii="Arial" w:eastAsia="Times New Roman" w:hAnsi="Arial" w:cs="Arial"/>
                <w:bCs/>
                <w:sz w:val="20"/>
                <w:szCs w:val="20"/>
                <w:lang w:val="en-GB"/>
              </w:rPr>
            </w:pPr>
            <w:r w:rsidRPr="007D5357">
              <w:rPr>
                <w:rFonts w:ascii="Arial" w:eastAsia="Times New Roman" w:hAnsi="Arial" w:cs="Arial"/>
                <w:bCs/>
                <w:sz w:val="20"/>
                <w:szCs w:val="20"/>
                <w:lang w:val="en-US"/>
              </w:rPr>
              <w:t>Number of ECTS points for non-contact hours 3.5</w:t>
            </w:r>
          </w:p>
          <w:p w:rsidR="007D5357" w:rsidRPr="007D5357" w:rsidRDefault="007D5357" w:rsidP="007D5357">
            <w:pPr>
              <w:spacing w:after="0" w:line="240" w:lineRule="auto"/>
              <w:rPr>
                <w:rFonts w:ascii="Arial" w:eastAsia="Times New Roman" w:hAnsi="Arial" w:cs="Arial"/>
                <w:b/>
                <w:bCs/>
                <w:sz w:val="20"/>
                <w:szCs w:val="20"/>
                <w:lang w:val="en-GB"/>
              </w:rPr>
            </w:pPr>
            <w:r w:rsidRPr="007D5357">
              <w:rPr>
                <w:rFonts w:ascii="Arial" w:eastAsia="Times New Roman" w:hAnsi="Arial" w:cs="Arial"/>
                <w:b/>
                <w:bCs/>
                <w:sz w:val="20"/>
                <w:szCs w:val="20"/>
                <w:lang w:val="en-US"/>
              </w:rPr>
              <w:t>Total number of ECTS points for the module = 6.5</w:t>
            </w:r>
          </w:p>
        </w:tc>
      </w:tr>
      <w:tr w:rsidR="007D5357" w:rsidRPr="007D5357"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7D5357" w:rsidRPr="007D5357" w:rsidRDefault="007D5357" w:rsidP="007D5357">
            <w:pPr>
              <w:spacing w:after="0" w:line="240" w:lineRule="auto"/>
              <w:rPr>
                <w:rFonts w:ascii="Arial" w:eastAsia="Calibri" w:hAnsi="Arial" w:cs="Arial"/>
                <w:sz w:val="20"/>
                <w:szCs w:val="20"/>
              </w:rPr>
            </w:pPr>
            <w:proofErr w:type="spellStart"/>
            <w:r w:rsidRPr="007D5357">
              <w:rPr>
                <w:rFonts w:ascii="Arial" w:eastAsia="Times New Roman" w:hAnsi="Arial" w:cs="Arial"/>
                <w:sz w:val="20"/>
                <w:szCs w:val="20"/>
              </w:rPr>
              <w:t>Educational</w:t>
            </w:r>
            <w:proofErr w:type="spellEnd"/>
            <w:r w:rsidRPr="007D5357">
              <w:rPr>
                <w:rFonts w:ascii="Arial" w:eastAsia="Times New Roman" w:hAnsi="Arial" w:cs="Arial"/>
                <w:sz w:val="20"/>
                <w:szCs w:val="20"/>
              </w:rPr>
              <w:t xml:space="preserve"> </w:t>
            </w:r>
            <w:proofErr w:type="spellStart"/>
            <w:r w:rsidRPr="007D5357">
              <w:rPr>
                <w:rFonts w:ascii="Arial" w:eastAsia="Times New Roman" w:hAnsi="Arial" w:cs="Arial"/>
                <w:sz w:val="20"/>
                <w:szCs w:val="20"/>
              </w:rPr>
              <w:t>outcomes</w:t>
            </w:r>
            <w:proofErr w:type="spellEnd"/>
            <w:r w:rsidRPr="007D5357">
              <w:rPr>
                <w:rFonts w:ascii="Arial" w:eastAsia="Times New Roman" w:hAnsi="Arial" w:cs="Arial"/>
                <w:sz w:val="20"/>
                <w:szCs w:val="20"/>
              </w:rPr>
              <w:t xml:space="preserve"> </w:t>
            </w:r>
            <w:proofErr w:type="spellStart"/>
            <w:r w:rsidRPr="007D5357">
              <w:rPr>
                <w:rFonts w:ascii="Arial" w:eastAsia="Times New Roman" w:hAnsi="Arial" w:cs="Arial"/>
                <w:sz w:val="20"/>
                <w:szCs w:val="20"/>
              </w:rPr>
              <w:t>verification</w:t>
            </w:r>
            <w:proofErr w:type="spellEnd"/>
            <w:r w:rsidRPr="007D5357">
              <w:rPr>
                <w:rFonts w:ascii="Arial" w:eastAsia="Times New Roman" w:hAnsi="Arial" w:cs="Arial"/>
                <w:sz w:val="20"/>
                <w:szCs w:val="20"/>
              </w:rPr>
              <w:t xml:space="preserve"> </w:t>
            </w:r>
            <w:proofErr w:type="spellStart"/>
            <w:r w:rsidRPr="007D5357">
              <w:rPr>
                <w:rFonts w:ascii="Arial" w:eastAsia="Times New Roman" w:hAnsi="Arial" w:cs="Arial"/>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7D5357" w:rsidRPr="007D5357" w:rsidRDefault="007D5357" w:rsidP="007D5357">
            <w:pPr>
              <w:spacing w:after="0" w:line="240" w:lineRule="auto"/>
              <w:rPr>
                <w:rFonts w:ascii="Arial" w:eastAsia="Calibri" w:hAnsi="Arial" w:cs="Arial"/>
                <w:sz w:val="20"/>
                <w:szCs w:val="20"/>
                <w:lang w:val="en-US"/>
              </w:rPr>
            </w:pPr>
            <w:r w:rsidRPr="007D5357">
              <w:rPr>
                <w:rFonts w:ascii="Arial" w:eastAsia="Calibri" w:hAnsi="Arial" w:cs="Arial"/>
                <w:sz w:val="20"/>
                <w:szCs w:val="20"/>
                <w:lang w:val="en-US"/>
              </w:rPr>
              <w:t>Written or oral exam</w:t>
            </w:r>
          </w:p>
        </w:tc>
      </w:tr>
      <w:tr w:rsidR="007D5357" w:rsidRPr="007D5357"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7D5357" w:rsidRPr="007D5357" w:rsidRDefault="007D5357" w:rsidP="007D5357">
            <w:pPr>
              <w:spacing w:after="0" w:line="240" w:lineRule="auto"/>
              <w:rPr>
                <w:rFonts w:ascii="Arial" w:eastAsia="Calibri" w:hAnsi="Arial" w:cs="Arial"/>
                <w:sz w:val="20"/>
                <w:szCs w:val="20"/>
              </w:rPr>
            </w:pPr>
            <w:proofErr w:type="spellStart"/>
            <w:r w:rsidRPr="007D5357">
              <w:rPr>
                <w:rFonts w:ascii="Arial" w:eastAsia="Times New Roman" w:hAnsi="Arial" w:cs="Arial"/>
                <w:sz w:val="20"/>
                <w:szCs w:val="20"/>
              </w:rPr>
              <w:t>Description</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7D5357" w:rsidRPr="007D5357" w:rsidRDefault="007D5357" w:rsidP="007D5357">
            <w:pPr>
              <w:spacing w:after="0" w:line="240" w:lineRule="auto"/>
              <w:jc w:val="both"/>
              <w:rPr>
                <w:rFonts w:ascii="Arial" w:eastAsia="Calibri" w:hAnsi="Arial" w:cs="Arial"/>
                <w:sz w:val="20"/>
                <w:szCs w:val="20"/>
                <w:lang w:val="en-GB"/>
              </w:rPr>
            </w:pPr>
            <w:r w:rsidRPr="007D5357">
              <w:rPr>
                <w:rFonts w:ascii="Arial" w:eastAsia="Times New Roman" w:hAnsi="Arial" w:cs="Arial"/>
                <w:sz w:val="20"/>
                <w:szCs w:val="20"/>
                <w:lang w:val="en-US"/>
              </w:rPr>
              <w:t xml:space="preserve">The module covers the knowledge of the basic principles of genetics in prokaryotes and eukaryotes at the level of molecules, cells, and multicellular organisms. Topics include Mendelian and non-Mendelian inheritance, structure and function of DNA, chromosomes, and genomes; DNA replication, recombination and repair; </w:t>
            </w:r>
            <w:r w:rsidRPr="007D5357">
              <w:rPr>
                <w:rFonts w:ascii="Arial" w:eastAsia="Calibri" w:hAnsi="Arial" w:cs="Arial"/>
                <w:sz w:val="20"/>
                <w:szCs w:val="20"/>
                <w:lang w:val="en-US"/>
              </w:rPr>
              <w:t>gene expression; mutations and mutagenesis.</w:t>
            </w:r>
          </w:p>
        </w:tc>
      </w:tr>
      <w:tr w:rsidR="007D5357" w:rsidRPr="007D5357"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7D5357" w:rsidRPr="007D5357" w:rsidRDefault="007D5357" w:rsidP="007D5357">
            <w:pPr>
              <w:spacing w:after="0" w:line="240" w:lineRule="auto"/>
              <w:rPr>
                <w:rFonts w:ascii="Arial" w:eastAsia="Calibri" w:hAnsi="Arial" w:cs="Arial"/>
                <w:sz w:val="20"/>
                <w:szCs w:val="20"/>
              </w:rPr>
            </w:pPr>
            <w:r w:rsidRPr="007D5357">
              <w:rPr>
                <w:rFonts w:ascii="Arial" w:eastAsia="Times New Roman" w:hAnsi="Arial" w:cs="Arial"/>
                <w:sz w:val="20"/>
                <w:szCs w:val="20"/>
              </w:rPr>
              <w:t>Reading list</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7D5357" w:rsidRPr="007D5357" w:rsidRDefault="007D5357" w:rsidP="007D5357">
            <w:pPr>
              <w:autoSpaceDE w:val="0"/>
              <w:autoSpaceDN w:val="0"/>
              <w:adjustRightInd w:val="0"/>
              <w:spacing w:after="68" w:line="240" w:lineRule="auto"/>
              <w:rPr>
                <w:rFonts w:ascii="Arial" w:eastAsia="Calibri" w:hAnsi="Arial" w:cs="Arial"/>
                <w:color w:val="000000"/>
                <w:sz w:val="20"/>
                <w:szCs w:val="20"/>
                <w:lang w:val="en-US"/>
              </w:rPr>
            </w:pPr>
            <w:r w:rsidRPr="007D5357">
              <w:rPr>
                <w:rFonts w:ascii="Arial" w:eastAsia="Calibri" w:hAnsi="Arial" w:cs="Arial"/>
                <w:color w:val="000000"/>
                <w:sz w:val="20"/>
                <w:szCs w:val="20"/>
                <w:lang w:val="en-US"/>
              </w:rPr>
              <w:t xml:space="preserve">1. T.A. Brown, Genomes </w:t>
            </w:r>
          </w:p>
          <w:p w:rsidR="007D5357" w:rsidRPr="007D5357" w:rsidRDefault="007D5357" w:rsidP="007D5357">
            <w:pPr>
              <w:autoSpaceDE w:val="0"/>
              <w:autoSpaceDN w:val="0"/>
              <w:adjustRightInd w:val="0"/>
              <w:spacing w:after="0" w:line="240" w:lineRule="auto"/>
              <w:rPr>
                <w:rFonts w:ascii="Arial" w:eastAsia="Calibri" w:hAnsi="Arial" w:cs="Arial"/>
                <w:color w:val="000000"/>
                <w:sz w:val="20"/>
                <w:szCs w:val="20"/>
                <w:lang w:val="en-US"/>
              </w:rPr>
            </w:pPr>
            <w:r w:rsidRPr="007D5357">
              <w:rPr>
                <w:rFonts w:ascii="Arial" w:eastAsia="Calibri" w:hAnsi="Arial" w:cs="Arial"/>
                <w:color w:val="000000"/>
                <w:sz w:val="20"/>
                <w:szCs w:val="20"/>
                <w:lang w:val="en-US"/>
              </w:rPr>
              <w:t>2. J.E. Krebs, E.S. Goldstein, S.T. Kilpatrick, Lewin.  Genes</w:t>
            </w:r>
          </w:p>
          <w:p w:rsidR="007D5357" w:rsidRPr="007D5357" w:rsidRDefault="007D5357" w:rsidP="007D5357">
            <w:pPr>
              <w:autoSpaceDE w:val="0"/>
              <w:autoSpaceDN w:val="0"/>
              <w:adjustRightInd w:val="0"/>
              <w:spacing w:after="0" w:line="240" w:lineRule="auto"/>
              <w:rPr>
                <w:rFonts w:ascii="Arial" w:eastAsia="Calibri" w:hAnsi="Arial" w:cs="Arial"/>
                <w:color w:val="000000"/>
                <w:sz w:val="20"/>
                <w:szCs w:val="20"/>
                <w:lang w:val="en-US"/>
              </w:rPr>
            </w:pPr>
            <w:r w:rsidRPr="007D5357">
              <w:rPr>
                <w:rFonts w:ascii="Arial" w:eastAsia="Calibri" w:hAnsi="Arial" w:cs="Arial"/>
                <w:color w:val="000000"/>
                <w:sz w:val="20"/>
                <w:szCs w:val="20"/>
                <w:lang w:val="en-US"/>
              </w:rPr>
              <w:t>3.</w:t>
            </w:r>
            <w:r w:rsidRPr="007D5357">
              <w:rPr>
                <w:rFonts w:ascii="Arial" w:eastAsia="Times New Roman" w:hAnsi="Arial" w:cs="Arial"/>
                <w:bCs/>
                <w:color w:val="000000"/>
                <w:kern w:val="24"/>
                <w:sz w:val="20"/>
                <w:szCs w:val="20"/>
                <w:lang w:val="en-US"/>
              </w:rPr>
              <w:t xml:space="preserve"> </w:t>
            </w:r>
            <w:r w:rsidRPr="007D5357">
              <w:rPr>
                <w:rFonts w:ascii="Arial" w:eastAsia="Calibri" w:hAnsi="Arial" w:cs="Arial"/>
                <w:bCs/>
                <w:color w:val="000000"/>
                <w:sz w:val="20"/>
                <w:szCs w:val="20"/>
                <w:lang w:val="en-US"/>
              </w:rPr>
              <w:t xml:space="preserve">Hartwell, Hood, Goldberg, Reynolds, Silver, </w:t>
            </w:r>
            <w:proofErr w:type="spellStart"/>
            <w:r w:rsidRPr="007D5357">
              <w:rPr>
                <w:rFonts w:ascii="Arial" w:eastAsia="Calibri" w:hAnsi="Arial" w:cs="Arial"/>
                <w:bCs/>
                <w:color w:val="000000"/>
                <w:sz w:val="20"/>
                <w:szCs w:val="20"/>
                <w:lang w:val="en-US"/>
              </w:rPr>
              <w:t>Veres</w:t>
            </w:r>
            <w:proofErr w:type="spellEnd"/>
            <w:r w:rsidRPr="007D5357">
              <w:rPr>
                <w:rFonts w:ascii="Arial" w:eastAsia="Calibri" w:hAnsi="Arial" w:cs="Arial"/>
                <w:bCs/>
                <w:color w:val="000000"/>
                <w:sz w:val="20"/>
                <w:szCs w:val="20"/>
                <w:lang w:val="en-US"/>
              </w:rPr>
              <w:t>. Genetics:  From Genes to Genomes</w:t>
            </w:r>
          </w:p>
        </w:tc>
      </w:tr>
      <w:tr w:rsidR="007D5357" w:rsidRPr="007D5357"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7D5357" w:rsidRPr="007D5357" w:rsidRDefault="007D5357" w:rsidP="007D5357">
            <w:pPr>
              <w:spacing w:after="0" w:line="240" w:lineRule="auto"/>
              <w:rPr>
                <w:rFonts w:ascii="Arial" w:eastAsia="Calibri" w:hAnsi="Arial" w:cs="Arial"/>
                <w:sz w:val="20"/>
                <w:szCs w:val="20"/>
              </w:rPr>
            </w:pPr>
            <w:proofErr w:type="spellStart"/>
            <w:r w:rsidRPr="007D5357">
              <w:rPr>
                <w:rFonts w:ascii="Arial" w:eastAsia="Times New Roman" w:hAnsi="Arial" w:cs="Arial"/>
                <w:sz w:val="20"/>
                <w:szCs w:val="20"/>
              </w:rPr>
              <w:t>Educational</w:t>
            </w:r>
            <w:proofErr w:type="spellEnd"/>
            <w:r w:rsidRPr="007D5357">
              <w:rPr>
                <w:rFonts w:ascii="Arial" w:eastAsia="Times New Roman" w:hAnsi="Arial" w:cs="Arial"/>
                <w:sz w:val="20"/>
                <w:szCs w:val="20"/>
              </w:rPr>
              <w:t xml:space="preserve"> </w:t>
            </w:r>
            <w:proofErr w:type="spellStart"/>
            <w:r w:rsidRPr="007D5357">
              <w:rPr>
                <w:rFonts w:ascii="Arial" w:eastAsia="Times New Roman" w:hAnsi="Arial" w:cs="Arial"/>
                <w:sz w:val="20"/>
                <w:szCs w:val="20"/>
              </w:rPr>
              <w:t>outcomes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7D5357" w:rsidRPr="007D5357" w:rsidRDefault="007D5357" w:rsidP="007D5357">
            <w:pPr>
              <w:spacing w:after="0" w:line="240" w:lineRule="auto"/>
              <w:ind w:left="373" w:hanging="373"/>
              <w:rPr>
                <w:rFonts w:ascii="Arial" w:eastAsia="Times New Roman" w:hAnsi="Arial" w:cs="Arial"/>
                <w:b/>
                <w:bCs/>
                <w:sz w:val="20"/>
                <w:szCs w:val="20"/>
                <w:lang w:val="en-US"/>
              </w:rPr>
            </w:pPr>
            <w:r w:rsidRPr="007D5357">
              <w:rPr>
                <w:rFonts w:ascii="Arial" w:eastAsia="Times New Roman" w:hAnsi="Arial" w:cs="Arial"/>
                <w:b/>
                <w:bCs/>
                <w:sz w:val="20"/>
                <w:szCs w:val="20"/>
                <w:lang w:val="en-US"/>
              </w:rPr>
              <w:t>KNOWLEDGE</w:t>
            </w:r>
          </w:p>
          <w:p w:rsidR="007D5357" w:rsidRPr="007D5357" w:rsidRDefault="007D5357" w:rsidP="007D5357">
            <w:pPr>
              <w:spacing w:after="0" w:line="240" w:lineRule="auto"/>
              <w:ind w:left="373" w:hanging="373"/>
              <w:jc w:val="both"/>
              <w:rPr>
                <w:rFonts w:ascii="Arial" w:eastAsia="Times New Roman" w:hAnsi="Arial" w:cs="Arial"/>
                <w:bCs/>
                <w:sz w:val="20"/>
                <w:szCs w:val="20"/>
                <w:lang w:val="en-US"/>
              </w:rPr>
            </w:pPr>
            <w:r w:rsidRPr="007D5357">
              <w:rPr>
                <w:rFonts w:ascii="Arial" w:eastAsia="Times New Roman" w:hAnsi="Arial" w:cs="Arial"/>
                <w:b/>
                <w:bCs/>
                <w:sz w:val="20"/>
                <w:szCs w:val="20"/>
                <w:lang w:val="en-US"/>
              </w:rPr>
              <w:t xml:space="preserve">- </w:t>
            </w:r>
            <w:r w:rsidRPr="007D5357">
              <w:rPr>
                <w:rFonts w:ascii="Arial" w:eastAsia="Times New Roman" w:hAnsi="Arial" w:cs="Arial"/>
                <w:bCs/>
                <w:sz w:val="20"/>
                <w:szCs w:val="20"/>
                <w:lang w:val="en-US"/>
              </w:rPr>
              <w:t>The Mendelian and non-Mendelian modes of inheritance that govern passage of genetic traits across generations</w:t>
            </w:r>
          </w:p>
          <w:p w:rsidR="007D5357" w:rsidRPr="007D5357" w:rsidRDefault="007D5357" w:rsidP="007D5357">
            <w:pPr>
              <w:spacing w:after="0" w:line="240" w:lineRule="auto"/>
              <w:ind w:left="373" w:hanging="373"/>
              <w:jc w:val="both"/>
              <w:rPr>
                <w:rFonts w:ascii="Arial" w:eastAsia="Times New Roman" w:hAnsi="Arial" w:cs="Arial"/>
                <w:bCs/>
                <w:sz w:val="20"/>
                <w:szCs w:val="20"/>
                <w:lang w:val="en-US"/>
              </w:rPr>
            </w:pPr>
            <w:r w:rsidRPr="007D5357">
              <w:rPr>
                <w:rFonts w:ascii="Arial" w:eastAsia="Times New Roman" w:hAnsi="Arial" w:cs="Arial"/>
                <w:b/>
                <w:bCs/>
                <w:sz w:val="20"/>
                <w:szCs w:val="20"/>
                <w:lang w:val="en-US"/>
              </w:rPr>
              <w:t xml:space="preserve">- </w:t>
            </w:r>
            <w:r w:rsidRPr="007D5357">
              <w:rPr>
                <w:rFonts w:ascii="Arial" w:eastAsia="Times New Roman" w:hAnsi="Arial" w:cs="Arial"/>
                <w:bCs/>
                <w:sz w:val="20"/>
                <w:szCs w:val="20"/>
                <w:lang w:val="en-US"/>
              </w:rPr>
              <w:t>The basic structure, properties and function of DNA, chromosomes, and other genomes as well as how chromosomes are segregated in mitosis and meiosis</w:t>
            </w:r>
          </w:p>
          <w:p w:rsidR="007D5357" w:rsidRPr="007D5357" w:rsidRDefault="007D5357" w:rsidP="007D5357">
            <w:pPr>
              <w:spacing w:after="0" w:line="240" w:lineRule="auto"/>
              <w:ind w:left="373" w:hanging="373"/>
              <w:jc w:val="both"/>
              <w:rPr>
                <w:rFonts w:ascii="Arial" w:eastAsia="Times New Roman" w:hAnsi="Arial" w:cs="Arial"/>
                <w:sz w:val="20"/>
                <w:szCs w:val="20"/>
                <w:lang w:val="en-US"/>
              </w:rPr>
            </w:pPr>
            <w:r w:rsidRPr="007D5357">
              <w:rPr>
                <w:rFonts w:ascii="Arial" w:eastAsia="Times New Roman" w:hAnsi="Arial" w:cs="Arial"/>
                <w:bCs/>
                <w:sz w:val="20"/>
                <w:szCs w:val="20"/>
                <w:lang w:val="en-US"/>
              </w:rPr>
              <w:t xml:space="preserve">- The basics of the molecular processes of DNA replication, recombination, transcription, and translation as well as the important characteristics of the genetic code </w:t>
            </w:r>
          </w:p>
          <w:p w:rsidR="007D5357" w:rsidRPr="007D5357" w:rsidRDefault="007D5357" w:rsidP="007D5357">
            <w:pPr>
              <w:spacing w:after="0" w:line="240" w:lineRule="auto"/>
              <w:ind w:left="373" w:hanging="373"/>
              <w:rPr>
                <w:rFonts w:ascii="Arial" w:eastAsia="Times New Roman" w:hAnsi="Arial" w:cs="Arial"/>
                <w:b/>
                <w:sz w:val="20"/>
                <w:szCs w:val="20"/>
                <w:lang w:val="en-US"/>
              </w:rPr>
            </w:pPr>
            <w:r w:rsidRPr="007D5357">
              <w:rPr>
                <w:rFonts w:ascii="Arial" w:eastAsia="Times New Roman" w:hAnsi="Arial" w:cs="Arial"/>
                <w:b/>
                <w:bCs/>
                <w:sz w:val="20"/>
                <w:szCs w:val="20"/>
                <w:lang w:val="en-US"/>
              </w:rPr>
              <w:t>SKILLS</w:t>
            </w:r>
          </w:p>
          <w:p w:rsidR="007D5357" w:rsidRPr="007D5357" w:rsidRDefault="007D5357" w:rsidP="007D5357">
            <w:pPr>
              <w:spacing w:after="0" w:line="240" w:lineRule="auto"/>
              <w:ind w:left="373" w:hanging="373"/>
              <w:rPr>
                <w:rFonts w:ascii="Arial" w:eastAsia="Times New Roman" w:hAnsi="Arial" w:cs="Arial"/>
                <w:sz w:val="20"/>
                <w:szCs w:val="20"/>
                <w:lang w:val="en-US"/>
              </w:rPr>
            </w:pPr>
            <w:r w:rsidRPr="007D5357">
              <w:rPr>
                <w:rFonts w:ascii="Arial" w:eastAsia="Times New Roman" w:hAnsi="Arial" w:cs="Arial"/>
                <w:b/>
                <w:sz w:val="20"/>
                <w:szCs w:val="20"/>
                <w:lang w:val="en-US"/>
              </w:rPr>
              <w:t xml:space="preserve">- </w:t>
            </w:r>
            <w:r w:rsidRPr="007D5357">
              <w:rPr>
                <w:rFonts w:ascii="Arial" w:eastAsia="Times New Roman" w:hAnsi="Arial" w:cs="Arial"/>
                <w:sz w:val="20"/>
                <w:szCs w:val="20"/>
                <w:lang w:val="en-US"/>
              </w:rPr>
              <w:t>Use this knowledge of inheritance to track alleles through subsequent generations and categorize and predict genotypes and phenotypes</w:t>
            </w:r>
          </w:p>
          <w:p w:rsidR="007D5357" w:rsidRPr="007D5357" w:rsidRDefault="007D5357" w:rsidP="007D5357">
            <w:pPr>
              <w:spacing w:after="0" w:line="240" w:lineRule="auto"/>
              <w:ind w:left="373" w:hanging="373"/>
              <w:rPr>
                <w:rFonts w:ascii="Arial" w:eastAsia="Times New Roman" w:hAnsi="Arial" w:cs="Arial"/>
                <w:sz w:val="20"/>
                <w:szCs w:val="20"/>
                <w:lang w:val="en-US"/>
              </w:rPr>
            </w:pPr>
            <w:r w:rsidRPr="007D5357">
              <w:rPr>
                <w:rFonts w:ascii="Arial" w:eastAsia="Times New Roman" w:hAnsi="Arial" w:cs="Arial"/>
                <w:b/>
                <w:sz w:val="20"/>
                <w:szCs w:val="20"/>
                <w:lang w:val="en-US"/>
              </w:rPr>
              <w:t xml:space="preserve">- </w:t>
            </w:r>
            <w:r w:rsidRPr="007D5357">
              <w:rPr>
                <w:rFonts w:ascii="Arial" w:eastAsia="Times New Roman" w:hAnsi="Arial" w:cs="Arial"/>
                <w:sz w:val="20"/>
                <w:szCs w:val="20"/>
                <w:lang w:val="en-US"/>
              </w:rPr>
              <w:t>draw the stages of mitosis and meiosis and explain how the process of mutation occurs and generates phenotypic diversity</w:t>
            </w:r>
          </w:p>
          <w:p w:rsidR="007D5357" w:rsidRPr="007D5357" w:rsidRDefault="007D5357" w:rsidP="007D5357">
            <w:pPr>
              <w:spacing w:after="0" w:line="240" w:lineRule="auto"/>
              <w:ind w:left="373" w:hanging="373"/>
              <w:rPr>
                <w:rFonts w:ascii="Arial" w:eastAsia="Times New Roman" w:hAnsi="Arial" w:cs="Arial"/>
                <w:b/>
                <w:sz w:val="20"/>
                <w:szCs w:val="20"/>
                <w:lang w:val="en-US"/>
              </w:rPr>
            </w:pPr>
            <w:r w:rsidRPr="007D5357">
              <w:rPr>
                <w:rFonts w:ascii="Arial" w:eastAsia="Times New Roman" w:hAnsi="Arial" w:cs="Arial"/>
                <w:b/>
                <w:sz w:val="20"/>
                <w:szCs w:val="20"/>
                <w:lang w:val="en-US"/>
              </w:rPr>
              <w:t xml:space="preserve">- </w:t>
            </w:r>
            <w:r w:rsidRPr="007D5357">
              <w:rPr>
                <w:rFonts w:ascii="Arial" w:eastAsia="Times New Roman" w:hAnsi="Arial" w:cs="Arial"/>
                <w:sz w:val="20"/>
                <w:szCs w:val="20"/>
                <w:lang w:val="en-US"/>
              </w:rPr>
              <w:t>draw and name relevant machinery involved in the following processes: DNA replication, transcription, and translation</w:t>
            </w:r>
            <w:r w:rsidRPr="007D5357">
              <w:rPr>
                <w:rFonts w:ascii="Arial" w:eastAsia="Times New Roman" w:hAnsi="Arial" w:cs="Arial"/>
                <w:b/>
                <w:sz w:val="20"/>
                <w:szCs w:val="20"/>
                <w:lang w:val="en-US"/>
              </w:rPr>
              <w:t xml:space="preserve"> </w:t>
            </w:r>
          </w:p>
          <w:p w:rsidR="007D5357" w:rsidRPr="007D5357" w:rsidRDefault="007D5357" w:rsidP="007D5357">
            <w:pPr>
              <w:spacing w:after="0" w:line="240" w:lineRule="auto"/>
              <w:ind w:left="373" w:hanging="373"/>
              <w:rPr>
                <w:rFonts w:ascii="Arial" w:eastAsia="Times New Roman" w:hAnsi="Arial" w:cs="Arial"/>
                <w:b/>
                <w:bCs/>
                <w:sz w:val="20"/>
                <w:szCs w:val="20"/>
                <w:lang w:val="en-US"/>
              </w:rPr>
            </w:pPr>
            <w:r w:rsidRPr="007D5357">
              <w:rPr>
                <w:rFonts w:ascii="Arial" w:eastAsia="Times New Roman" w:hAnsi="Arial" w:cs="Arial"/>
                <w:b/>
                <w:bCs/>
                <w:sz w:val="20"/>
                <w:szCs w:val="20"/>
                <w:lang w:val="en-US"/>
              </w:rPr>
              <w:t>ATTITUDES</w:t>
            </w:r>
          </w:p>
          <w:p w:rsidR="007D5357" w:rsidRPr="007D5357" w:rsidRDefault="007D5357" w:rsidP="007D5357">
            <w:pPr>
              <w:spacing w:after="0" w:line="240" w:lineRule="auto"/>
              <w:ind w:left="373" w:hanging="373"/>
              <w:jc w:val="both"/>
              <w:rPr>
                <w:rFonts w:ascii="Arial" w:eastAsia="Times New Roman" w:hAnsi="Arial" w:cs="Arial"/>
                <w:b/>
                <w:sz w:val="20"/>
                <w:szCs w:val="20"/>
                <w:lang w:val="en-US"/>
              </w:rPr>
            </w:pPr>
            <w:r w:rsidRPr="007D5357">
              <w:rPr>
                <w:rFonts w:ascii="Times-Roman" w:eastAsia="Calibri" w:hAnsi="Times-Roman" w:cs="Times-Roman"/>
                <w:sz w:val="20"/>
                <w:szCs w:val="20"/>
                <w:lang w:val="en-US" w:eastAsia="pl-PL"/>
              </w:rPr>
              <w:t>Applying the obtained knowledge to solving various genetic problems by utilizing critical thinking, and data analyzing.</w:t>
            </w:r>
          </w:p>
        </w:tc>
      </w:tr>
      <w:tr w:rsidR="007D5357" w:rsidRPr="007D5357"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7D5357" w:rsidRPr="007D5357" w:rsidRDefault="007D5357" w:rsidP="007D5357">
            <w:pPr>
              <w:spacing w:after="0" w:line="240" w:lineRule="auto"/>
              <w:rPr>
                <w:rFonts w:ascii="Arial" w:eastAsia="Calibri" w:hAnsi="Arial" w:cs="Arial"/>
                <w:sz w:val="20"/>
                <w:szCs w:val="20"/>
              </w:rPr>
            </w:pPr>
            <w:proofErr w:type="spellStart"/>
            <w:r w:rsidRPr="007D5357">
              <w:rPr>
                <w:rFonts w:ascii="Arial" w:eastAsia="Times New Roman" w:hAnsi="Arial" w:cs="Arial"/>
                <w:sz w:val="20"/>
                <w:szCs w:val="20"/>
              </w:rPr>
              <w:lastRenderedPageBreak/>
              <w:t>Practice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7D5357" w:rsidRPr="007D5357" w:rsidRDefault="007D5357" w:rsidP="007D5357">
            <w:pPr>
              <w:spacing w:after="0" w:line="240" w:lineRule="auto"/>
              <w:rPr>
                <w:rFonts w:ascii="Arial" w:eastAsia="Calibri" w:hAnsi="Arial" w:cs="Arial"/>
                <w:sz w:val="20"/>
                <w:szCs w:val="20"/>
              </w:rPr>
            </w:pPr>
            <w:r w:rsidRPr="007D5357">
              <w:rPr>
                <w:rFonts w:ascii="Arial" w:eastAsia="Calibri" w:hAnsi="Arial" w:cs="Arial"/>
                <w:sz w:val="20"/>
                <w:szCs w:val="20"/>
              </w:rPr>
              <w:t>-</w:t>
            </w:r>
          </w:p>
        </w:tc>
      </w:tr>
    </w:tbl>
    <w:p w:rsidR="007D5357" w:rsidRPr="007D5357" w:rsidRDefault="007D5357" w:rsidP="007D5357">
      <w:pPr>
        <w:spacing w:line="240" w:lineRule="auto"/>
        <w:rPr>
          <w:rFonts w:ascii="Arial" w:eastAsia="Calibri" w:hAnsi="Arial" w:cs="Arial"/>
          <w:b/>
          <w:sz w:val="20"/>
          <w:szCs w:val="20"/>
          <w:lang w:val="en-US"/>
        </w:rPr>
      </w:pPr>
    </w:p>
    <w:p w:rsidR="007D5357" w:rsidRPr="007D5357" w:rsidRDefault="007D5357" w:rsidP="007D5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lang w:val="en-US" w:eastAsia="pl-PL"/>
        </w:rPr>
      </w:pPr>
      <w:r w:rsidRPr="007D5357">
        <w:rPr>
          <w:rFonts w:ascii="Arial" w:eastAsia="Times New Roman" w:hAnsi="Arial" w:cs="Arial"/>
          <w:b/>
          <w:sz w:val="20"/>
          <w:szCs w:val="20"/>
          <w:lang w:val="en-US" w:eastAsia="pl-PL"/>
        </w:rPr>
        <w:t>Information about classes in the cycle</w:t>
      </w:r>
    </w:p>
    <w:p w:rsidR="007D5357" w:rsidRPr="007D5357" w:rsidRDefault="007D5357" w:rsidP="007D5357">
      <w:pPr>
        <w:spacing w:line="240" w:lineRule="auto"/>
        <w:rPr>
          <w:rFonts w:ascii="Arial" w:eastAsia="Calibri" w:hAnsi="Arial" w:cs="Arial"/>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7D5357" w:rsidRPr="007D5357"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7D5357" w:rsidRPr="007D5357" w:rsidRDefault="007D5357" w:rsidP="007D5357">
            <w:pPr>
              <w:spacing w:after="0" w:line="240" w:lineRule="auto"/>
              <w:rPr>
                <w:rFonts w:ascii="Arial" w:eastAsia="Calibri" w:hAnsi="Arial" w:cs="Arial"/>
                <w:sz w:val="20"/>
                <w:szCs w:val="20"/>
              </w:rPr>
            </w:pPr>
            <w:proofErr w:type="spellStart"/>
            <w:r w:rsidRPr="007D5357">
              <w:rPr>
                <w:rFonts w:ascii="Arial" w:eastAsia="Times New Roman" w:hAnsi="Arial" w:cs="Arial"/>
                <w:sz w:val="20"/>
                <w:szCs w:val="20"/>
              </w:rPr>
              <w:t>Website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7D5357" w:rsidRPr="007D5357" w:rsidRDefault="007D5357" w:rsidP="007D5357">
            <w:pPr>
              <w:spacing w:after="0" w:line="240" w:lineRule="auto"/>
              <w:rPr>
                <w:rFonts w:ascii="Arial" w:eastAsia="Calibri" w:hAnsi="Arial" w:cs="Arial"/>
                <w:sz w:val="20"/>
                <w:szCs w:val="20"/>
              </w:rPr>
            </w:pPr>
            <w:r w:rsidRPr="007D5357">
              <w:rPr>
                <w:rFonts w:ascii="Arial" w:eastAsia="Calibri" w:hAnsi="Arial" w:cs="Arial"/>
                <w:sz w:val="20"/>
                <w:szCs w:val="20"/>
              </w:rPr>
              <w:t>-</w:t>
            </w:r>
          </w:p>
        </w:tc>
      </w:tr>
      <w:tr w:rsidR="007D5357" w:rsidRPr="007D5357"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7D5357" w:rsidRPr="007D5357" w:rsidRDefault="007D5357" w:rsidP="007D5357">
            <w:pPr>
              <w:spacing w:after="0" w:line="240" w:lineRule="auto"/>
              <w:rPr>
                <w:rFonts w:ascii="Arial" w:eastAsia="Calibri" w:hAnsi="Arial" w:cs="Arial"/>
                <w:sz w:val="20"/>
                <w:szCs w:val="20"/>
              </w:rPr>
            </w:pPr>
            <w:proofErr w:type="spellStart"/>
            <w:r w:rsidRPr="007D5357">
              <w:rPr>
                <w:rFonts w:ascii="Arial" w:eastAsia="Times New Roman" w:hAnsi="Arial" w:cs="Arial"/>
                <w:sz w:val="20"/>
                <w:szCs w:val="20"/>
              </w:rPr>
              <w:t>Educational</w:t>
            </w:r>
            <w:proofErr w:type="spellEnd"/>
            <w:r w:rsidRPr="007D5357">
              <w:rPr>
                <w:rFonts w:ascii="Arial" w:eastAsia="Times New Roman" w:hAnsi="Arial" w:cs="Arial"/>
                <w:sz w:val="20"/>
                <w:szCs w:val="20"/>
              </w:rPr>
              <w:t xml:space="preserve"> </w:t>
            </w:r>
            <w:proofErr w:type="spellStart"/>
            <w:r w:rsidRPr="007D5357">
              <w:rPr>
                <w:rFonts w:ascii="Arial" w:eastAsia="Times New Roman" w:hAnsi="Arial" w:cs="Arial"/>
                <w:sz w:val="20"/>
                <w:szCs w:val="20"/>
              </w:rPr>
              <w:t>outcomes</w:t>
            </w:r>
            <w:proofErr w:type="spellEnd"/>
            <w:r w:rsidRPr="007D5357">
              <w:rPr>
                <w:rFonts w:ascii="Arial" w:eastAsia="Times New Roman" w:hAnsi="Arial" w:cs="Arial"/>
                <w:sz w:val="20"/>
                <w:szCs w:val="20"/>
              </w:rPr>
              <w:t xml:space="preserve"> </w:t>
            </w:r>
            <w:proofErr w:type="spellStart"/>
            <w:r w:rsidRPr="007D5357">
              <w:rPr>
                <w:rFonts w:ascii="Arial" w:eastAsia="Times New Roman" w:hAnsi="Arial" w:cs="Arial"/>
                <w:sz w:val="20"/>
                <w:szCs w:val="20"/>
              </w:rPr>
              <w:t>verification</w:t>
            </w:r>
            <w:proofErr w:type="spellEnd"/>
            <w:r w:rsidRPr="007D5357">
              <w:rPr>
                <w:rFonts w:ascii="Arial" w:eastAsia="Times New Roman" w:hAnsi="Arial" w:cs="Arial"/>
                <w:sz w:val="20"/>
                <w:szCs w:val="20"/>
              </w:rPr>
              <w:t xml:space="preserve"> </w:t>
            </w:r>
            <w:proofErr w:type="spellStart"/>
            <w:r w:rsidRPr="007D5357">
              <w:rPr>
                <w:rFonts w:ascii="Arial" w:eastAsia="Times New Roman" w:hAnsi="Arial" w:cs="Arial"/>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7D5357" w:rsidRPr="007D5357" w:rsidRDefault="007D5357" w:rsidP="007D5357">
            <w:pPr>
              <w:spacing w:after="0" w:line="240" w:lineRule="auto"/>
              <w:jc w:val="both"/>
              <w:rPr>
                <w:rFonts w:ascii="Arial" w:eastAsia="Calibri" w:hAnsi="Arial" w:cs="Arial"/>
                <w:sz w:val="20"/>
                <w:szCs w:val="20"/>
                <w:lang w:val="en-US"/>
              </w:rPr>
            </w:pPr>
            <w:r w:rsidRPr="007D5357">
              <w:rPr>
                <w:rFonts w:ascii="Arial" w:eastAsia="Calibri" w:hAnsi="Arial" w:cs="Arial"/>
                <w:sz w:val="20"/>
                <w:szCs w:val="20"/>
                <w:lang w:val="en-US"/>
              </w:rPr>
              <w:t xml:space="preserve">assessment of labs, </w:t>
            </w:r>
          </w:p>
        </w:tc>
      </w:tr>
      <w:tr w:rsidR="007D5357" w:rsidRPr="007D5357"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7D5357" w:rsidRPr="007D5357" w:rsidRDefault="007D5357" w:rsidP="007D5357">
            <w:pPr>
              <w:spacing w:after="0" w:line="240" w:lineRule="auto"/>
              <w:rPr>
                <w:rFonts w:ascii="Arial" w:eastAsia="Calibri" w:hAnsi="Arial" w:cs="Arial"/>
                <w:sz w:val="20"/>
                <w:szCs w:val="20"/>
              </w:rPr>
            </w:pPr>
            <w:proofErr w:type="spellStart"/>
            <w:r w:rsidRPr="007D5357">
              <w:rPr>
                <w:rFonts w:ascii="Arial" w:eastAsia="Times New Roman" w:hAnsi="Arial" w:cs="Arial"/>
                <w:sz w:val="20"/>
                <w:szCs w:val="20"/>
              </w:rPr>
              <w:t>Comments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7D5357" w:rsidRPr="007D5357" w:rsidRDefault="007D5357" w:rsidP="007D5357">
            <w:pPr>
              <w:autoSpaceDE w:val="0"/>
              <w:autoSpaceDN w:val="0"/>
              <w:adjustRightInd w:val="0"/>
              <w:spacing w:after="0" w:line="240" w:lineRule="auto"/>
              <w:jc w:val="both"/>
              <w:rPr>
                <w:rFonts w:ascii="Arial" w:eastAsia="Calibri" w:hAnsi="Arial" w:cs="Arial"/>
                <w:sz w:val="20"/>
                <w:szCs w:val="20"/>
                <w:lang w:val="en-US"/>
              </w:rPr>
            </w:pPr>
          </w:p>
        </w:tc>
      </w:tr>
      <w:tr w:rsidR="007D5357" w:rsidRPr="007D5357"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7D5357" w:rsidRPr="007D5357" w:rsidRDefault="007D5357" w:rsidP="007D5357">
            <w:pPr>
              <w:spacing w:after="0" w:line="240" w:lineRule="auto"/>
              <w:rPr>
                <w:rFonts w:ascii="Arial" w:eastAsia="Calibri" w:hAnsi="Arial" w:cs="Arial"/>
                <w:sz w:val="20"/>
                <w:szCs w:val="20"/>
              </w:rPr>
            </w:pPr>
            <w:r w:rsidRPr="007D5357">
              <w:rPr>
                <w:rFonts w:ascii="Arial" w:eastAsia="Times New Roman" w:hAnsi="Arial" w:cs="Arial"/>
                <w:sz w:val="20"/>
                <w:szCs w:val="20"/>
              </w:rPr>
              <w:t>Reading list</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7D5357" w:rsidRPr="007D5357" w:rsidRDefault="007D5357" w:rsidP="007D5357">
            <w:pPr>
              <w:autoSpaceDE w:val="0"/>
              <w:autoSpaceDN w:val="0"/>
              <w:adjustRightInd w:val="0"/>
              <w:spacing w:after="68" w:line="240" w:lineRule="auto"/>
              <w:rPr>
                <w:rFonts w:ascii="Arial" w:eastAsia="Calibri" w:hAnsi="Arial" w:cs="Arial"/>
                <w:color w:val="000000"/>
                <w:sz w:val="20"/>
                <w:szCs w:val="20"/>
                <w:lang w:val="en-US"/>
              </w:rPr>
            </w:pPr>
            <w:r w:rsidRPr="007D5357">
              <w:rPr>
                <w:rFonts w:ascii="Arial" w:eastAsia="Calibri" w:hAnsi="Arial" w:cs="Arial"/>
                <w:color w:val="000000"/>
                <w:sz w:val="20"/>
                <w:szCs w:val="20"/>
                <w:lang w:val="en-US"/>
              </w:rPr>
              <w:t xml:space="preserve">1. T.A. Brown, Genomes </w:t>
            </w:r>
          </w:p>
          <w:p w:rsidR="007D5357" w:rsidRPr="007D5357" w:rsidRDefault="007D5357" w:rsidP="007D5357">
            <w:pPr>
              <w:autoSpaceDE w:val="0"/>
              <w:autoSpaceDN w:val="0"/>
              <w:adjustRightInd w:val="0"/>
              <w:spacing w:after="0" w:line="240" w:lineRule="auto"/>
              <w:rPr>
                <w:rFonts w:ascii="Arial" w:eastAsia="Calibri" w:hAnsi="Arial" w:cs="Arial"/>
                <w:color w:val="000000"/>
                <w:sz w:val="20"/>
                <w:szCs w:val="20"/>
                <w:lang w:val="en-US"/>
              </w:rPr>
            </w:pPr>
            <w:r w:rsidRPr="007D5357">
              <w:rPr>
                <w:rFonts w:ascii="Arial" w:eastAsia="Calibri" w:hAnsi="Arial" w:cs="Arial"/>
                <w:color w:val="000000"/>
                <w:sz w:val="20"/>
                <w:szCs w:val="20"/>
                <w:lang w:val="en-US"/>
              </w:rPr>
              <w:t>2. J.E. Krebs, E.S. Goldstein, S.T. Kilpatrick, Lewin.  Genes</w:t>
            </w:r>
          </w:p>
          <w:p w:rsidR="007D5357" w:rsidRPr="007D5357" w:rsidRDefault="007D5357" w:rsidP="007D5357">
            <w:pPr>
              <w:spacing w:after="0" w:line="240" w:lineRule="auto"/>
              <w:rPr>
                <w:rFonts w:ascii="Arial" w:eastAsia="Calibri" w:hAnsi="Arial" w:cs="Arial"/>
                <w:sz w:val="20"/>
                <w:szCs w:val="20"/>
                <w:lang w:val="en-US"/>
              </w:rPr>
            </w:pPr>
            <w:r w:rsidRPr="007D5357">
              <w:rPr>
                <w:rFonts w:ascii="Arial" w:eastAsia="Calibri" w:hAnsi="Arial" w:cs="Arial"/>
                <w:sz w:val="20"/>
                <w:szCs w:val="20"/>
                <w:lang w:val="en-US"/>
              </w:rPr>
              <w:t>3.</w:t>
            </w:r>
            <w:r w:rsidRPr="007D5357">
              <w:rPr>
                <w:rFonts w:ascii="Arial" w:eastAsia="Times New Roman" w:hAnsi="Arial" w:cs="Arial"/>
                <w:bCs/>
                <w:kern w:val="24"/>
                <w:sz w:val="20"/>
                <w:szCs w:val="20"/>
                <w:lang w:val="en-US"/>
              </w:rPr>
              <w:t xml:space="preserve"> </w:t>
            </w:r>
            <w:r w:rsidRPr="007D5357">
              <w:rPr>
                <w:rFonts w:ascii="Arial" w:eastAsia="Calibri" w:hAnsi="Arial" w:cs="Arial"/>
                <w:bCs/>
                <w:sz w:val="20"/>
                <w:szCs w:val="20"/>
                <w:lang w:val="en-US"/>
              </w:rPr>
              <w:t xml:space="preserve">Hartwell, Hood, Goldberg, Reynolds, Silver, </w:t>
            </w:r>
            <w:proofErr w:type="spellStart"/>
            <w:r w:rsidRPr="007D5357">
              <w:rPr>
                <w:rFonts w:ascii="Arial" w:eastAsia="Calibri" w:hAnsi="Arial" w:cs="Arial"/>
                <w:bCs/>
                <w:sz w:val="20"/>
                <w:szCs w:val="20"/>
                <w:lang w:val="en-US"/>
              </w:rPr>
              <w:t>Veres</w:t>
            </w:r>
            <w:proofErr w:type="spellEnd"/>
            <w:r w:rsidRPr="007D5357">
              <w:rPr>
                <w:rFonts w:ascii="Arial" w:eastAsia="Calibri" w:hAnsi="Arial" w:cs="Arial"/>
                <w:bCs/>
                <w:sz w:val="20"/>
                <w:szCs w:val="20"/>
                <w:lang w:val="en-US"/>
              </w:rPr>
              <w:t>. Genetics:  From Genes to Genomes</w:t>
            </w:r>
          </w:p>
        </w:tc>
      </w:tr>
      <w:tr w:rsidR="007D5357" w:rsidRPr="007D5357"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7D5357" w:rsidRPr="007D5357" w:rsidRDefault="007D5357" w:rsidP="007D5357">
            <w:pPr>
              <w:spacing w:after="0" w:line="240" w:lineRule="auto"/>
              <w:rPr>
                <w:rFonts w:ascii="Arial" w:eastAsia="Calibri" w:hAnsi="Arial" w:cs="Arial"/>
                <w:sz w:val="20"/>
                <w:szCs w:val="20"/>
              </w:rPr>
            </w:pPr>
            <w:proofErr w:type="spellStart"/>
            <w:r w:rsidRPr="007D5357">
              <w:rPr>
                <w:rFonts w:ascii="Arial" w:eastAsia="Times New Roman" w:hAnsi="Arial" w:cs="Arial"/>
                <w:sz w:val="20"/>
                <w:szCs w:val="20"/>
              </w:rPr>
              <w:t>Educational</w:t>
            </w:r>
            <w:proofErr w:type="spellEnd"/>
            <w:r w:rsidRPr="007D5357">
              <w:rPr>
                <w:rFonts w:ascii="Arial" w:eastAsia="Times New Roman" w:hAnsi="Arial" w:cs="Arial"/>
                <w:sz w:val="20"/>
                <w:szCs w:val="20"/>
              </w:rPr>
              <w:t xml:space="preserve"> </w:t>
            </w:r>
            <w:proofErr w:type="spellStart"/>
            <w:r w:rsidRPr="007D5357">
              <w:rPr>
                <w:rFonts w:ascii="Arial" w:eastAsia="Times New Roman" w:hAnsi="Arial" w:cs="Arial"/>
                <w:sz w:val="20"/>
                <w:szCs w:val="20"/>
              </w:rPr>
              <w:t>outcomes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7D5357" w:rsidRPr="007D5357" w:rsidRDefault="007D5357" w:rsidP="007D5357">
            <w:pPr>
              <w:spacing w:after="0" w:line="240" w:lineRule="auto"/>
              <w:ind w:left="373" w:hanging="373"/>
              <w:rPr>
                <w:rFonts w:ascii="Arial" w:eastAsia="Times New Roman" w:hAnsi="Arial" w:cs="Arial"/>
                <w:b/>
                <w:bCs/>
                <w:sz w:val="20"/>
                <w:szCs w:val="20"/>
                <w:lang w:val="en-US"/>
              </w:rPr>
            </w:pPr>
            <w:r w:rsidRPr="007D5357">
              <w:rPr>
                <w:rFonts w:ascii="Arial" w:eastAsia="Times New Roman" w:hAnsi="Arial" w:cs="Arial"/>
                <w:b/>
                <w:bCs/>
                <w:sz w:val="20"/>
                <w:szCs w:val="20"/>
                <w:lang w:val="en-US"/>
              </w:rPr>
              <w:t>KNOWLEDGE</w:t>
            </w:r>
          </w:p>
          <w:p w:rsidR="007D5357" w:rsidRPr="007D5357" w:rsidRDefault="007D5357" w:rsidP="007D5357">
            <w:pPr>
              <w:autoSpaceDE w:val="0"/>
              <w:autoSpaceDN w:val="0"/>
              <w:adjustRightInd w:val="0"/>
              <w:spacing w:after="0" w:line="240" w:lineRule="auto"/>
              <w:jc w:val="both"/>
              <w:rPr>
                <w:rFonts w:ascii="Arial" w:eastAsia="Times New Roman" w:hAnsi="Arial" w:cs="Arial"/>
                <w:b/>
                <w:sz w:val="20"/>
                <w:szCs w:val="20"/>
                <w:lang w:val="en-US"/>
              </w:rPr>
            </w:pPr>
            <w:r w:rsidRPr="007D5357">
              <w:rPr>
                <w:rFonts w:ascii="Times-Roman" w:eastAsia="Calibri" w:hAnsi="Times-Roman" w:cs="Times-Roman"/>
                <w:sz w:val="20"/>
                <w:szCs w:val="20"/>
                <w:lang w:val="en-US" w:eastAsia="pl-PL"/>
              </w:rPr>
              <w:t>-Basic concepts of classical (including Mendelian genetics) and molecular genetics, genetic mapping, mitosis and meiosis, DNA replication and recombination, gene transcription and regulation of gene expression, connection of genotype and phenotype.</w:t>
            </w:r>
          </w:p>
          <w:p w:rsidR="007D5357" w:rsidRPr="007D5357" w:rsidRDefault="007D5357" w:rsidP="007D5357">
            <w:pPr>
              <w:spacing w:after="0" w:line="240" w:lineRule="auto"/>
              <w:ind w:left="373" w:hanging="373"/>
              <w:rPr>
                <w:rFonts w:ascii="Arial" w:eastAsia="Times New Roman" w:hAnsi="Arial" w:cs="Arial"/>
                <w:b/>
                <w:sz w:val="20"/>
                <w:szCs w:val="20"/>
                <w:lang w:val="en-US"/>
              </w:rPr>
            </w:pPr>
            <w:r w:rsidRPr="007D5357">
              <w:rPr>
                <w:rFonts w:ascii="Arial" w:eastAsia="Times New Roman" w:hAnsi="Arial" w:cs="Arial"/>
                <w:b/>
                <w:bCs/>
                <w:sz w:val="20"/>
                <w:szCs w:val="20"/>
                <w:lang w:val="en-US"/>
              </w:rPr>
              <w:t>SKILLS</w:t>
            </w:r>
          </w:p>
          <w:p w:rsidR="007D5357" w:rsidRPr="007D5357" w:rsidRDefault="007D5357" w:rsidP="007D5357">
            <w:pPr>
              <w:autoSpaceDE w:val="0"/>
              <w:autoSpaceDN w:val="0"/>
              <w:adjustRightInd w:val="0"/>
              <w:spacing w:after="0" w:line="240" w:lineRule="auto"/>
              <w:jc w:val="both"/>
              <w:rPr>
                <w:rFonts w:ascii="Times-Roman" w:eastAsia="Calibri" w:hAnsi="Times-Roman" w:cs="Times-Roman"/>
                <w:sz w:val="20"/>
                <w:szCs w:val="20"/>
                <w:lang w:val="en-US" w:eastAsia="pl-PL"/>
              </w:rPr>
            </w:pPr>
            <w:r w:rsidRPr="007D5357">
              <w:rPr>
                <w:rFonts w:ascii="Times-Roman" w:eastAsia="Calibri" w:hAnsi="Times-Roman" w:cs="Times-Roman"/>
                <w:sz w:val="20"/>
                <w:szCs w:val="20"/>
                <w:lang w:val="en-US" w:eastAsia="pl-PL"/>
              </w:rPr>
              <w:t>-Understanding the logic and core concepts of classical and molecular genetics, including: prediction of genotypic and phenotypic ratios for complex</w:t>
            </w:r>
          </w:p>
          <w:p w:rsidR="007D5357" w:rsidRPr="007D5357" w:rsidRDefault="007D5357" w:rsidP="007D5357">
            <w:pPr>
              <w:autoSpaceDE w:val="0"/>
              <w:autoSpaceDN w:val="0"/>
              <w:adjustRightInd w:val="0"/>
              <w:spacing w:after="0" w:line="240" w:lineRule="auto"/>
              <w:jc w:val="both"/>
              <w:rPr>
                <w:rFonts w:ascii="Times-Roman" w:eastAsia="Calibri" w:hAnsi="Times-Roman" w:cs="Times-Roman"/>
                <w:sz w:val="20"/>
                <w:szCs w:val="20"/>
                <w:lang w:val="en-US" w:eastAsia="pl-PL"/>
              </w:rPr>
            </w:pPr>
            <w:r w:rsidRPr="007D5357">
              <w:rPr>
                <w:rFonts w:ascii="Times-Roman" w:eastAsia="Calibri" w:hAnsi="Times-Roman" w:cs="Times-Roman"/>
                <w:sz w:val="20"/>
                <w:szCs w:val="20"/>
                <w:lang w:val="en-US" w:eastAsia="pl-PL"/>
              </w:rPr>
              <w:t xml:space="preserve">crosses; mechanisms of DNA replication, recombination, transcription and gene expression. </w:t>
            </w:r>
          </w:p>
          <w:p w:rsidR="007D5357" w:rsidRPr="007D5357" w:rsidRDefault="007D5357" w:rsidP="007D5357">
            <w:pPr>
              <w:autoSpaceDE w:val="0"/>
              <w:autoSpaceDN w:val="0"/>
              <w:adjustRightInd w:val="0"/>
              <w:spacing w:after="0" w:line="240" w:lineRule="auto"/>
              <w:jc w:val="both"/>
              <w:rPr>
                <w:rFonts w:ascii="Times-Roman" w:eastAsia="Calibri" w:hAnsi="Times-Roman" w:cs="Times-Roman"/>
                <w:sz w:val="20"/>
                <w:szCs w:val="20"/>
                <w:lang w:val="en-US" w:eastAsia="pl-PL"/>
              </w:rPr>
            </w:pPr>
            <w:r w:rsidRPr="007D5357">
              <w:rPr>
                <w:rFonts w:ascii="Times-Roman" w:eastAsia="Calibri" w:hAnsi="Times-Roman" w:cs="Times-Roman"/>
                <w:sz w:val="20"/>
                <w:szCs w:val="20"/>
                <w:lang w:val="en-US" w:eastAsia="pl-PL"/>
              </w:rPr>
              <w:t xml:space="preserve">-Explaining how mutations can alter the outcomes of these processes; </w:t>
            </w:r>
          </w:p>
          <w:p w:rsidR="007D5357" w:rsidRPr="007D5357" w:rsidRDefault="007D5357" w:rsidP="007D5357">
            <w:pPr>
              <w:autoSpaceDE w:val="0"/>
              <w:autoSpaceDN w:val="0"/>
              <w:adjustRightInd w:val="0"/>
              <w:spacing w:after="0" w:line="240" w:lineRule="auto"/>
              <w:jc w:val="both"/>
              <w:rPr>
                <w:rFonts w:ascii="Arial" w:eastAsia="Times New Roman" w:hAnsi="Arial" w:cs="Arial"/>
                <w:b/>
                <w:bCs/>
                <w:sz w:val="20"/>
                <w:szCs w:val="20"/>
                <w:lang w:val="en-US"/>
              </w:rPr>
            </w:pPr>
            <w:r w:rsidRPr="007D5357">
              <w:rPr>
                <w:rFonts w:ascii="Arial" w:eastAsia="Times New Roman" w:hAnsi="Arial" w:cs="Arial"/>
                <w:b/>
                <w:bCs/>
                <w:sz w:val="20"/>
                <w:szCs w:val="20"/>
                <w:lang w:val="en-US"/>
              </w:rPr>
              <w:t>ATTITUDES</w:t>
            </w:r>
          </w:p>
          <w:p w:rsidR="007D5357" w:rsidRPr="007D5357" w:rsidRDefault="007D5357" w:rsidP="007D5357">
            <w:pPr>
              <w:autoSpaceDE w:val="0"/>
              <w:autoSpaceDN w:val="0"/>
              <w:adjustRightInd w:val="0"/>
              <w:spacing w:after="0" w:line="240" w:lineRule="auto"/>
              <w:jc w:val="both"/>
              <w:rPr>
                <w:rFonts w:ascii="Arial" w:eastAsia="Calibri" w:hAnsi="Arial" w:cs="Arial"/>
                <w:sz w:val="20"/>
                <w:szCs w:val="20"/>
                <w:lang w:val="en-US"/>
              </w:rPr>
            </w:pPr>
            <w:r w:rsidRPr="007D5357">
              <w:rPr>
                <w:rFonts w:ascii="Times-Roman" w:eastAsia="Calibri" w:hAnsi="Times-Roman" w:cs="Times-Roman"/>
                <w:sz w:val="20"/>
                <w:szCs w:val="20"/>
                <w:lang w:val="en-US" w:eastAsia="pl-PL"/>
              </w:rPr>
              <w:t>Apply this knowledge to solving genetic problems by utilizing critical thinking, data analyzing and predicting experimental results.</w:t>
            </w:r>
          </w:p>
        </w:tc>
      </w:tr>
      <w:tr w:rsidR="007D5357" w:rsidRPr="007D5357"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7D5357" w:rsidRPr="007D5357" w:rsidRDefault="007D5357" w:rsidP="007D5357">
            <w:pPr>
              <w:spacing w:after="0" w:line="240" w:lineRule="auto"/>
              <w:rPr>
                <w:rFonts w:ascii="Arial" w:eastAsia="Calibri" w:hAnsi="Arial" w:cs="Arial"/>
                <w:sz w:val="20"/>
                <w:szCs w:val="20"/>
              </w:rPr>
            </w:pPr>
            <w:r w:rsidRPr="007D5357">
              <w:rPr>
                <w:rFonts w:ascii="Arial" w:eastAsia="Times New Roman" w:hAnsi="Arial" w:cs="Arial"/>
                <w:sz w:val="20"/>
                <w:szCs w:val="20"/>
              </w:rPr>
              <w:t xml:space="preserve">A list of </w:t>
            </w:r>
            <w:proofErr w:type="spellStart"/>
            <w:r w:rsidRPr="007D5357">
              <w:rPr>
                <w:rFonts w:ascii="Arial" w:eastAsia="Times New Roman" w:hAnsi="Arial" w:cs="Arial"/>
                <w:sz w:val="20"/>
                <w:szCs w:val="20"/>
              </w:rPr>
              <w:t>topics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7D5357" w:rsidRPr="007D5357" w:rsidRDefault="007D5357" w:rsidP="007D5357">
            <w:pPr>
              <w:numPr>
                <w:ilvl w:val="0"/>
                <w:numId w:val="1"/>
              </w:numPr>
              <w:spacing w:after="0" w:line="240" w:lineRule="auto"/>
              <w:rPr>
                <w:rFonts w:ascii="Arial" w:eastAsia="Calibri" w:hAnsi="Arial" w:cs="Arial"/>
                <w:sz w:val="20"/>
                <w:szCs w:val="20"/>
              </w:rPr>
            </w:pPr>
            <w:proofErr w:type="spellStart"/>
            <w:r w:rsidRPr="007D5357">
              <w:rPr>
                <w:rFonts w:ascii="Arial" w:eastAsia="Calibri" w:hAnsi="Arial" w:cs="Arial"/>
                <w:sz w:val="20"/>
                <w:szCs w:val="20"/>
              </w:rPr>
              <w:t>Mendelian</w:t>
            </w:r>
            <w:proofErr w:type="spellEnd"/>
            <w:r w:rsidRPr="007D5357">
              <w:rPr>
                <w:rFonts w:ascii="Arial" w:eastAsia="Calibri" w:hAnsi="Arial" w:cs="Arial"/>
                <w:sz w:val="20"/>
                <w:szCs w:val="20"/>
              </w:rPr>
              <w:t xml:space="preserve"> </w:t>
            </w:r>
            <w:proofErr w:type="spellStart"/>
            <w:r w:rsidRPr="007D5357">
              <w:rPr>
                <w:rFonts w:ascii="Arial" w:eastAsia="Calibri" w:hAnsi="Arial" w:cs="Arial"/>
                <w:sz w:val="20"/>
                <w:szCs w:val="20"/>
              </w:rPr>
              <w:t>genetics</w:t>
            </w:r>
            <w:proofErr w:type="spellEnd"/>
            <w:r w:rsidRPr="007D5357">
              <w:rPr>
                <w:rFonts w:ascii="Arial" w:eastAsia="Calibri" w:hAnsi="Arial" w:cs="Arial"/>
                <w:sz w:val="20"/>
                <w:szCs w:val="20"/>
              </w:rPr>
              <w:t xml:space="preserve"> and </w:t>
            </w:r>
            <w:proofErr w:type="spellStart"/>
            <w:r w:rsidRPr="007D5357">
              <w:rPr>
                <w:rFonts w:ascii="Arial" w:eastAsia="Calibri" w:hAnsi="Arial" w:cs="Arial"/>
                <w:sz w:val="20"/>
                <w:szCs w:val="20"/>
              </w:rPr>
              <w:t>probability</w:t>
            </w:r>
            <w:proofErr w:type="spellEnd"/>
          </w:p>
          <w:p w:rsidR="007D5357" w:rsidRPr="007D5357" w:rsidRDefault="007D5357" w:rsidP="007D5357">
            <w:pPr>
              <w:numPr>
                <w:ilvl w:val="0"/>
                <w:numId w:val="1"/>
              </w:numPr>
              <w:spacing w:after="0" w:line="240" w:lineRule="auto"/>
              <w:rPr>
                <w:rFonts w:ascii="Arial" w:eastAsia="Calibri" w:hAnsi="Arial" w:cs="Arial"/>
                <w:sz w:val="20"/>
                <w:szCs w:val="20"/>
              </w:rPr>
            </w:pPr>
            <w:r w:rsidRPr="007D5357">
              <w:rPr>
                <w:rFonts w:ascii="Arial" w:eastAsia="Calibri" w:hAnsi="Arial" w:cs="Arial"/>
                <w:sz w:val="20"/>
                <w:szCs w:val="20"/>
              </w:rPr>
              <w:t>Non-</w:t>
            </w:r>
            <w:proofErr w:type="spellStart"/>
            <w:r w:rsidRPr="007D5357">
              <w:rPr>
                <w:rFonts w:ascii="Arial" w:eastAsia="Calibri" w:hAnsi="Arial" w:cs="Arial"/>
                <w:sz w:val="20"/>
                <w:szCs w:val="20"/>
              </w:rPr>
              <w:t>Mendelian</w:t>
            </w:r>
            <w:proofErr w:type="spellEnd"/>
            <w:r w:rsidRPr="007D5357">
              <w:rPr>
                <w:rFonts w:ascii="Arial" w:eastAsia="Calibri" w:hAnsi="Arial" w:cs="Arial"/>
                <w:sz w:val="20"/>
                <w:szCs w:val="20"/>
              </w:rPr>
              <w:t xml:space="preserve"> </w:t>
            </w:r>
            <w:proofErr w:type="spellStart"/>
            <w:r w:rsidRPr="007D5357">
              <w:rPr>
                <w:rFonts w:ascii="Arial" w:eastAsia="Calibri" w:hAnsi="Arial" w:cs="Arial"/>
                <w:sz w:val="20"/>
                <w:szCs w:val="20"/>
              </w:rPr>
              <w:t>genetics</w:t>
            </w:r>
            <w:proofErr w:type="spellEnd"/>
          </w:p>
          <w:p w:rsidR="007D5357" w:rsidRPr="007D5357" w:rsidRDefault="007D5357" w:rsidP="007D5357">
            <w:pPr>
              <w:numPr>
                <w:ilvl w:val="0"/>
                <w:numId w:val="1"/>
              </w:numPr>
              <w:spacing w:after="0" w:line="240" w:lineRule="auto"/>
              <w:rPr>
                <w:rFonts w:ascii="Arial" w:eastAsia="Calibri" w:hAnsi="Arial" w:cs="Arial"/>
                <w:sz w:val="20"/>
                <w:szCs w:val="20"/>
              </w:rPr>
            </w:pPr>
            <w:proofErr w:type="spellStart"/>
            <w:r w:rsidRPr="007D5357">
              <w:rPr>
                <w:rFonts w:ascii="Arial" w:eastAsia="Calibri" w:hAnsi="Arial" w:cs="Arial"/>
                <w:sz w:val="20"/>
                <w:szCs w:val="20"/>
              </w:rPr>
              <w:t>Chromosoemes</w:t>
            </w:r>
            <w:proofErr w:type="spellEnd"/>
            <w:r w:rsidRPr="007D5357">
              <w:rPr>
                <w:rFonts w:ascii="Arial" w:eastAsia="Calibri" w:hAnsi="Arial" w:cs="Arial"/>
                <w:sz w:val="20"/>
                <w:szCs w:val="20"/>
              </w:rPr>
              <w:t xml:space="preserve">, </w:t>
            </w:r>
            <w:proofErr w:type="spellStart"/>
            <w:r w:rsidRPr="007D5357">
              <w:rPr>
                <w:rFonts w:ascii="Arial" w:eastAsia="Calibri" w:hAnsi="Arial" w:cs="Arial"/>
                <w:sz w:val="20"/>
                <w:szCs w:val="20"/>
              </w:rPr>
              <w:t>karyotypes</w:t>
            </w:r>
            <w:proofErr w:type="spellEnd"/>
            <w:r w:rsidRPr="007D5357">
              <w:rPr>
                <w:rFonts w:ascii="Arial" w:eastAsia="Calibri" w:hAnsi="Arial" w:cs="Arial"/>
                <w:sz w:val="20"/>
                <w:szCs w:val="20"/>
              </w:rPr>
              <w:t xml:space="preserve"> and </w:t>
            </w:r>
            <w:proofErr w:type="spellStart"/>
            <w:r w:rsidRPr="007D5357">
              <w:rPr>
                <w:rFonts w:ascii="Arial" w:eastAsia="Calibri" w:hAnsi="Arial" w:cs="Arial"/>
                <w:sz w:val="20"/>
                <w:szCs w:val="20"/>
              </w:rPr>
              <w:t>mitosis</w:t>
            </w:r>
            <w:proofErr w:type="spellEnd"/>
          </w:p>
          <w:p w:rsidR="007D5357" w:rsidRPr="007D5357" w:rsidRDefault="007D5357" w:rsidP="007D5357">
            <w:pPr>
              <w:numPr>
                <w:ilvl w:val="0"/>
                <w:numId w:val="1"/>
              </w:numPr>
              <w:spacing w:after="0" w:line="240" w:lineRule="auto"/>
              <w:rPr>
                <w:rFonts w:ascii="Arial" w:eastAsia="Calibri" w:hAnsi="Arial" w:cs="Arial"/>
                <w:sz w:val="20"/>
                <w:szCs w:val="20"/>
              </w:rPr>
            </w:pPr>
            <w:proofErr w:type="spellStart"/>
            <w:r w:rsidRPr="007D5357">
              <w:rPr>
                <w:rFonts w:ascii="Arial" w:eastAsia="Calibri" w:hAnsi="Arial" w:cs="Arial"/>
                <w:sz w:val="20"/>
                <w:szCs w:val="20"/>
              </w:rPr>
              <w:t>Meiosis</w:t>
            </w:r>
            <w:proofErr w:type="spellEnd"/>
            <w:r w:rsidRPr="007D5357">
              <w:rPr>
                <w:rFonts w:ascii="Arial" w:eastAsia="Calibri" w:hAnsi="Arial" w:cs="Arial"/>
                <w:sz w:val="20"/>
                <w:szCs w:val="20"/>
              </w:rPr>
              <w:t xml:space="preserve">, </w:t>
            </w:r>
            <w:proofErr w:type="spellStart"/>
            <w:r w:rsidRPr="007D5357">
              <w:rPr>
                <w:rFonts w:ascii="Arial" w:eastAsia="Calibri" w:hAnsi="Arial" w:cs="Arial"/>
                <w:sz w:val="20"/>
                <w:szCs w:val="20"/>
              </w:rPr>
              <w:t>ploidy</w:t>
            </w:r>
            <w:proofErr w:type="spellEnd"/>
            <w:r w:rsidRPr="007D5357">
              <w:rPr>
                <w:rFonts w:ascii="Arial" w:eastAsia="Calibri" w:hAnsi="Arial" w:cs="Arial"/>
                <w:sz w:val="20"/>
                <w:szCs w:val="20"/>
              </w:rPr>
              <w:t xml:space="preserve"> and </w:t>
            </w:r>
            <w:proofErr w:type="spellStart"/>
            <w:r w:rsidRPr="007D5357">
              <w:rPr>
                <w:rFonts w:ascii="Arial" w:eastAsia="Calibri" w:hAnsi="Arial" w:cs="Arial"/>
                <w:sz w:val="20"/>
                <w:szCs w:val="20"/>
              </w:rPr>
              <w:t>gametes</w:t>
            </w:r>
            <w:proofErr w:type="spellEnd"/>
          </w:p>
          <w:p w:rsidR="007D5357" w:rsidRPr="007D5357" w:rsidRDefault="007D5357" w:rsidP="007D5357">
            <w:pPr>
              <w:numPr>
                <w:ilvl w:val="0"/>
                <w:numId w:val="1"/>
              </w:numPr>
              <w:spacing w:after="0" w:line="240" w:lineRule="auto"/>
              <w:rPr>
                <w:rFonts w:ascii="Arial" w:eastAsia="Calibri" w:hAnsi="Arial" w:cs="Arial"/>
                <w:sz w:val="20"/>
                <w:szCs w:val="20"/>
              </w:rPr>
            </w:pPr>
            <w:r w:rsidRPr="007D5357">
              <w:rPr>
                <w:rFonts w:ascii="Arial" w:eastAsia="Calibri" w:hAnsi="Arial" w:cs="Arial"/>
                <w:sz w:val="20"/>
                <w:szCs w:val="20"/>
              </w:rPr>
              <w:t xml:space="preserve">Human </w:t>
            </w:r>
            <w:proofErr w:type="spellStart"/>
            <w:r w:rsidRPr="007D5357">
              <w:rPr>
                <w:rFonts w:ascii="Arial" w:eastAsia="Calibri" w:hAnsi="Arial" w:cs="Arial"/>
                <w:sz w:val="20"/>
                <w:szCs w:val="20"/>
              </w:rPr>
              <w:t>pedigrees</w:t>
            </w:r>
            <w:proofErr w:type="spellEnd"/>
          </w:p>
          <w:p w:rsidR="007D5357" w:rsidRPr="007D5357" w:rsidRDefault="007D5357" w:rsidP="007D5357">
            <w:pPr>
              <w:numPr>
                <w:ilvl w:val="0"/>
                <w:numId w:val="1"/>
              </w:numPr>
              <w:spacing w:after="0" w:line="240" w:lineRule="auto"/>
              <w:rPr>
                <w:rFonts w:ascii="Arial" w:eastAsia="Calibri" w:hAnsi="Arial" w:cs="Arial"/>
                <w:sz w:val="20"/>
                <w:szCs w:val="20"/>
                <w:lang w:val="en-US"/>
              </w:rPr>
            </w:pPr>
            <w:r w:rsidRPr="007D5357">
              <w:rPr>
                <w:rFonts w:ascii="Arial" w:eastAsia="Calibri" w:hAnsi="Arial" w:cs="Arial"/>
                <w:sz w:val="20"/>
                <w:szCs w:val="20"/>
                <w:lang w:val="en-US"/>
              </w:rPr>
              <w:t>Chromosomes –structure and function</w:t>
            </w:r>
          </w:p>
          <w:p w:rsidR="007D5357" w:rsidRPr="007D5357" w:rsidRDefault="007D5357" w:rsidP="007D5357">
            <w:pPr>
              <w:numPr>
                <w:ilvl w:val="0"/>
                <w:numId w:val="1"/>
              </w:numPr>
              <w:spacing w:after="0" w:line="240" w:lineRule="auto"/>
              <w:rPr>
                <w:rFonts w:ascii="Arial" w:eastAsia="Calibri" w:hAnsi="Arial" w:cs="Arial"/>
                <w:sz w:val="20"/>
                <w:szCs w:val="20"/>
                <w:lang w:val="en-US"/>
              </w:rPr>
            </w:pPr>
            <w:r w:rsidRPr="007D5357">
              <w:rPr>
                <w:rFonts w:ascii="Arial" w:eastAsia="Calibri" w:hAnsi="Arial" w:cs="Arial"/>
                <w:sz w:val="20"/>
                <w:szCs w:val="20"/>
                <w:lang w:val="en-US"/>
              </w:rPr>
              <w:t xml:space="preserve">Linkage, crossing over and gene mapping </w:t>
            </w:r>
          </w:p>
          <w:p w:rsidR="007D5357" w:rsidRPr="007D5357" w:rsidRDefault="007D5357" w:rsidP="007D5357">
            <w:pPr>
              <w:numPr>
                <w:ilvl w:val="0"/>
                <w:numId w:val="1"/>
              </w:numPr>
              <w:spacing w:after="0" w:line="240" w:lineRule="auto"/>
              <w:rPr>
                <w:rFonts w:ascii="Arial" w:eastAsia="Calibri" w:hAnsi="Arial" w:cs="Arial"/>
                <w:sz w:val="20"/>
                <w:szCs w:val="20"/>
                <w:lang w:val="en-US"/>
              </w:rPr>
            </w:pPr>
            <w:r w:rsidRPr="007D5357">
              <w:rPr>
                <w:rFonts w:ascii="Arial" w:eastAsia="Calibri" w:hAnsi="Arial" w:cs="Arial"/>
                <w:sz w:val="20"/>
                <w:szCs w:val="20"/>
                <w:lang w:val="en-US"/>
              </w:rPr>
              <w:t xml:space="preserve">DNA structure, function and replication </w:t>
            </w:r>
          </w:p>
          <w:p w:rsidR="007D5357" w:rsidRPr="007D5357" w:rsidRDefault="007D5357" w:rsidP="007D5357">
            <w:pPr>
              <w:numPr>
                <w:ilvl w:val="0"/>
                <w:numId w:val="1"/>
              </w:numPr>
              <w:spacing w:after="0" w:line="240" w:lineRule="auto"/>
              <w:rPr>
                <w:rFonts w:ascii="Arial" w:eastAsia="Calibri" w:hAnsi="Arial" w:cs="Arial"/>
                <w:sz w:val="20"/>
                <w:szCs w:val="20"/>
                <w:lang w:val="en-US"/>
              </w:rPr>
            </w:pPr>
            <w:r w:rsidRPr="007D5357">
              <w:rPr>
                <w:rFonts w:ascii="Arial" w:eastAsia="Calibri" w:hAnsi="Arial" w:cs="Arial"/>
                <w:sz w:val="20"/>
                <w:szCs w:val="20"/>
                <w:lang w:val="en-US"/>
              </w:rPr>
              <w:t xml:space="preserve">Mutations and mutagenesis, analysis of mutants in the context of gene function </w:t>
            </w:r>
          </w:p>
          <w:p w:rsidR="007D5357" w:rsidRPr="007D5357" w:rsidRDefault="007D5357" w:rsidP="007D5357">
            <w:pPr>
              <w:numPr>
                <w:ilvl w:val="0"/>
                <w:numId w:val="1"/>
              </w:numPr>
              <w:spacing w:after="0" w:line="240" w:lineRule="auto"/>
              <w:rPr>
                <w:rFonts w:ascii="Arial" w:eastAsia="Calibri" w:hAnsi="Arial" w:cs="Arial"/>
                <w:sz w:val="20"/>
                <w:szCs w:val="20"/>
                <w:lang w:val="en-US"/>
              </w:rPr>
            </w:pPr>
            <w:r w:rsidRPr="007D5357">
              <w:rPr>
                <w:rFonts w:ascii="Arial" w:eastAsia="Calibri" w:hAnsi="Arial" w:cs="Arial"/>
                <w:sz w:val="20"/>
                <w:szCs w:val="20"/>
                <w:lang w:val="en-US"/>
              </w:rPr>
              <w:t>Gene expression</w:t>
            </w:r>
          </w:p>
        </w:tc>
      </w:tr>
      <w:tr w:rsidR="007D5357" w:rsidRPr="007D5357"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7D5357" w:rsidRPr="007D5357" w:rsidRDefault="007D5357" w:rsidP="007D5357">
            <w:pPr>
              <w:spacing w:after="0" w:line="240" w:lineRule="auto"/>
              <w:rPr>
                <w:rFonts w:ascii="Arial" w:eastAsia="Calibri" w:hAnsi="Arial" w:cs="Arial"/>
                <w:sz w:val="20"/>
                <w:szCs w:val="20"/>
              </w:rPr>
            </w:pPr>
            <w:proofErr w:type="spellStart"/>
            <w:r w:rsidRPr="007D5357">
              <w:rPr>
                <w:rFonts w:ascii="Arial" w:eastAsia="Times New Roman" w:hAnsi="Arial" w:cs="Arial"/>
                <w:sz w:val="20"/>
                <w:szCs w:val="20"/>
              </w:rPr>
              <w:t>Teaching</w:t>
            </w:r>
            <w:proofErr w:type="spellEnd"/>
            <w:r w:rsidRPr="007D5357">
              <w:rPr>
                <w:rFonts w:ascii="Arial" w:eastAsia="Times New Roman" w:hAnsi="Arial" w:cs="Arial"/>
                <w:sz w:val="20"/>
                <w:szCs w:val="20"/>
              </w:rPr>
              <w:t xml:space="preserve"> </w:t>
            </w:r>
            <w:proofErr w:type="spellStart"/>
            <w:r w:rsidRPr="007D5357">
              <w:rPr>
                <w:rFonts w:ascii="Arial" w:eastAsia="Times New Roman" w:hAnsi="Arial" w:cs="Arial"/>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7D5357" w:rsidRPr="007D5357" w:rsidRDefault="007D5357" w:rsidP="007D5357">
            <w:pPr>
              <w:spacing w:after="0" w:line="240" w:lineRule="auto"/>
              <w:rPr>
                <w:rFonts w:ascii="Arial" w:eastAsia="Calibri" w:hAnsi="Arial" w:cs="Arial"/>
                <w:sz w:val="20"/>
                <w:szCs w:val="20"/>
              </w:rPr>
            </w:pPr>
            <w:proofErr w:type="spellStart"/>
            <w:r w:rsidRPr="007D5357">
              <w:rPr>
                <w:rFonts w:ascii="Arial" w:eastAsia="Calibri" w:hAnsi="Arial" w:cs="Arial"/>
                <w:sz w:val="20"/>
                <w:szCs w:val="20"/>
              </w:rPr>
              <w:t>Experimental</w:t>
            </w:r>
            <w:proofErr w:type="spellEnd"/>
            <w:r w:rsidRPr="007D5357">
              <w:rPr>
                <w:rFonts w:ascii="Arial" w:eastAsia="Calibri" w:hAnsi="Arial" w:cs="Arial"/>
                <w:sz w:val="20"/>
                <w:szCs w:val="20"/>
              </w:rPr>
              <w:t xml:space="preserve"> </w:t>
            </w:r>
            <w:proofErr w:type="spellStart"/>
            <w:r w:rsidRPr="007D5357">
              <w:rPr>
                <w:rFonts w:ascii="Arial" w:eastAsia="Calibri" w:hAnsi="Arial" w:cs="Arial"/>
                <w:sz w:val="20"/>
                <w:szCs w:val="20"/>
              </w:rPr>
              <w:t>work</w:t>
            </w:r>
            <w:proofErr w:type="spellEnd"/>
            <w:r w:rsidRPr="007D5357">
              <w:rPr>
                <w:rFonts w:ascii="Arial" w:eastAsia="Calibri" w:hAnsi="Arial" w:cs="Arial"/>
                <w:sz w:val="20"/>
                <w:szCs w:val="20"/>
              </w:rPr>
              <w:t xml:space="preserve">, </w:t>
            </w:r>
            <w:proofErr w:type="spellStart"/>
            <w:r w:rsidRPr="007D5357">
              <w:rPr>
                <w:rFonts w:ascii="Arial" w:eastAsia="Calibri" w:hAnsi="Arial" w:cs="Arial"/>
                <w:sz w:val="20"/>
                <w:szCs w:val="20"/>
              </w:rPr>
              <w:t>presentation</w:t>
            </w:r>
            <w:proofErr w:type="spellEnd"/>
            <w:r w:rsidRPr="007D5357">
              <w:rPr>
                <w:rFonts w:ascii="Arial" w:eastAsia="Calibri" w:hAnsi="Arial" w:cs="Arial"/>
                <w:sz w:val="20"/>
                <w:szCs w:val="20"/>
              </w:rPr>
              <w:t xml:space="preserve">, </w:t>
            </w:r>
            <w:proofErr w:type="spellStart"/>
            <w:r w:rsidRPr="007D5357">
              <w:rPr>
                <w:rFonts w:ascii="Arial" w:eastAsia="Calibri" w:hAnsi="Arial" w:cs="Arial"/>
                <w:sz w:val="20"/>
                <w:szCs w:val="20"/>
              </w:rPr>
              <w:t>discussion</w:t>
            </w:r>
            <w:proofErr w:type="spellEnd"/>
          </w:p>
        </w:tc>
      </w:tr>
      <w:tr w:rsidR="007D5357" w:rsidRPr="007D5357"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7D5357" w:rsidRPr="007D5357" w:rsidRDefault="007D5357" w:rsidP="007D5357">
            <w:pPr>
              <w:spacing w:after="0" w:line="240" w:lineRule="auto"/>
              <w:rPr>
                <w:rFonts w:ascii="Arial" w:eastAsia="Calibri" w:hAnsi="Arial" w:cs="Arial"/>
                <w:sz w:val="20"/>
                <w:szCs w:val="20"/>
              </w:rPr>
            </w:pPr>
            <w:proofErr w:type="spellStart"/>
            <w:r w:rsidRPr="007D5357">
              <w:rPr>
                <w:rFonts w:ascii="Arial" w:eastAsia="Times New Roman" w:hAnsi="Arial" w:cs="Arial"/>
                <w:sz w:val="20"/>
                <w:szCs w:val="20"/>
              </w:rPr>
              <w:t>Assessment</w:t>
            </w:r>
            <w:proofErr w:type="spellEnd"/>
            <w:r w:rsidRPr="007D5357">
              <w:rPr>
                <w:rFonts w:ascii="Arial" w:eastAsia="Times New Roman" w:hAnsi="Arial" w:cs="Arial"/>
                <w:sz w:val="20"/>
                <w:szCs w:val="20"/>
              </w:rPr>
              <w:t xml:space="preserve"> </w:t>
            </w:r>
            <w:proofErr w:type="spellStart"/>
            <w:r w:rsidRPr="007D5357">
              <w:rPr>
                <w:rFonts w:ascii="Arial" w:eastAsia="Times New Roman" w:hAnsi="Arial" w:cs="Arial"/>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7D5357" w:rsidRPr="007D5357" w:rsidRDefault="007D5357" w:rsidP="007D5357">
            <w:pPr>
              <w:spacing w:after="0" w:line="240" w:lineRule="auto"/>
              <w:rPr>
                <w:rFonts w:ascii="Arial" w:eastAsia="Calibri" w:hAnsi="Arial" w:cs="Arial"/>
                <w:sz w:val="20"/>
                <w:szCs w:val="20"/>
                <w:lang w:val="en-US"/>
              </w:rPr>
            </w:pPr>
            <w:r w:rsidRPr="007D5357">
              <w:rPr>
                <w:rFonts w:ascii="Arial" w:eastAsia="Calibri" w:hAnsi="Arial" w:cs="Arial"/>
                <w:sz w:val="20"/>
                <w:szCs w:val="20"/>
                <w:lang w:val="en-US"/>
              </w:rPr>
              <w:t>written tests</w:t>
            </w:r>
          </w:p>
        </w:tc>
      </w:tr>
    </w:tbl>
    <w:p w:rsidR="007D5357" w:rsidRPr="007D5357" w:rsidRDefault="007D5357" w:rsidP="007D5357">
      <w:pPr>
        <w:spacing w:line="240" w:lineRule="auto"/>
        <w:rPr>
          <w:rFonts w:ascii="Arial" w:eastAsia="Calibri" w:hAnsi="Arial" w:cs="Arial"/>
          <w:b/>
          <w:sz w:val="20"/>
          <w:szCs w:val="20"/>
          <w:lang w:val="en-US"/>
        </w:rPr>
      </w:pPr>
    </w:p>
    <w:p w:rsidR="00276C0A" w:rsidRDefault="007D5357" w:rsidP="007D5357">
      <w:r w:rsidRPr="007D5357">
        <w:rPr>
          <w:rFonts w:ascii="Arial" w:eastAsia="Calibri" w:hAnsi="Arial" w:cs="Arial"/>
          <w:b/>
          <w:sz w:val="20"/>
          <w:szCs w:val="20"/>
          <w:lang w:val="en-US"/>
        </w:rPr>
        <w:br w:type="page"/>
      </w:r>
      <w:bookmarkStart w:id="0" w:name="_GoBack"/>
      <w:bookmarkEnd w:id="0"/>
    </w:p>
    <w:sectPr w:rsidR="00276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imes-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36BF7"/>
    <w:multiLevelType w:val="hybridMultilevel"/>
    <w:tmpl w:val="3F4EF5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357"/>
    <w:rsid w:val="00276C0A"/>
    <w:rsid w:val="007D5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3339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2016-04-20T12:28:00Z</dcterms:created>
  <dcterms:modified xsi:type="dcterms:W3CDTF">2016-04-20T12:29:00Z</dcterms:modified>
</cp:coreProperties>
</file>