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3A" w:rsidRDefault="009F693A" w:rsidP="009F693A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9F693A" w:rsidRDefault="009F693A" w:rsidP="009F693A">
      <w:pPr>
        <w:rPr>
          <w:rFonts w:ascii="Arial" w:hAnsi="Arial" w:cs="Arial"/>
          <w:sz w:val="22"/>
          <w:szCs w:val="22"/>
        </w:rPr>
      </w:pPr>
    </w:p>
    <w:p w:rsidR="009F693A" w:rsidRDefault="009F693A" w:rsidP="009F693A">
      <w:pPr>
        <w:rPr>
          <w:rFonts w:ascii="Arial" w:hAnsi="Arial" w:cs="Arial"/>
          <w:sz w:val="22"/>
          <w:szCs w:val="22"/>
        </w:rPr>
      </w:pPr>
    </w:p>
    <w:p w:rsidR="009F693A" w:rsidRDefault="009F693A" w:rsidP="009F6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Prowadzący: </w:t>
      </w:r>
      <w:r>
        <w:rPr>
          <w:rFonts w:ascii="Arial" w:hAnsi="Arial" w:cs="Arial"/>
          <w:b/>
          <w:sz w:val="22"/>
          <w:szCs w:val="22"/>
        </w:rPr>
        <w:t>dr Joanna Świderska</w:t>
      </w:r>
    </w:p>
    <w:p w:rsidR="009F693A" w:rsidRDefault="009F693A" w:rsidP="009F693A">
      <w:pPr>
        <w:rPr>
          <w:rFonts w:ascii="Arial" w:hAnsi="Arial" w:cs="Arial"/>
          <w:sz w:val="22"/>
          <w:szCs w:val="22"/>
          <w:lang w:val="de-DE"/>
        </w:rPr>
      </w:pPr>
    </w:p>
    <w:p w:rsidR="009F693A" w:rsidRDefault="009F693A" w:rsidP="009F6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9F693A" w:rsidRDefault="009F693A" w:rsidP="009F6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  <w:r w:rsidR="00C35D68">
        <w:rPr>
          <w:rFonts w:ascii="Arial" w:hAnsi="Arial" w:cs="Arial"/>
          <w:b/>
          <w:sz w:val="22"/>
          <w:szCs w:val="22"/>
        </w:rPr>
        <w:t>/niestacjonarne</w:t>
      </w:r>
      <w:bookmarkStart w:id="0" w:name="_GoBack"/>
      <w:bookmarkEnd w:id="0"/>
    </w:p>
    <w:p w:rsidR="009F693A" w:rsidRPr="00D779BB" w:rsidRDefault="009F693A" w:rsidP="009F6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Stopień studiów</w:t>
      </w:r>
      <w:r w:rsidRPr="00D779BB">
        <w:rPr>
          <w:rFonts w:ascii="Arial" w:hAnsi="Arial" w:cs="Arial"/>
          <w:b/>
          <w:sz w:val="22"/>
          <w:szCs w:val="22"/>
        </w:rPr>
        <w:t>:  IIº</w:t>
      </w:r>
    </w:p>
    <w:p w:rsidR="009F693A" w:rsidRPr="00D779BB" w:rsidRDefault="009F693A" w:rsidP="009F693A">
      <w:pPr>
        <w:rPr>
          <w:rFonts w:ascii="Arial" w:hAnsi="Arial" w:cs="Arial"/>
          <w:b/>
          <w:sz w:val="22"/>
          <w:szCs w:val="22"/>
        </w:rPr>
      </w:pPr>
      <w:r w:rsidRPr="00D779BB">
        <w:rPr>
          <w:rFonts w:ascii="Arial" w:hAnsi="Arial" w:cs="Arial"/>
          <w:b/>
          <w:sz w:val="22"/>
          <w:szCs w:val="22"/>
        </w:rPr>
        <w:t>Rok studiów: I</w:t>
      </w:r>
    </w:p>
    <w:p w:rsidR="009F693A" w:rsidRDefault="009F693A" w:rsidP="009F693A">
      <w:pPr>
        <w:rPr>
          <w:rFonts w:ascii="Arial" w:hAnsi="Arial" w:cs="Arial"/>
          <w:sz w:val="22"/>
          <w:szCs w:val="22"/>
        </w:rPr>
      </w:pPr>
    </w:p>
    <w:p w:rsidR="009F693A" w:rsidRDefault="009F693A" w:rsidP="009F69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magisterskich:</w:t>
      </w:r>
    </w:p>
    <w:p w:rsid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9F693A" w:rsidRP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Courier New" w:hAnsi="Courier New" w:cs="Courier New"/>
          <w:sz w:val="22"/>
          <w:szCs w:val="22"/>
        </w:rPr>
      </w:pPr>
    </w:p>
    <w:p w:rsidR="009F693A" w:rsidRP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9F693A">
        <w:rPr>
          <w:rFonts w:ascii="Arial" w:hAnsi="Arial" w:cs="Arial"/>
          <w:b/>
          <w:sz w:val="22"/>
          <w:szCs w:val="22"/>
        </w:rPr>
        <w:t>Bankowość i rynek pieniężny</w:t>
      </w:r>
    </w:p>
    <w:p w:rsidR="009F693A" w:rsidRP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9F693A">
        <w:rPr>
          <w:rFonts w:ascii="Arial" w:hAnsi="Arial" w:cs="Arial"/>
          <w:b/>
          <w:sz w:val="22"/>
          <w:szCs w:val="22"/>
        </w:rPr>
        <w:t>2. Obrót bezgotówkowy</w:t>
      </w:r>
    </w:p>
    <w:p w:rsidR="009F693A" w:rsidRP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9F693A">
        <w:rPr>
          <w:rFonts w:ascii="Arial" w:hAnsi="Arial" w:cs="Arial"/>
          <w:b/>
          <w:sz w:val="22"/>
          <w:szCs w:val="22"/>
        </w:rPr>
        <w:t xml:space="preserve">3. </w:t>
      </w:r>
      <w:proofErr w:type="spellStart"/>
      <w:r w:rsidRPr="009F693A">
        <w:rPr>
          <w:rFonts w:ascii="Arial" w:hAnsi="Arial" w:cs="Arial"/>
          <w:b/>
          <w:sz w:val="22"/>
          <w:szCs w:val="22"/>
        </w:rPr>
        <w:t>Private</w:t>
      </w:r>
      <w:proofErr w:type="spellEnd"/>
      <w:r w:rsidRPr="009F693A">
        <w:rPr>
          <w:rFonts w:ascii="Arial" w:hAnsi="Arial" w:cs="Arial"/>
          <w:b/>
          <w:sz w:val="22"/>
          <w:szCs w:val="22"/>
        </w:rPr>
        <w:t xml:space="preserve"> equity/venture </w:t>
      </w:r>
      <w:proofErr w:type="spellStart"/>
      <w:r w:rsidRPr="009F693A">
        <w:rPr>
          <w:rFonts w:ascii="Arial" w:hAnsi="Arial" w:cs="Arial"/>
          <w:b/>
          <w:sz w:val="22"/>
          <w:szCs w:val="22"/>
        </w:rPr>
        <w:t>capital</w:t>
      </w:r>
      <w:proofErr w:type="spellEnd"/>
    </w:p>
    <w:p w:rsidR="009F693A" w:rsidRP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9F693A">
        <w:rPr>
          <w:rFonts w:ascii="Arial" w:hAnsi="Arial" w:cs="Arial"/>
          <w:b/>
          <w:sz w:val="22"/>
          <w:szCs w:val="22"/>
        </w:rPr>
        <w:t>4. Makroekonomia i polityka gospodarcza</w:t>
      </w:r>
    </w:p>
    <w:p w:rsidR="009F693A" w:rsidRP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9F693A" w:rsidRP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9F693A">
        <w:rPr>
          <w:rFonts w:ascii="Arial" w:hAnsi="Arial" w:cs="Arial"/>
          <w:b/>
          <w:sz w:val="22"/>
          <w:szCs w:val="22"/>
        </w:rPr>
        <w:t xml:space="preserve">Zapisy na seminarium wyłącznie w formie elektronicznej przez stronę </w:t>
      </w:r>
    </w:p>
    <w:p w:rsidR="009F693A" w:rsidRP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9F693A">
        <w:rPr>
          <w:rFonts w:ascii="Arial" w:hAnsi="Arial" w:cs="Arial"/>
          <w:b/>
          <w:sz w:val="22"/>
          <w:szCs w:val="22"/>
        </w:rPr>
        <w:t>profilu pracownika na UMCS.</w:t>
      </w:r>
    </w:p>
    <w:p w:rsidR="009F693A" w:rsidRPr="009F693A" w:rsidRDefault="009F693A" w:rsidP="009F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9F693A" w:rsidRPr="009F693A" w:rsidRDefault="009F693A" w:rsidP="009F693A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9F693A" w:rsidRDefault="009F693A" w:rsidP="009F693A">
      <w:pPr>
        <w:ind w:left="714"/>
        <w:jc w:val="left"/>
        <w:rPr>
          <w:rFonts w:ascii="Arial" w:hAnsi="Arial" w:cs="Arial"/>
        </w:rPr>
      </w:pPr>
    </w:p>
    <w:p w:rsidR="009F693A" w:rsidRDefault="009F693A" w:rsidP="009F693A">
      <w:pPr>
        <w:ind w:left="714"/>
        <w:jc w:val="left"/>
        <w:rPr>
          <w:rFonts w:ascii="Arial" w:hAnsi="Arial" w:cs="Arial"/>
        </w:rPr>
      </w:pPr>
    </w:p>
    <w:p w:rsidR="00E0297B" w:rsidRDefault="00E0297B"/>
    <w:sectPr w:rsidR="00E0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209F0"/>
    <w:multiLevelType w:val="hybridMultilevel"/>
    <w:tmpl w:val="E6F61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A"/>
    <w:rsid w:val="009F693A"/>
    <w:rsid w:val="00C35D68"/>
    <w:rsid w:val="00E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C70F-5E01-47CC-A8B8-0890BE41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93A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693A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693A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2016-02-05T10:30:00Z</cp:lastPrinted>
  <dcterms:created xsi:type="dcterms:W3CDTF">2016-02-05T10:27:00Z</dcterms:created>
  <dcterms:modified xsi:type="dcterms:W3CDTF">2016-02-05T10:31:00Z</dcterms:modified>
</cp:coreProperties>
</file>